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en-US"/>
        </w:rPr>
        <w:t>NGUY</w:t>
      </w:r>
      <w:r>
        <w:rPr>
          <w:rFonts w:hint="default"/>
          <w:lang w:val="vi-VN"/>
        </w:rPr>
        <w:t>ỄN THỊ NGÂN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62THNB - 2051060640</w:t>
      </w:r>
    </w:p>
    <w:p/>
    <w:p>
      <w:r>
        <w:t>Bước 1:</w:t>
      </w:r>
    </w:p>
    <w:p>
      <w:r>
        <w:t>-Đối tượng khách hàng sử dụng sản phẩm:</w:t>
      </w:r>
    </w:p>
    <w:p>
      <w:pPr>
        <w:ind w:firstLine="720"/>
      </w:pPr>
      <w:r>
        <w:t>+Giảng viên</w:t>
      </w:r>
    </w:p>
    <w:p>
      <w:pPr>
        <w:ind w:firstLine="720"/>
      </w:pPr>
      <w:r>
        <w:t xml:space="preserve"> +Sinh viên</w:t>
      </w:r>
    </w:p>
    <w:p>
      <w:pPr>
        <w:ind w:firstLine="720"/>
        <w:rPr>
          <w:rFonts w:hint="default"/>
          <w:lang w:val="vi-VN"/>
        </w:rPr>
      </w:pPr>
      <w:r>
        <w:rPr>
          <w:rFonts w:hint="default"/>
          <w:lang w:val="vi-VN"/>
        </w:rPr>
        <w:t>+ Phụ huynh và các học sinh THPT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-Mục tiêu trang web: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  <w:t>+Cập nhật  thông tin liên quan đến giáo dục, học tập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  <w:t>+Tra cứu các vấn đề việc làm,tuyển sinh</w:t>
      </w:r>
    </w:p>
    <w:p>
      <w:pPr>
        <w:rPr>
          <w:rFonts w:hint="default"/>
          <w:lang w:val="vi-VN"/>
        </w:rPr>
      </w:pPr>
      <w:r>
        <w:t>-What for</w:t>
      </w:r>
      <w:r>
        <w:rPr>
          <w:rFonts w:hint="default"/>
          <w:lang w:val="vi-VN"/>
        </w:rPr>
        <w:t>:</w:t>
      </w:r>
    </w:p>
    <w:p>
      <w:pPr>
        <w:ind w:left="720"/>
      </w:pPr>
      <w:r>
        <w:t xml:space="preserve">+ </w:t>
      </w:r>
      <w:r>
        <w:rPr>
          <w:lang w:val="vi-VN"/>
        </w:rPr>
        <w:t>Business goal</w:t>
      </w:r>
      <w:r>
        <w:t xml:space="preserve">: </w:t>
      </w:r>
    </w:p>
    <w:p>
      <w:pPr>
        <w:ind w:left="1440"/>
        <w:rPr>
          <w:rFonts w:hint="default"/>
          <w:lang w:val="vi-VN"/>
        </w:rPr>
      </w:pPr>
      <w:r>
        <w:t>Giới thiệu về Thủy Lợi University(TLU),tuyển sinh</w:t>
      </w:r>
      <w:r>
        <w:rPr>
          <w:rFonts w:hint="default"/>
          <w:lang w:val="vi-VN"/>
        </w:rPr>
        <w:t>.</w:t>
      </w:r>
    </w:p>
    <w:p>
      <w:pPr>
        <w:ind w:firstLine="720"/>
      </w:pPr>
      <w:r>
        <w:t xml:space="preserve">+ </w:t>
      </w:r>
      <w:r>
        <w:rPr>
          <w:lang w:val="vi-VN"/>
        </w:rPr>
        <w:t>User goal</w:t>
      </w:r>
      <w:r>
        <w:t xml:space="preserve">: </w:t>
      </w:r>
    </w:p>
    <w:p>
      <w:pPr>
        <w:ind w:left="1440"/>
      </w:pPr>
      <w:r>
        <w:t>Tìm hiểu (cập nhật) thông tin về trường TLU để có cơ hội tham gia học tập và làm việc  tại đây.</w:t>
      </w:r>
    </w:p>
    <w:p>
      <w:r>
        <w:t xml:space="preserve"> </w:t>
      </w:r>
      <w:r>
        <w:tab/>
      </w:r>
      <w:r>
        <w:t>+ T</w:t>
      </w:r>
      <w:r>
        <w:rPr>
          <w:lang w:val="vi-VN"/>
        </w:rPr>
        <w:t xml:space="preserve">arget </w:t>
      </w:r>
      <w:r>
        <w:rPr>
          <w:rFonts w:hint="default"/>
          <w:lang w:val="vi-VN"/>
        </w:rPr>
        <w:t xml:space="preserve"> audience</w:t>
      </w:r>
      <w:r>
        <w:t>:</w:t>
      </w:r>
    </w:p>
    <w:p>
      <w:pPr>
        <w:rPr>
          <w:rFonts w:hint="default"/>
          <w:lang w:val="vi-VN"/>
        </w:rPr>
      </w:pPr>
      <w:r>
        <w:tab/>
      </w:r>
      <w:r>
        <w:tab/>
      </w:r>
      <w:r>
        <w:t>Học sinh lớp 12 chuẩn bị thi đại học tìm hiểu thông tin của các trường</w:t>
      </w:r>
      <w:r>
        <w:rPr>
          <w:rFonts w:hint="default"/>
          <w:lang w:val="vi-VN"/>
        </w:rPr>
        <w:t>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Học sinh THPT có thể tham khảo các phương thức tuyển sinh,điểm chuẩn theo các năm.</w:t>
      </w:r>
    </w:p>
    <w:p>
      <w:r>
        <w:tab/>
      </w:r>
      <w:r>
        <w:tab/>
      </w:r>
      <w:r>
        <w:t>Sinh viên cập nhật thêm sự kiện sắp diễn ra tại trường.</w:t>
      </w:r>
    </w:p>
    <w:p>
      <w:pPr>
        <w:rPr>
          <w:rFonts w:hint="default"/>
          <w:lang w:val="vi-VN"/>
        </w:rPr>
      </w:pPr>
    </w:p>
    <w:p/>
    <w:p/>
    <w:p>
      <w:r>
        <w:t>Bước 2: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-Lập kế hoạch và thu thập thông tin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-Xác định rõ ràng 3 phần: header,body và footer.</w:t>
      </w:r>
      <w:bookmarkStart w:id="0" w:name="_GoBack"/>
      <w:bookmarkEnd w:id="0"/>
    </w:p>
    <w:p>
      <w:r>
        <w:drawing>
          <wp:inline distT="0" distB="0" distL="0" distR="0">
            <wp:extent cx="6347460" cy="5220335"/>
            <wp:effectExtent l="0" t="0" r="25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0650" r="20954"/>
                    <a:stretch>
                      <a:fillRect/>
                    </a:stretch>
                  </pic:blipFill>
                  <pic:spPr>
                    <a:xfrm>
                      <a:off x="0" y="0"/>
                      <a:ext cx="6383650" cy="52501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Sau khi đăng nhập trang chủ có thể liên kết tới từng thành phần của trang web dựa vào dấu mũi tên</w:t>
      </w:r>
    </w:p>
    <w:p/>
    <w:p>
      <w:r>
        <w:t>Bước 3</w:t>
      </w:r>
    </w:p>
    <w:p>
      <w:r>
        <w:t>Sơ đồ phác thảo trang web</w:t>
      </w:r>
    </w:p>
    <w:p>
      <w:r>
        <w:drawing>
          <wp:inline distT="0" distB="0" distL="0" distR="0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A73E9"/>
    <w:rsid w:val="546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2022-04-27T00:21:00Z</dcterms:created>
  <dc:creator>40 - Nguyễn Thị Ngân</dc:creator>
  <cp:lastModifiedBy>40 - Nguyễn Thị Ngân</cp:lastModifiedBy>
  <dcterms:modified xsi:type="dcterms:W3CDTF">2022-04-27T00:39:48Z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D26CC69F79F94FEA83393EE401BFF9B3</vt:lpwstr>
  </property>
</Properties>
</file>