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Okata Miracle</w:t>
      </w:r>
    </w:p>
    <w:p>
      <w:r>
        <w:t>Front-End Developer | React, Next.js, and High-Impact UI/UX</w:t>
      </w:r>
    </w:p>
    <w:p>
      <w:r>
        <w:t>📧 okatamiracle.dev@gmail.com | 📞 08103278829 | 🌐 GitHub: https://github.com/OkataMiracleDev</w:t>
      </w:r>
    </w:p>
    <w:p>
      <w:pPr>
        <w:pStyle w:val="Heading2"/>
      </w:pPr>
      <w:r>
        <w:t>Summary</w:t>
      </w:r>
    </w:p>
    <w:p>
      <w:r>
        <w:t>Highly creative and efficient Front-End Developer specializing in the modern React, Next.js, and TypeScript ecosystem. Possessing over 8 months of intensive experience focused on responsive design and simple back-end integration. A resourceful problem-solver who consistently delivers solutions in record time. Proven ability to drive significant results, notably in SEO optimization and rescuing non-functional systems to deliver tangible business value. Seeking roles focused on AI integration and mobile-first applications.</w:t>
      </w:r>
    </w:p>
    <w:p>
      <w:pPr>
        <w:pStyle w:val="Heading2"/>
      </w:pPr>
      <w:r>
        <w:t>Core Technical Skills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 Stack</w:t>
            </w:r>
          </w:p>
        </w:tc>
        <w:tc>
          <w:tcPr>
            <w:tcW w:type="dxa" w:w="4320"/>
          </w:tcPr>
          <w:p>
            <w:r>
              <w:t>React, Next.js, TypeScript, JavaScript, HTML5, Tailwind CSS</w:t>
            </w:r>
          </w:p>
        </w:tc>
      </w:tr>
      <w:tr>
        <w:tc>
          <w:tcPr>
            <w:tcW w:type="dxa" w:w="4320"/>
          </w:tcPr>
          <w:p>
            <w:r>
              <w:t>Styling/Design</w:t>
            </w:r>
          </w:p>
        </w:tc>
        <w:tc>
          <w:tcPr>
            <w:tcW w:type="dxa" w:w="4320"/>
          </w:tcPr>
          <w:p>
            <w:r>
              <w:t>Responsive Design, Tailwind CSS, SASS/CSS, UI/UX Principles, Creativity</w:t>
            </w:r>
          </w:p>
        </w:tc>
      </w:tr>
      <w:tr>
        <w:tc>
          <w:tcPr>
            <w:tcW w:type="dxa" w:w="4320"/>
          </w:tcPr>
          <w:p>
            <w:r>
              <w:t>Integration</w:t>
            </w:r>
          </w:p>
        </w:tc>
        <w:tc>
          <w:tcPr>
            <w:tcW w:type="dxa" w:w="4320"/>
          </w:tcPr>
          <w:p>
            <w:r>
              <w:t>Simple Back-End Integration (Waitlist/Forms), Livestream API, Supabase (Conceptual)</w:t>
            </w:r>
          </w:p>
        </w:tc>
      </w:tr>
      <w:tr>
        <w:tc>
          <w:tcPr>
            <w:tcW w:type="dxa" w:w="4320"/>
          </w:tcPr>
          <w:p>
            <w:r>
              <w:t>Soft Skills</w:t>
            </w:r>
          </w:p>
        </w:tc>
        <w:tc>
          <w:tcPr>
            <w:tcW w:type="dxa" w:w="4320"/>
          </w:tcPr>
          <w:p>
            <w:r>
              <w:t>Impeccable Communication, Problem-Solving, Efficiency, Continuous Learning</w:t>
            </w:r>
          </w:p>
        </w:tc>
      </w:tr>
    </w:tbl>
    <w:p>
      <w:pPr>
        <w:pStyle w:val="Heading2"/>
      </w:pPr>
      <w:r>
        <w:t>Key Achievements &amp; Projects</w:t>
      </w:r>
    </w:p>
    <w:p>
      <w:r>
        <w:t>The value I bring is defined by my results and my ability to solve critical problems immediately.</w:t>
      </w:r>
    </w:p>
    <w:p>
      <w:pPr>
        <w:pStyle w:val="Heading3"/>
      </w:pPr>
      <w:r>
        <w:t>Synapse Academy (Platform Rescued &amp; Traffic Growth)</w:t>
      </w:r>
    </w:p>
    <w:p>
      <w:r>
        <w:t>• Rescued Critical Functionality: Rebuilt and integrated a non-functional back-end waitlist system, restoring the platform's core sign-up functionality and ensuring data capture integrity via fail-safes against multiple email signups.</w:t>
        <w:br/>
        <w:t>• Drove Massive Traffic Growth: Executed comprehensive SEO optimization efforts that scaled the platform's organic visibility, resulting in a dramatic increase in daily site visits from 1–10 visits to 1,000–3,000 visits per day.</w:t>
        <w:br/>
        <w:t>• Enhanced User Experience: Improved the overall responsive design of the academy platform, ensuring a flawless user experience across all device sizes.</w:t>
      </w:r>
    </w:p>
    <w:p>
      <w:pPr>
        <w:pStyle w:val="Heading3"/>
      </w:pPr>
      <w:r>
        <w:t>Nkechi Evangelical Ministry (Integrated Livestream Solution)</w:t>
      </w:r>
    </w:p>
    <w:p>
      <w:r>
        <w:t>• Engineered Seamless Experience: Built a custom digital hub where global followers can witness the ministry's live streams directly on the site.</w:t>
        <w:br/>
        <w:t>• Eliminated Friction: Created a system that bypassed the need for followers to navigate through third-party software, providing a unified, integrated, and user-friendly experience.</w:t>
      </w:r>
    </w:p>
    <w:p>
      <w:pPr>
        <w:pStyle w:val="Heading2"/>
      </w:pPr>
      <w:r>
        <w:t>Future Focus</w:t>
      </w:r>
    </w:p>
    <w:p>
      <w:r>
        <w:t>I am passionate about continuous growth and am actively focusing on developing expertise in:</w:t>
        <w:br/>
        <w:t>• AI Integration within web applications.</w:t>
        <w:br/>
        <w:t>• Advanced mobile-first application development.</w:t>
      </w:r>
    </w:p>
    <w:p>
      <w:pPr>
        <w:pStyle w:val="Heading2"/>
      </w:pPr>
      <w:r>
        <w:t>Education</w:t>
      </w:r>
    </w:p>
    <w:p>
      <w:r>
        <w:t>B.Sc. Computer Science — University of Port Harcourt — 2024–2027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