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F3D70">
      <w:pPr>
        <w:pStyle w:val="2"/>
        <w:keepNext w:val="0"/>
        <w:keepLines w:val="0"/>
        <w:widowControl/>
        <w:suppressLineNumbers w:val="0"/>
      </w:pPr>
      <w:r>
        <w:t>Novus Blog — Sample Content</w:t>
      </w:r>
    </w:p>
    <w:p w14:paraId="214C4861">
      <w:pPr>
        <w:pStyle w:val="7"/>
        <w:keepNext w:val="0"/>
        <w:keepLines w:val="0"/>
        <w:widowControl/>
        <w:suppressLineNumbers w:val="0"/>
      </w:pPr>
      <w:r>
        <w:t>Content tailored to Blueprint Novus's niche: helping Nigerian SMEs and startups with branding, CAC registration, web design, and digital marketing.</w:t>
      </w:r>
    </w:p>
    <w:p w14:paraId="4467B3D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8EE3C1B">
      <w:pPr>
        <w:pStyle w:val="3"/>
        <w:keepNext w:val="0"/>
        <w:keepLines w:val="0"/>
        <w:widowControl/>
        <w:suppressLineNumbers w:val="0"/>
      </w:pPr>
      <w:r>
        <w:t>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
        <w:gridCol w:w="2025"/>
        <w:gridCol w:w="2025"/>
        <w:gridCol w:w="4029"/>
      </w:tblGrid>
      <w:tr w14:paraId="2FD4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E466DF">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3FF0B2BE">
            <w:pPr>
              <w:keepNext w:val="0"/>
              <w:keepLines w:val="0"/>
              <w:widowControl/>
              <w:suppressLineNumbers w:val="0"/>
              <w:jc w:val="center"/>
              <w:rPr>
                <w:b/>
                <w:bCs/>
              </w:rPr>
            </w:pPr>
            <w:r>
              <w:rPr>
                <w:rFonts w:ascii="SimSun" w:hAnsi="SimSun" w:eastAsia="SimSun" w:cs="SimSun"/>
                <w:b/>
                <w:bCs/>
                <w:kern w:val="0"/>
                <w:sz w:val="24"/>
                <w:szCs w:val="24"/>
                <w:lang w:val="en-US" w:eastAsia="zh-CN" w:bidi="ar"/>
              </w:rPr>
              <w:t>Name</w:t>
            </w:r>
          </w:p>
        </w:tc>
        <w:tc>
          <w:tcPr>
            <w:tcW w:w="0" w:type="auto"/>
            <w:shd w:val="clear"/>
            <w:vAlign w:val="center"/>
          </w:tcPr>
          <w:p w14:paraId="4DD7E8DA">
            <w:pPr>
              <w:keepNext w:val="0"/>
              <w:keepLines w:val="0"/>
              <w:widowControl/>
              <w:suppressLineNumbers w:val="0"/>
              <w:jc w:val="center"/>
              <w:rPr>
                <w:b/>
                <w:bCs/>
              </w:rPr>
            </w:pPr>
            <w:r>
              <w:rPr>
                <w:rFonts w:ascii="SimSun" w:hAnsi="SimSun" w:eastAsia="SimSun" w:cs="SimSun"/>
                <w:b/>
                <w:bCs/>
                <w:kern w:val="0"/>
                <w:sz w:val="24"/>
                <w:szCs w:val="24"/>
                <w:lang w:val="en-US" w:eastAsia="zh-CN" w:bidi="ar"/>
              </w:rPr>
              <w:t>Slug</w:t>
            </w:r>
          </w:p>
        </w:tc>
        <w:tc>
          <w:tcPr>
            <w:tcW w:w="0" w:type="auto"/>
            <w:shd w:val="clear"/>
            <w:vAlign w:val="center"/>
          </w:tcPr>
          <w:p w14:paraId="19DFACFB">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49911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19B5BB">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640B52DE">
            <w:pPr>
              <w:keepNext w:val="0"/>
              <w:keepLines w:val="0"/>
              <w:widowControl/>
              <w:suppressLineNumbers w:val="0"/>
              <w:jc w:val="left"/>
            </w:pPr>
            <w:r>
              <w:rPr>
                <w:rFonts w:ascii="SimSun" w:hAnsi="SimSun" w:eastAsia="SimSun" w:cs="SimSun"/>
                <w:kern w:val="0"/>
                <w:sz w:val="24"/>
                <w:szCs w:val="24"/>
                <w:lang w:val="en-US" w:eastAsia="zh-CN" w:bidi="ar"/>
              </w:rPr>
              <w:t>Branding</w:t>
            </w:r>
          </w:p>
        </w:tc>
        <w:tc>
          <w:tcPr>
            <w:tcW w:w="0" w:type="auto"/>
            <w:shd w:val="clear"/>
            <w:vAlign w:val="center"/>
          </w:tcPr>
          <w:p w14:paraId="1482927E">
            <w:pPr>
              <w:keepNext w:val="0"/>
              <w:keepLines w:val="0"/>
              <w:widowControl/>
              <w:suppressLineNumbers w:val="0"/>
              <w:jc w:val="left"/>
            </w:pPr>
            <w:r>
              <w:rPr>
                <w:rFonts w:ascii="SimSun" w:hAnsi="SimSun" w:eastAsia="SimSun" w:cs="SimSun"/>
                <w:kern w:val="0"/>
                <w:sz w:val="24"/>
                <w:szCs w:val="24"/>
                <w:lang w:val="en-US" w:eastAsia="zh-CN" w:bidi="ar"/>
              </w:rPr>
              <w:t>branding</w:t>
            </w:r>
          </w:p>
        </w:tc>
        <w:tc>
          <w:tcPr>
            <w:tcW w:w="0" w:type="auto"/>
            <w:shd w:val="clear"/>
            <w:vAlign w:val="center"/>
          </w:tcPr>
          <w:p w14:paraId="0F5BA32D">
            <w:pPr>
              <w:keepNext w:val="0"/>
              <w:keepLines w:val="0"/>
              <w:widowControl/>
              <w:suppressLineNumbers w:val="0"/>
              <w:jc w:val="left"/>
            </w:pPr>
            <w:r>
              <w:rPr>
                <w:rFonts w:ascii="SimSun" w:hAnsi="SimSun" w:eastAsia="SimSun" w:cs="SimSun"/>
                <w:kern w:val="0"/>
                <w:sz w:val="24"/>
                <w:szCs w:val="24"/>
                <w:lang w:val="en-US" w:eastAsia="zh-CN" w:bidi="ar"/>
              </w:rPr>
              <w:t>Building identities that get businesses taken seriously</w:t>
            </w:r>
          </w:p>
        </w:tc>
      </w:tr>
      <w:tr w14:paraId="193CA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3ED15A">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2808517">
            <w:pPr>
              <w:keepNext w:val="0"/>
              <w:keepLines w:val="0"/>
              <w:widowControl/>
              <w:suppressLineNumbers w:val="0"/>
              <w:jc w:val="left"/>
            </w:pPr>
            <w:r>
              <w:rPr>
                <w:rFonts w:ascii="SimSun" w:hAnsi="SimSun" w:eastAsia="SimSun" w:cs="SimSun"/>
                <w:kern w:val="0"/>
                <w:sz w:val="24"/>
                <w:szCs w:val="24"/>
                <w:lang w:val="en-US" w:eastAsia="zh-CN" w:bidi="ar"/>
              </w:rPr>
              <w:t>Business Registration</w:t>
            </w:r>
          </w:p>
        </w:tc>
        <w:tc>
          <w:tcPr>
            <w:tcW w:w="0" w:type="auto"/>
            <w:shd w:val="clear"/>
            <w:vAlign w:val="center"/>
          </w:tcPr>
          <w:p w14:paraId="0E67837A">
            <w:pPr>
              <w:keepNext w:val="0"/>
              <w:keepLines w:val="0"/>
              <w:widowControl/>
              <w:suppressLineNumbers w:val="0"/>
              <w:jc w:val="left"/>
            </w:pPr>
            <w:r>
              <w:rPr>
                <w:rFonts w:ascii="SimSun" w:hAnsi="SimSun" w:eastAsia="SimSun" w:cs="SimSun"/>
                <w:kern w:val="0"/>
                <w:sz w:val="24"/>
                <w:szCs w:val="24"/>
                <w:lang w:val="en-US" w:eastAsia="zh-CN" w:bidi="ar"/>
              </w:rPr>
              <w:t>business-registration</w:t>
            </w:r>
          </w:p>
        </w:tc>
        <w:tc>
          <w:tcPr>
            <w:tcW w:w="0" w:type="auto"/>
            <w:shd w:val="clear"/>
            <w:vAlign w:val="center"/>
          </w:tcPr>
          <w:p w14:paraId="7BFE16A1">
            <w:pPr>
              <w:keepNext w:val="0"/>
              <w:keepLines w:val="0"/>
              <w:widowControl/>
              <w:suppressLineNumbers w:val="0"/>
              <w:jc w:val="left"/>
            </w:pPr>
            <w:r>
              <w:rPr>
                <w:rFonts w:ascii="SimSun" w:hAnsi="SimSun" w:eastAsia="SimSun" w:cs="SimSun"/>
                <w:kern w:val="0"/>
                <w:sz w:val="24"/>
                <w:szCs w:val="24"/>
                <w:lang w:val="en-US" w:eastAsia="zh-CN" w:bidi="ar"/>
              </w:rPr>
              <w:t>CAC, compliance, and setting up right from day one</w:t>
            </w:r>
          </w:p>
        </w:tc>
      </w:tr>
      <w:tr w14:paraId="10111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D4BEB7">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5A200F6F">
            <w:pPr>
              <w:keepNext w:val="0"/>
              <w:keepLines w:val="0"/>
              <w:widowControl/>
              <w:suppressLineNumbers w:val="0"/>
              <w:jc w:val="left"/>
            </w:pPr>
            <w:r>
              <w:rPr>
                <w:rFonts w:ascii="SimSun" w:hAnsi="SimSun" w:eastAsia="SimSun" w:cs="SimSun"/>
                <w:kern w:val="0"/>
                <w:sz w:val="24"/>
                <w:szCs w:val="24"/>
                <w:lang w:val="en-US" w:eastAsia="zh-CN" w:bidi="ar"/>
              </w:rPr>
              <w:t>Digital Marketing</w:t>
            </w:r>
          </w:p>
        </w:tc>
        <w:tc>
          <w:tcPr>
            <w:tcW w:w="0" w:type="auto"/>
            <w:shd w:val="clear"/>
            <w:vAlign w:val="center"/>
          </w:tcPr>
          <w:p w14:paraId="655AFE47">
            <w:pPr>
              <w:keepNext w:val="0"/>
              <w:keepLines w:val="0"/>
              <w:widowControl/>
              <w:suppressLineNumbers w:val="0"/>
              <w:jc w:val="left"/>
            </w:pPr>
            <w:r>
              <w:rPr>
                <w:rFonts w:ascii="SimSun" w:hAnsi="SimSun" w:eastAsia="SimSun" w:cs="SimSun"/>
                <w:kern w:val="0"/>
                <w:sz w:val="24"/>
                <w:szCs w:val="24"/>
                <w:lang w:val="en-US" w:eastAsia="zh-CN" w:bidi="ar"/>
              </w:rPr>
              <w:t>digital-marketing</w:t>
            </w:r>
          </w:p>
        </w:tc>
        <w:tc>
          <w:tcPr>
            <w:tcW w:w="0" w:type="auto"/>
            <w:shd w:val="clear"/>
            <w:vAlign w:val="center"/>
          </w:tcPr>
          <w:p w14:paraId="6A99C5DB">
            <w:pPr>
              <w:keepNext w:val="0"/>
              <w:keepLines w:val="0"/>
              <w:widowControl/>
              <w:suppressLineNumbers w:val="0"/>
              <w:jc w:val="left"/>
            </w:pPr>
            <w:r>
              <w:rPr>
                <w:rFonts w:ascii="SimSun" w:hAnsi="SimSun" w:eastAsia="SimSun" w:cs="SimSun"/>
                <w:kern w:val="0"/>
                <w:sz w:val="24"/>
                <w:szCs w:val="24"/>
                <w:lang w:val="en-US" w:eastAsia="zh-CN" w:bidi="ar"/>
              </w:rPr>
              <w:t>Paid ads, content, and growth strategy for SMEs</w:t>
            </w:r>
          </w:p>
        </w:tc>
      </w:tr>
      <w:tr w14:paraId="7E697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BA1D7A">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F7FFF19">
            <w:pPr>
              <w:keepNext w:val="0"/>
              <w:keepLines w:val="0"/>
              <w:widowControl/>
              <w:suppressLineNumbers w:val="0"/>
              <w:jc w:val="left"/>
            </w:pPr>
            <w:r>
              <w:rPr>
                <w:rFonts w:ascii="SimSun" w:hAnsi="SimSun" w:eastAsia="SimSun" w:cs="SimSun"/>
                <w:kern w:val="0"/>
                <w:sz w:val="24"/>
                <w:szCs w:val="24"/>
                <w:lang w:val="en-US" w:eastAsia="zh-CN" w:bidi="ar"/>
              </w:rPr>
              <w:t>Web Design</w:t>
            </w:r>
          </w:p>
        </w:tc>
        <w:tc>
          <w:tcPr>
            <w:tcW w:w="0" w:type="auto"/>
            <w:shd w:val="clear"/>
            <w:vAlign w:val="center"/>
          </w:tcPr>
          <w:p w14:paraId="048DD2CE">
            <w:pPr>
              <w:keepNext w:val="0"/>
              <w:keepLines w:val="0"/>
              <w:widowControl/>
              <w:suppressLineNumbers w:val="0"/>
              <w:jc w:val="left"/>
            </w:pPr>
            <w:r>
              <w:rPr>
                <w:rFonts w:ascii="SimSun" w:hAnsi="SimSun" w:eastAsia="SimSun" w:cs="SimSun"/>
                <w:kern w:val="0"/>
                <w:sz w:val="24"/>
                <w:szCs w:val="24"/>
                <w:lang w:val="en-US" w:eastAsia="zh-CN" w:bidi="ar"/>
              </w:rPr>
              <w:t>web-design</w:t>
            </w:r>
          </w:p>
        </w:tc>
        <w:tc>
          <w:tcPr>
            <w:tcW w:w="0" w:type="auto"/>
            <w:shd w:val="clear"/>
            <w:vAlign w:val="center"/>
          </w:tcPr>
          <w:p w14:paraId="2069A880">
            <w:pPr>
              <w:keepNext w:val="0"/>
              <w:keepLines w:val="0"/>
              <w:widowControl/>
              <w:suppressLineNumbers w:val="0"/>
              <w:jc w:val="left"/>
            </w:pPr>
            <w:r>
              <w:rPr>
                <w:rFonts w:ascii="SimSun" w:hAnsi="SimSun" w:eastAsia="SimSun" w:cs="SimSun"/>
                <w:kern w:val="0"/>
                <w:sz w:val="24"/>
                <w:szCs w:val="24"/>
                <w:lang w:val="en-US" w:eastAsia="zh-CN" w:bidi="ar"/>
              </w:rPr>
              <w:t>Websites that convert visitors into customers</w:t>
            </w:r>
          </w:p>
        </w:tc>
      </w:tr>
      <w:tr w14:paraId="4BA82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D8C378">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2864A0A1">
            <w:pPr>
              <w:keepNext w:val="0"/>
              <w:keepLines w:val="0"/>
              <w:widowControl/>
              <w:suppressLineNumbers w:val="0"/>
              <w:jc w:val="left"/>
            </w:pPr>
            <w:r>
              <w:rPr>
                <w:rFonts w:ascii="SimSun" w:hAnsi="SimSun" w:eastAsia="SimSun" w:cs="SimSun"/>
                <w:kern w:val="0"/>
                <w:sz w:val="24"/>
                <w:szCs w:val="24"/>
                <w:lang w:val="en-US" w:eastAsia="zh-CN" w:bidi="ar"/>
              </w:rPr>
              <w:t>Social Media</w:t>
            </w:r>
          </w:p>
        </w:tc>
        <w:tc>
          <w:tcPr>
            <w:tcW w:w="0" w:type="auto"/>
            <w:shd w:val="clear"/>
            <w:vAlign w:val="center"/>
          </w:tcPr>
          <w:p w14:paraId="4F2BD9E5">
            <w:pPr>
              <w:keepNext w:val="0"/>
              <w:keepLines w:val="0"/>
              <w:widowControl/>
              <w:suppressLineNumbers w:val="0"/>
              <w:jc w:val="left"/>
            </w:pPr>
            <w:r>
              <w:rPr>
                <w:rFonts w:ascii="SimSun" w:hAnsi="SimSun" w:eastAsia="SimSun" w:cs="SimSun"/>
                <w:kern w:val="0"/>
                <w:sz w:val="24"/>
                <w:szCs w:val="24"/>
                <w:lang w:val="en-US" w:eastAsia="zh-CN" w:bidi="ar"/>
              </w:rPr>
              <w:t>social-media</w:t>
            </w:r>
          </w:p>
        </w:tc>
        <w:tc>
          <w:tcPr>
            <w:tcW w:w="0" w:type="auto"/>
            <w:shd w:val="clear"/>
            <w:vAlign w:val="center"/>
          </w:tcPr>
          <w:p w14:paraId="5B377008">
            <w:pPr>
              <w:keepNext w:val="0"/>
              <w:keepLines w:val="0"/>
              <w:widowControl/>
              <w:suppressLineNumbers w:val="0"/>
              <w:jc w:val="left"/>
            </w:pPr>
            <w:r>
              <w:rPr>
                <w:rFonts w:ascii="SimSun" w:hAnsi="SimSun" w:eastAsia="SimSun" w:cs="SimSun"/>
                <w:kern w:val="0"/>
                <w:sz w:val="24"/>
                <w:szCs w:val="24"/>
                <w:lang w:val="en-US" w:eastAsia="zh-CN" w:bidi="ar"/>
              </w:rPr>
              <w:t>Building an audience and community online</w:t>
            </w:r>
          </w:p>
        </w:tc>
      </w:tr>
      <w:tr w14:paraId="54B42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599812">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5F360B64">
            <w:pPr>
              <w:keepNext w:val="0"/>
              <w:keepLines w:val="0"/>
              <w:widowControl/>
              <w:suppressLineNumbers w:val="0"/>
              <w:jc w:val="left"/>
            </w:pPr>
            <w:r>
              <w:rPr>
                <w:rFonts w:ascii="SimSun" w:hAnsi="SimSun" w:eastAsia="SimSun" w:cs="SimSun"/>
                <w:kern w:val="0"/>
                <w:sz w:val="24"/>
                <w:szCs w:val="24"/>
                <w:lang w:val="en-US" w:eastAsia="zh-CN" w:bidi="ar"/>
              </w:rPr>
              <w:t>SME Growth</w:t>
            </w:r>
          </w:p>
        </w:tc>
        <w:tc>
          <w:tcPr>
            <w:tcW w:w="0" w:type="auto"/>
            <w:shd w:val="clear"/>
            <w:vAlign w:val="center"/>
          </w:tcPr>
          <w:p w14:paraId="57939B7A">
            <w:pPr>
              <w:keepNext w:val="0"/>
              <w:keepLines w:val="0"/>
              <w:widowControl/>
              <w:suppressLineNumbers w:val="0"/>
              <w:jc w:val="left"/>
            </w:pPr>
            <w:r>
              <w:rPr>
                <w:rFonts w:ascii="SimSun" w:hAnsi="SimSun" w:eastAsia="SimSun" w:cs="SimSun"/>
                <w:kern w:val="0"/>
                <w:sz w:val="24"/>
                <w:szCs w:val="24"/>
                <w:lang w:val="en-US" w:eastAsia="zh-CN" w:bidi="ar"/>
              </w:rPr>
              <w:t>sme-growth</w:t>
            </w:r>
          </w:p>
        </w:tc>
        <w:tc>
          <w:tcPr>
            <w:tcW w:w="0" w:type="auto"/>
            <w:shd w:val="clear"/>
            <w:vAlign w:val="center"/>
          </w:tcPr>
          <w:p w14:paraId="01DAF0A8">
            <w:pPr>
              <w:keepNext w:val="0"/>
              <w:keepLines w:val="0"/>
              <w:widowControl/>
              <w:suppressLineNumbers w:val="0"/>
              <w:jc w:val="left"/>
            </w:pPr>
            <w:r>
              <w:rPr>
                <w:rFonts w:ascii="SimSun" w:hAnsi="SimSun" w:eastAsia="SimSun" w:cs="SimSun"/>
                <w:kern w:val="0"/>
                <w:sz w:val="24"/>
                <w:szCs w:val="24"/>
                <w:lang w:val="en-US" w:eastAsia="zh-CN" w:bidi="ar"/>
              </w:rPr>
              <w:t>Practical advice for scaling a small business in Nigeria</w:t>
            </w:r>
          </w:p>
        </w:tc>
      </w:tr>
    </w:tbl>
    <w:p w14:paraId="0CE837AA">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36896A">
      <w:pPr>
        <w:pStyle w:val="3"/>
        <w:keepNext w:val="0"/>
        <w:keepLines w:val="0"/>
        <w:widowControl/>
        <w:suppressLineNumbers w:val="0"/>
      </w:pPr>
      <w:r>
        <w:t>Posts</w:t>
      </w:r>
    </w:p>
    <w:p w14:paraId="26337423">
      <w:pPr>
        <w:pStyle w:val="4"/>
        <w:keepNext w:val="0"/>
        <w:keepLines w:val="0"/>
        <w:widowControl/>
        <w:suppressLineNumbers w:val="0"/>
      </w:pPr>
      <w:r>
        <w:t>1. Why Every Nigerian Startup Needs CAC Registration Before Marketing</w:t>
      </w:r>
    </w:p>
    <w:p w14:paraId="1E09FE0D">
      <w:pPr>
        <w:pStyle w:val="7"/>
        <w:keepNext w:val="0"/>
        <w:keepLines w:val="0"/>
        <w:widowControl/>
        <w:suppressLineNumbers w:val="0"/>
      </w:pPr>
      <w:r>
        <w:rPr>
          <w:rStyle w:val="8"/>
        </w:rPr>
        <w:t>Category:</w:t>
      </w:r>
      <w:r>
        <w:t xml:space="preserve"> Business Registration </w:t>
      </w:r>
      <w:r>
        <w:rPr>
          <w:rStyle w:val="8"/>
        </w:rPr>
        <w:t>Status:</w:t>
      </w:r>
      <w:r>
        <w:t xml:space="preserve"> Published — 12 Jun </w:t>
      </w:r>
      <w:r>
        <w:rPr>
          <w:rStyle w:val="8"/>
        </w:rPr>
        <w:t>Excerpt:</w:t>
      </w:r>
      <w:r>
        <w:t xml:space="preserve"> Marketing without registration is building on rented land. Here's why formalizing your business should come first.</w:t>
      </w:r>
    </w:p>
    <w:p w14:paraId="6B4E40B6">
      <w:pPr>
        <w:pStyle w:val="7"/>
        <w:keepNext w:val="0"/>
        <w:keepLines w:val="0"/>
        <w:widowControl/>
        <w:suppressLineNumbers w:val="0"/>
      </w:pPr>
      <w:r>
        <w:rPr>
          <w:rStyle w:val="8"/>
        </w:rPr>
        <w:t>Body:</w:t>
      </w:r>
      <w:r>
        <w:t xml:space="preserve"> Many founders rush into flyers, Instagram pages, and ad campaigns before their business is even legally registered. It feels faster, but it creates problems down the line: banks won't open a corporate account, bigger clients won't sign contracts with an unregistered entity, and you can't apply for grants or loans.</w:t>
      </w:r>
    </w:p>
    <w:p w14:paraId="488B53BE">
      <w:pPr>
        <w:pStyle w:val="7"/>
        <w:keepNext w:val="0"/>
        <w:keepLines w:val="0"/>
        <w:widowControl/>
        <w:suppressLineNumbers w:val="0"/>
      </w:pPr>
      <w:r>
        <w:t>Registering with the Corporate Affairs Commission (CAC) gives your business a legal identity — separate from you as an individual. It protects your business name from being used by someone else, makes you eligible for tenders and partnerships, and builds instant trust with customers who check.</w:t>
      </w:r>
    </w:p>
    <w:p w14:paraId="7EEB7E25">
      <w:pPr>
        <w:pStyle w:val="7"/>
        <w:keepNext w:val="0"/>
        <w:keepLines w:val="0"/>
        <w:widowControl/>
        <w:suppressLineNumbers w:val="0"/>
      </w:pPr>
      <w:r>
        <w:t>At Blueprint Novus, we walk founders through the entire CAC process — business name search, documentation, and registration — so branding and marketing sit on a proper legal foundation, not a shortcut.</w:t>
      </w:r>
    </w:p>
    <w:p w14:paraId="7F852239">
      <w:pPr>
        <w:pStyle w:val="7"/>
        <w:keepNext w:val="0"/>
        <w:keepLines w:val="0"/>
        <w:widowControl/>
        <w:suppressLineNumbers w:val="0"/>
      </w:pPr>
      <w:r>
        <w:rPr>
          <w:rStyle w:val="8"/>
        </w:rPr>
        <w:t>Takeaway:</w:t>
      </w:r>
      <w:r>
        <w:t xml:space="preserve"> Register first, brand second. It's the difference between a business and a hustle.</w:t>
      </w:r>
    </w:p>
    <w:p w14:paraId="0C36D02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0F8554">
      <w:pPr>
        <w:pStyle w:val="4"/>
        <w:keepNext w:val="0"/>
        <w:keepLines w:val="0"/>
        <w:widowControl/>
        <w:suppressLineNumbers w:val="0"/>
      </w:pPr>
      <w:r>
        <w:t>2. Five Signs Your Brand Identity Is Holding Your Business Back</w:t>
      </w:r>
    </w:p>
    <w:p w14:paraId="426EF7A5">
      <w:pPr>
        <w:pStyle w:val="7"/>
        <w:keepNext w:val="0"/>
        <w:keepLines w:val="0"/>
        <w:widowControl/>
        <w:suppressLineNumbers w:val="0"/>
      </w:pPr>
      <w:r>
        <w:rPr>
          <w:rStyle w:val="8"/>
        </w:rPr>
        <w:t>Category:</w:t>
      </w:r>
      <w:r>
        <w:t xml:space="preserve"> Branding </w:t>
      </w:r>
      <w:r>
        <w:rPr>
          <w:rStyle w:val="8"/>
        </w:rPr>
        <w:t>Status:</w:t>
      </w:r>
      <w:r>
        <w:t xml:space="preserve"> Published — 18 Jun </w:t>
      </w:r>
      <w:r>
        <w:rPr>
          <w:rStyle w:val="8"/>
        </w:rPr>
        <w:t>Excerpt:</w:t>
      </w:r>
      <w:r>
        <w:t xml:space="preserve"> If customers keep asking "is this business legit?", the problem might not be your product — it might be your brand.</w:t>
      </w:r>
    </w:p>
    <w:p w14:paraId="5A52FB90">
      <w:pPr>
        <w:pStyle w:val="7"/>
        <w:keepNext w:val="0"/>
        <w:keepLines w:val="0"/>
        <w:widowControl/>
        <w:suppressLineNumbers w:val="0"/>
      </w:pPr>
      <w:r>
        <w:rPr>
          <w:rStyle w:val="8"/>
        </w:rPr>
        <w:t>Body:</w:t>
      </w:r>
      <w:r>
        <w:t xml:space="preserve"> A weak brand identity quietly costs businesses money every day. Here are five signs it's time for a refresh:</w:t>
      </w:r>
    </w:p>
    <w:p w14:paraId="281D0D5F">
      <w:pPr>
        <w:keepNext w:val="0"/>
        <w:keepLines w:val="0"/>
        <w:widowControl/>
        <w:numPr>
          <w:ilvl w:val="0"/>
          <w:numId w:val="1"/>
        </w:numPr>
        <w:suppressLineNumbers w:val="0"/>
        <w:spacing w:before="0" w:beforeAutospacing="1" w:after="0" w:afterAutospacing="1"/>
        <w:ind w:left="720" w:hanging="360"/>
      </w:pPr>
      <w:r>
        <w:rPr>
          <w:rStyle w:val="8"/>
        </w:rPr>
        <w:t>Your logo looks different everywhere</w:t>
      </w:r>
      <w:r>
        <w:t xml:space="preserve"> — Instagram, invoices, and your storefront all show slightly different versions.</w:t>
      </w:r>
    </w:p>
    <w:p w14:paraId="2E36A254">
      <w:pPr>
        <w:keepNext w:val="0"/>
        <w:keepLines w:val="0"/>
        <w:widowControl/>
        <w:numPr>
          <w:ilvl w:val="0"/>
          <w:numId w:val="1"/>
        </w:numPr>
        <w:suppressLineNumbers w:val="0"/>
        <w:spacing w:before="0" w:beforeAutospacing="1" w:after="0" w:afterAutospacing="1"/>
        <w:ind w:left="720" w:hanging="360"/>
      </w:pPr>
      <w:r>
        <w:rPr>
          <w:rStyle w:val="8"/>
        </w:rPr>
        <w:t>You don't have a consistent color palette</w:t>
      </w:r>
      <w:r>
        <w:t xml:space="preserve"> — every flyer or post feels randomly designed.</w:t>
      </w:r>
    </w:p>
    <w:p w14:paraId="75BE2AAC">
      <w:pPr>
        <w:keepNext w:val="0"/>
        <w:keepLines w:val="0"/>
        <w:widowControl/>
        <w:numPr>
          <w:ilvl w:val="0"/>
          <w:numId w:val="1"/>
        </w:numPr>
        <w:suppressLineNumbers w:val="0"/>
        <w:spacing w:before="0" w:beforeAutospacing="1" w:after="0" w:afterAutospacing="1"/>
        <w:ind w:left="720" w:hanging="360"/>
      </w:pPr>
      <w:r>
        <w:rPr>
          <w:rStyle w:val="8"/>
        </w:rPr>
        <w:t>Customers ask if you're a "real" business</w:t>
      </w:r>
      <w:r>
        <w:t xml:space="preserve"> — a sign your visuals aren't signaling credibility.</w:t>
      </w:r>
    </w:p>
    <w:p w14:paraId="5DCEE229">
      <w:pPr>
        <w:keepNext w:val="0"/>
        <w:keepLines w:val="0"/>
        <w:widowControl/>
        <w:numPr>
          <w:ilvl w:val="0"/>
          <w:numId w:val="1"/>
        </w:numPr>
        <w:suppressLineNumbers w:val="0"/>
        <w:spacing w:before="0" w:beforeAutospacing="1" w:after="0" w:afterAutospacing="1"/>
        <w:ind w:left="720" w:hanging="360"/>
      </w:pPr>
      <w:r>
        <w:rPr>
          <w:rStyle w:val="8"/>
        </w:rPr>
        <w:t>You avoid sharing your business card or website</w:t>
      </w:r>
      <w:r>
        <w:t xml:space="preserve"> — usually because neither feels finished.</w:t>
      </w:r>
    </w:p>
    <w:p w14:paraId="1EC988F4">
      <w:pPr>
        <w:keepNext w:val="0"/>
        <w:keepLines w:val="0"/>
        <w:widowControl/>
        <w:numPr>
          <w:ilvl w:val="0"/>
          <w:numId w:val="1"/>
        </w:numPr>
        <w:suppressLineNumbers w:val="0"/>
        <w:spacing w:before="0" w:beforeAutospacing="1" w:after="0" w:afterAutospacing="1"/>
        <w:ind w:left="720" w:hanging="360"/>
      </w:pPr>
      <w:r>
        <w:rPr>
          <w:rStyle w:val="8"/>
        </w:rPr>
        <w:t>Your pricing doesn't match your presentation</w:t>
      </w:r>
      <w:r>
        <w:t xml:space="preserve"> — you're charging premium rates with a budget look.</w:t>
      </w:r>
    </w:p>
    <w:p w14:paraId="5D7C0314">
      <w:pPr>
        <w:pStyle w:val="7"/>
        <w:keepNext w:val="0"/>
        <w:keepLines w:val="0"/>
        <w:widowControl/>
        <w:suppressLineNumbers w:val="0"/>
      </w:pPr>
      <w:r>
        <w:t>A brand identity isn't just a logo — it's your color system, typography, tone of voice, and the promise you make to every customer who interacts with you. Fixing it doesn't need to be expensive, but it does need to be intentional.</w:t>
      </w:r>
    </w:p>
    <w:p w14:paraId="2EB0571A">
      <w:pPr>
        <w:pStyle w:val="7"/>
        <w:keepNext w:val="0"/>
        <w:keepLines w:val="0"/>
        <w:widowControl/>
        <w:suppressLineNumbers w:val="0"/>
      </w:pPr>
      <w:r>
        <w:rPr>
          <w:rStyle w:val="8"/>
        </w:rPr>
        <w:t>Takeaway:</w:t>
      </w:r>
      <w:r>
        <w:t xml:space="preserve"> Your brand is often the first thing that makes — or costs — you a sale, before your product ever gets a chance to.</w:t>
      </w:r>
    </w:p>
    <w:p w14:paraId="4750B94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EBD5817">
      <w:pPr>
        <w:pStyle w:val="4"/>
        <w:keepNext w:val="0"/>
        <w:keepLines w:val="0"/>
        <w:widowControl/>
        <w:suppressLineNumbers w:val="0"/>
      </w:pPr>
      <w:r>
        <w:t>3. Facebook Ads vs. Instagram Ads: Which Should Your SME Use First?</w:t>
      </w:r>
    </w:p>
    <w:p w14:paraId="2902BB9A">
      <w:pPr>
        <w:pStyle w:val="7"/>
        <w:keepNext w:val="0"/>
        <w:keepLines w:val="0"/>
        <w:widowControl/>
        <w:suppressLineNumbers w:val="0"/>
      </w:pPr>
      <w:r>
        <w:rPr>
          <w:rStyle w:val="8"/>
        </w:rPr>
        <w:t>Category:</w:t>
      </w:r>
      <w:r>
        <w:t xml:space="preserve"> Digital Marketing </w:t>
      </w:r>
      <w:r>
        <w:rPr>
          <w:rStyle w:val="8"/>
        </w:rPr>
        <w:t>Status:</w:t>
      </w:r>
      <w:r>
        <w:t xml:space="preserve"> Draft — saved 20 Jun </w:t>
      </w:r>
      <w:r>
        <w:rPr>
          <w:rStyle w:val="8"/>
        </w:rPr>
        <w:t>Excerpt:</w:t>
      </w:r>
      <w:r>
        <w:t xml:space="preserve"> Both platforms share the same ad manager, but they perform differently depending on your product and audience.</w:t>
      </w:r>
    </w:p>
    <w:p w14:paraId="77C41AE6">
      <w:pPr>
        <w:pStyle w:val="7"/>
        <w:keepNext w:val="0"/>
        <w:keepLines w:val="0"/>
        <w:widowControl/>
        <w:suppressLineNumbers w:val="0"/>
      </w:pPr>
      <w:r>
        <w:rPr>
          <w:rStyle w:val="8"/>
        </w:rPr>
        <w:t>Body:</w:t>
      </w:r>
      <w:r>
        <w:t xml:space="preserve"> For most Nigerian SMEs starting out with paid advertising, the question isn't "Facebook or Instagram" — it's understanding how your audience actually behaves on each.</w:t>
      </w:r>
    </w:p>
    <w:p w14:paraId="600DD7B0">
      <w:pPr>
        <w:pStyle w:val="7"/>
        <w:keepNext w:val="0"/>
        <w:keepLines w:val="0"/>
        <w:widowControl/>
        <w:suppressLineNumbers w:val="0"/>
      </w:pPr>
      <w:r>
        <w:t>Facebook tends to work better for:</w:t>
      </w:r>
    </w:p>
    <w:p w14:paraId="08751B69">
      <w:pPr>
        <w:keepNext w:val="0"/>
        <w:keepLines w:val="0"/>
        <w:widowControl/>
        <w:numPr>
          <w:ilvl w:val="0"/>
          <w:numId w:val="2"/>
        </w:numPr>
        <w:suppressLineNumbers w:val="0"/>
        <w:spacing w:before="0" w:beforeAutospacing="1" w:after="0" w:afterAutospacing="1"/>
        <w:ind w:left="720" w:hanging="360"/>
      </w:pPr>
      <w:r>
        <w:t>Older audiences (28+)</w:t>
      </w:r>
    </w:p>
    <w:p w14:paraId="511CFC6A">
      <w:pPr>
        <w:keepNext w:val="0"/>
        <w:keepLines w:val="0"/>
        <w:widowControl/>
        <w:numPr>
          <w:ilvl w:val="0"/>
          <w:numId w:val="2"/>
        </w:numPr>
        <w:suppressLineNumbers w:val="0"/>
        <w:spacing w:before="0" w:beforeAutospacing="1" w:after="0" w:afterAutospacing="1"/>
        <w:ind w:left="720" w:hanging="360"/>
      </w:pPr>
      <w:r>
        <w:t>Service-based businesses (schools, clinics, consultancies)</w:t>
      </w:r>
    </w:p>
    <w:p w14:paraId="076935C4">
      <w:pPr>
        <w:keepNext w:val="0"/>
        <w:keepLines w:val="0"/>
        <w:widowControl/>
        <w:numPr>
          <w:ilvl w:val="0"/>
          <w:numId w:val="2"/>
        </w:numPr>
        <w:suppressLineNumbers w:val="0"/>
        <w:spacing w:before="0" w:beforeAutospacing="1" w:after="0" w:afterAutospacing="1"/>
        <w:ind w:left="720" w:hanging="360"/>
      </w:pPr>
      <w:r>
        <w:t>Longer-form content and community groups</w:t>
      </w:r>
    </w:p>
    <w:p w14:paraId="5FAEFF6B">
      <w:pPr>
        <w:pStyle w:val="7"/>
        <w:keepNext w:val="0"/>
        <w:keepLines w:val="0"/>
        <w:widowControl/>
        <w:suppressLineNumbers w:val="0"/>
      </w:pPr>
      <w:r>
        <w:t>Instagram tends to work better for:</w:t>
      </w:r>
    </w:p>
    <w:p w14:paraId="1E728C26">
      <w:pPr>
        <w:keepNext w:val="0"/>
        <w:keepLines w:val="0"/>
        <w:widowControl/>
        <w:numPr>
          <w:ilvl w:val="0"/>
          <w:numId w:val="3"/>
        </w:numPr>
        <w:suppressLineNumbers w:val="0"/>
        <w:spacing w:before="0" w:beforeAutospacing="1" w:after="0" w:afterAutospacing="1"/>
        <w:ind w:left="720" w:hanging="360"/>
      </w:pPr>
      <w:r>
        <w:t>Visual products (fashion, food, beauty)</w:t>
      </w:r>
    </w:p>
    <w:p w14:paraId="46E36DA7">
      <w:pPr>
        <w:keepNext w:val="0"/>
        <w:keepLines w:val="0"/>
        <w:widowControl/>
        <w:numPr>
          <w:ilvl w:val="0"/>
          <w:numId w:val="3"/>
        </w:numPr>
        <w:suppressLineNumbers w:val="0"/>
        <w:spacing w:before="0" w:beforeAutospacing="1" w:after="0" w:afterAutospacing="1"/>
        <w:ind w:left="720" w:hanging="360"/>
      </w:pPr>
      <w:r>
        <w:t>Younger audiences (18–30)</w:t>
      </w:r>
    </w:p>
    <w:p w14:paraId="2C7BF4EB">
      <w:pPr>
        <w:keepNext w:val="0"/>
        <w:keepLines w:val="0"/>
        <w:widowControl/>
        <w:numPr>
          <w:ilvl w:val="0"/>
          <w:numId w:val="3"/>
        </w:numPr>
        <w:suppressLineNumbers w:val="0"/>
        <w:spacing w:before="0" w:beforeAutospacing="1" w:after="0" w:afterAutospacing="1"/>
        <w:ind w:left="720" w:hanging="360"/>
      </w:pPr>
      <w:r>
        <w:t>Short-form video and Reels-driven discovery</w:t>
      </w:r>
    </w:p>
    <w:p w14:paraId="0634D4EE">
      <w:pPr>
        <w:pStyle w:val="7"/>
        <w:keepNext w:val="0"/>
        <w:keepLines w:val="0"/>
        <w:widowControl/>
        <w:suppressLineNumbers w:val="0"/>
      </w:pPr>
      <w:r>
        <w:t>Rather than choosing one, most of our clients run the same campaign across both — but we adjust the creative. A carousel that performs well on Facebook often needs a punchier, more visual version for Instagram.</w:t>
      </w:r>
    </w:p>
    <w:p w14:paraId="0CEFED22">
      <w:pPr>
        <w:pStyle w:val="7"/>
        <w:keepNext w:val="0"/>
        <w:keepLines w:val="0"/>
        <w:widowControl/>
        <w:suppressLineNumbers w:val="0"/>
      </w:pPr>
      <w:r>
        <w:rPr>
          <w:rStyle w:val="8"/>
        </w:rPr>
        <w:t>Takeaway:</w:t>
      </w:r>
      <w:r>
        <w:t xml:space="preserve"> Don't pick a platform based on preference — pick based on where your specific customer already spends time.</w:t>
      </w:r>
    </w:p>
    <w:p w14:paraId="0EF77F0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D764AB8">
      <w:pPr>
        <w:pStyle w:val="4"/>
        <w:keepNext w:val="0"/>
        <w:keepLines w:val="0"/>
        <w:widowControl/>
        <w:suppressLineNumbers w:val="0"/>
      </w:pPr>
      <w:r>
        <w:t>4. What Makes a Website "Convert" — Beyond Just Looking Good</w:t>
      </w:r>
    </w:p>
    <w:p w14:paraId="73F53901">
      <w:pPr>
        <w:pStyle w:val="7"/>
        <w:keepNext w:val="0"/>
        <w:keepLines w:val="0"/>
        <w:widowControl/>
        <w:suppressLineNumbers w:val="0"/>
      </w:pPr>
      <w:r>
        <w:rPr>
          <w:rStyle w:val="8"/>
        </w:rPr>
        <w:t>Category:</w:t>
      </w:r>
      <w:r>
        <w:t xml:space="preserve"> Web Design </w:t>
      </w:r>
      <w:r>
        <w:rPr>
          <w:rStyle w:val="8"/>
        </w:rPr>
        <w:t>Status:</w:t>
      </w:r>
      <w:r>
        <w:t xml:space="preserve"> Scheduled — 25 Jun </w:t>
      </w:r>
      <w:r>
        <w:rPr>
          <w:rStyle w:val="8"/>
        </w:rPr>
        <w:t>Excerpt:</w:t>
      </w:r>
      <w:r>
        <w:t xml:space="preserve"> A beautiful website that doesn't generate leads is just an expensive brochure. Here's what actually drives conversions.</w:t>
      </w:r>
    </w:p>
    <w:p w14:paraId="1628B2FB">
      <w:pPr>
        <w:pStyle w:val="7"/>
        <w:keepNext w:val="0"/>
        <w:keepLines w:val="0"/>
        <w:widowControl/>
        <w:suppressLineNumbers w:val="0"/>
      </w:pPr>
      <w:r>
        <w:rPr>
          <w:rStyle w:val="8"/>
        </w:rPr>
        <w:t>Body:</w:t>
      </w:r>
      <w:r>
        <w:t xml:space="preserve"> Nigerian SMEs often equate a "good website" with a nice-looking one. But design is only half the job — the other half is guiding a visitor toward an action: a call, a form fill, a purchase.</w:t>
      </w:r>
    </w:p>
    <w:p w14:paraId="6443A07E">
      <w:pPr>
        <w:pStyle w:val="7"/>
        <w:keepNext w:val="0"/>
        <w:keepLines w:val="0"/>
        <w:widowControl/>
        <w:suppressLineNumbers w:val="0"/>
      </w:pPr>
      <w:r>
        <w:t>A converting website usually has:</w:t>
      </w:r>
    </w:p>
    <w:p w14:paraId="32C93069">
      <w:pPr>
        <w:keepNext w:val="0"/>
        <w:keepLines w:val="0"/>
        <w:widowControl/>
        <w:numPr>
          <w:ilvl w:val="0"/>
          <w:numId w:val="4"/>
        </w:numPr>
        <w:suppressLineNumbers w:val="0"/>
        <w:spacing w:before="0" w:beforeAutospacing="1" w:after="0" w:afterAutospacing="1"/>
        <w:ind w:left="720" w:hanging="360"/>
      </w:pPr>
      <w:r>
        <w:rPr>
          <w:rStyle w:val="8"/>
        </w:rPr>
        <w:t>One clear call-to-action per page</w:t>
      </w:r>
      <w:r>
        <w:t xml:space="preserve"> — not five competing buttons</w:t>
      </w:r>
    </w:p>
    <w:p w14:paraId="1013F193">
      <w:pPr>
        <w:keepNext w:val="0"/>
        <w:keepLines w:val="0"/>
        <w:widowControl/>
        <w:numPr>
          <w:ilvl w:val="0"/>
          <w:numId w:val="4"/>
        </w:numPr>
        <w:suppressLineNumbers w:val="0"/>
        <w:spacing w:before="0" w:beforeAutospacing="1" w:after="0" w:afterAutospacing="1"/>
        <w:ind w:left="720" w:hanging="360"/>
      </w:pPr>
      <w:r>
        <w:rPr>
          <w:rStyle w:val="8"/>
        </w:rPr>
        <w:t>Social proof above the fold</w:t>
      </w:r>
      <w:r>
        <w:t xml:space="preserve"> — testimonials, client logos, or reviews visitors see immediately</w:t>
      </w:r>
    </w:p>
    <w:p w14:paraId="2861DE14">
      <w:pPr>
        <w:keepNext w:val="0"/>
        <w:keepLines w:val="0"/>
        <w:widowControl/>
        <w:numPr>
          <w:ilvl w:val="0"/>
          <w:numId w:val="4"/>
        </w:numPr>
        <w:suppressLineNumbers w:val="0"/>
        <w:spacing w:before="0" w:beforeAutospacing="1" w:after="0" w:afterAutospacing="1"/>
        <w:ind w:left="720" w:hanging="360"/>
      </w:pPr>
      <w:r>
        <w:rPr>
          <w:rStyle w:val="8"/>
        </w:rPr>
        <w:t>Fast load times</w:t>
      </w:r>
      <w:r>
        <w:t xml:space="preserve"> — especially critical on Nigerian mobile networks</w:t>
      </w:r>
    </w:p>
    <w:p w14:paraId="49658CCD">
      <w:pPr>
        <w:keepNext w:val="0"/>
        <w:keepLines w:val="0"/>
        <w:widowControl/>
        <w:numPr>
          <w:ilvl w:val="0"/>
          <w:numId w:val="4"/>
        </w:numPr>
        <w:suppressLineNumbers w:val="0"/>
        <w:spacing w:before="0" w:beforeAutospacing="1" w:after="0" w:afterAutospacing="1"/>
        <w:ind w:left="720" w:hanging="360"/>
      </w:pPr>
      <w:r>
        <w:rPr>
          <w:rStyle w:val="8"/>
        </w:rPr>
        <w:t>A mobile-first layout</w:t>
      </w:r>
      <w:r>
        <w:t xml:space="preserve"> — most of your traffic will come from phones, not desktops</w:t>
      </w:r>
    </w:p>
    <w:p w14:paraId="72031C61">
      <w:pPr>
        <w:keepNext w:val="0"/>
        <w:keepLines w:val="0"/>
        <w:widowControl/>
        <w:numPr>
          <w:ilvl w:val="0"/>
          <w:numId w:val="4"/>
        </w:numPr>
        <w:suppressLineNumbers w:val="0"/>
        <w:spacing w:before="0" w:beforeAutospacing="1" w:after="0" w:afterAutospacing="1"/>
        <w:ind w:left="720" w:hanging="360"/>
      </w:pPr>
      <w:r>
        <w:rPr>
          <w:rStyle w:val="8"/>
        </w:rPr>
        <w:t>Trust signals</w:t>
      </w:r>
      <w:r>
        <w:t xml:space="preserve"> — registered business name, contact details, and real photos, not stock images</w:t>
      </w:r>
    </w:p>
    <w:p w14:paraId="46645ACD">
      <w:pPr>
        <w:pStyle w:val="7"/>
        <w:keepNext w:val="0"/>
        <w:keepLines w:val="0"/>
        <w:widowControl/>
        <w:suppressLineNumbers w:val="0"/>
      </w:pPr>
      <w:r>
        <w:t>We build one-page and multi-page sites for SME clients with this conversion-first approach baked in from the wireframe stage — not added afterward as an afterthought.</w:t>
      </w:r>
    </w:p>
    <w:p w14:paraId="7D7BA16B">
      <w:pPr>
        <w:pStyle w:val="7"/>
        <w:keepNext w:val="0"/>
        <w:keepLines w:val="0"/>
        <w:widowControl/>
        <w:suppressLineNumbers w:val="0"/>
      </w:pPr>
      <w:r>
        <w:rPr>
          <w:rStyle w:val="8"/>
        </w:rPr>
        <w:t>Takeaway:</w:t>
      </w:r>
      <w:r>
        <w:t xml:space="preserve"> A website's job isn't to impress — it's to convert. Good design should always serve that goal.</w:t>
      </w:r>
    </w:p>
    <w:p w14:paraId="326629A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EFCE19B">
      <w:pPr>
        <w:pStyle w:val="4"/>
        <w:keepNext w:val="0"/>
        <w:keepLines w:val="0"/>
        <w:widowControl/>
        <w:suppressLineNumbers w:val="0"/>
      </w:pPr>
      <w:r>
        <w:t>5. How to Turn Instagram Followers Into Paying Customers</w:t>
      </w:r>
    </w:p>
    <w:p w14:paraId="3B82EF79">
      <w:pPr>
        <w:pStyle w:val="7"/>
        <w:keepNext w:val="0"/>
        <w:keepLines w:val="0"/>
        <w:widowControl/>
        <w:suppressLineNumbers w:val="0"/>
      </w:pPr>
      <w:r>
        <w:rPr>
          <w:rStyle w:val="8"/>
        </w:rPr>
        <w:t>Category:</w:t>
      </w:r>
      <w:r>
        <w:t xml:space="preserve"> Social Media </w:t>
      </w:r>
      <w:r>
        <w:rPr>
          <w:rStyle w:val="8"/>
        </w:rPr>
        <w:t>Status:</w:t>
      </w:r>
      <w:r>
        <w:t xml:space="preserve"> Published — 28 Jun </w:t>
      </w:r>
      <w:r>
        <w:rPr>
          <w:rStyle w:val="8"/>
        </w:rPr>
        <w:t>Excerpt:</w:t>
      </w:r>
      <w:r>
        <w:t xml:space="preserve"> Follower count means nothing if it doesn't translate into sales. Here's the framework we use for clients.</w:t>
      </w:r>
    </w:p>
    <w:p w14:paraId="5D47B386">
      <w:pPr>
        <w:pStyle w:val="7"/>
        <w:keepNext w:val="0"/>
        <w:keepLines w:val="0"/>
        <w:widowControl/>
        <w:suppressLineNumbers w:val="0"/>
      </w:pPr>
      <w:r>
        <w:rPr>
          <w:rStyle w:val="8"/>
        </w:rPr>
        <w:t>Body:</w:t>
      </w:r>
      <w:r>
        <w:t xml:space="preserve"> A page with 10,000 followers and zero sales is common — and avoidable. The gap is usually a missing bridge between "interested" and "ready to buy."</w:t>
      </w:r>
    </w:p>
    <w:p w14:paraId="6749DFDF">
      <w:pPr>
        <w:pStyle w:val="7"/>
        <w:keepNext w:val="0"/>
        <w:keepLines w:val="0"/>
        <w:widowControl/>
        <w:suppressLineNumbers w:val="0"/>
      </w:pPr>
      <w:r>
        <w:t>Our framework for closing that gap:</w:t>
      </w:r>
    </w:p>
    <w:p w14:paraId="5B9F52E2">
      <w:pPr>
        <w:keepNext w:val="0"/>
        <w:keepLines w:val="0"/>
        <w:widowControl/>
        <w:numPr>
          <w:ilvl w:val="0"/>
          <w:numId w:val="5"/>
        </w:numPr>
        <w:suppressLineNumbers w:val="0"/>
        <w:spacing w:before="0" w:beforeAutospacing="1" w:after="0" w:afterAutospacing="1"/>
        <w:ind w:left="720" w:hanging="360"/>
      </w:pPr>
      <w:r>
        <w:rPr>
          <w:rStyle w:val="8"/>
        </w:rPr>
        <w:t>Bio clarity</w:t>
      </w:r>
      <w:r>
        <w:t xml:space="preserve"> — visitors should know what you sell and how to buy within 3 seconds of landing on your profile.</w:t>
      </w:r>
    </w:p>
    <w:p w14:paraId="1F0863B2">
      <w:pPr>
        <w:keepNext w:val="0"/>
        <w:keepLines w:val="0"/>
        <w:widowControl/>
        <w:numPr>
          <w:ilvl w:val="0"/>
          <w:numId w:val="5"/>
        </w:numPr>
        <w:suppressLineNumbers w:val="0"/>
        <w:spacing w:before="0" w:beforeAutospacing="1" w:after="0" w:afterAutospacing="1"/>
        <w:ind w:left="720" w:hanging="360"/>
      </w:pPr>
      <w:r>
        <w:rPr>
          <w:rStyle w:val="8"/>
        </w:rPr>
        <w:t>Content that answers objections</w:t>
      </w:r>
      <w:r>
        <w:t xml:space="preserve"> — price, delivery, guarantees — before the DM even starts.</w:t>
      </w:r>
    </w:p>
    <w:p w14:paraId="5630127E">
      <w:pPr>
        <w:keepNext w:val="0"/>
        <w:keepLines w:val="0"/>
        <w:widowControl/>
        <w:numPr>
          <w:ilvl w:val="0"/>
          <w:numId w:val="5"/>
        </w:numPr>
        <w:suppressLineNumbers w:val="0"/>
        <w:spacing w:before="0" w:beforeAutospacing="1" w:after="0" w:afterAutospacing="1"/>
        <w:ind w:left="720" w:hanging="360"/>
      </w:pPr>
      <w:r>
        <w:rPr>
          <w:rStyle w:val="8"/>
        </w:rPr>
        <w:t>A consistent posting rhythm</w:t>
      </w:r>
      <w:r>
        <w:t xml:space="preserve"> — trust builds through repetition, not virality.</w:t>
      </w:r>
    </w:p>
    <w:p w14:paraId="2DD822CA">
      <w:pPr>
        <w:keepNext w:val="0"/>
        <w:keepLines w:val="0"/>
        <w:widowControl/>
        <w:numPr>
          <w:ilvl w:val="0"/>
          <w:numId w:val="5"/>
        </w:numPr>
        <w:suppressLineNumbers w:val="0"/>
        <w:spacing w:before="0" w:beforeAutospacing="1" w:after="0" w:afterAutospacing="1"/>
        <w:ind w:left="720" w:hanging="360"/>
      </w:pPr>
      <w:r>
        <w:rPr>
          <w:rStyle w:val="8"/>
        </w:rPr>
        <w:t>Clear next steps</w:t>
      </w:r>
      <w:r>
        <w:t xml:space="preserve"> — "DM to order," "Link in bio," or a WhatsApp button on every post.</w:t>
      </w:r>
    </w:p>
    <w:p w14:paraId="1F5B878C">
      <w:pPr>
        <w:keepNext w:val="0"/>
        <w:keepLines w:val="0"/>
        <w:widowControl/>
        <w:numPr>
          <w:ilvl w:val="0"/>
          <w:numId w:val="5"/>
        </w:numPr>
        <w:suppressLineNumbers w:val="0"/>
        <w:spacing w:before="0" w:beforeAutospacing="1" w:after="0" w:afterAutospacing="1"/>
        <w:ind w:left="720" w:hanging="360"/>
      </w:pPr>
      <w:r>
        <w:rPr>
          <w:rStyle w:val="8"/>
        </w:rPr>
        <w:t>Retargeting warm leads</w:t>
      </w:r>
      <w:r>
        <w:t xml:space="preserve"> — running ads specifically to people who already engaged with your content.</w:t>
      </w:r>
    </w:p>
    <w:p w14:paraId="78E9996F">
      <w:pPr>
        <w:pStyle w:val="7"/>
        <w:keepNext w:val="0"/>
        <w:keepLines w:val="0"/>
        <w:widowControl/>
        <w:suppressLineNumbers w:val="0"/>
      </w:pPr>
      <w:r>
        <w:rPr>
          <w:rStyle w:val="8"/>
        </w:rPr>
        <w:t>Takeaway:</w:t>
      </w:r>
      <w:r>
        <w:t xml:space="preserve"> Followers are potential customers, not the finish line. Every post should move someone one step closer to buying.</w:t>
      </w:r>
    </w:p>
    <w:p w14:paraId="423A757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660C1C6">
      <w:pPr>
        <w:pStyle w:val="4"/>
        <w:keepNext w:val="0"/>
        <w:keepLines w:val="0"/>
        <w:widowControl/>
        <w:suppressLineNumbers w:val="0"/>
      </w:pPr>
      <w:r>
        <w:t>6. Three Free Tools Every Nigerian SME Should Be Using Right Now</w:t>
      </w:r>
    </w:p>
    <w:p w14:paraId="5121C534">
      <w:pPr>
        <w:pStyle w:val="7"/>
        <w:keepNext w:val="0"/>
        <w:keepLines w:val="0"/>
        <w:widowControl/>
        <w:suppressLineNumbers w:val="0"/>
      </w:pPr>
      <w:r>
        <w:rPr>
          <w:rStyle w:val="8"/>
        </w:rPr>
        <w:t>Category:</w:t>
      </w:r>
      <w:r>
        <w:t xml:space="preserve"> SME Growth </w:t>
      </w:r>
      <w:r>
        <w:rPr>
          <w:rStyle w:val="8"/>
        </w:rPr>
        <w:t>Status:</w:t>
      </w:r>
      <w:r>
        <w:t xml:space="preserve"> Draft — saved 30 Jun </w:t>
      </w:r>
      <w:r>
        <w:rPr>
          <w:rStyle w:val="8"/>
        </w:rPr>
        <w:t>Excerpt:</w:t>
      </w:r>
      <w:r>
        <w:t xml:space="preserve"> You don't need a big budget to run your business professionally. These tools help small teams operate like bigger ones.</w:t>
      </w:r>
    </w:p>
    <w:p w14:paraId="0FFE9D31">
      <w:pPr>
        <w:pStyle w:val="7"/>
        <w:keepNext w:val="0"/>
        <w:keepLines w:val="0"/>
        <w:widowControl/>
        <w:suppressLineNumbers w:val="0"/>
      </w:pPr>
      <w:r>
        <w:rPr>
          <w:rStyle w:val="8"/>
        </w:rPr>
        <w:t>Body:</w:t>
      </w:r>
      <w:r>
        <w:t xml:space="preserve"> Running a lean operation doesn't mean running a disorganized one. A few free tools can dramatically improve how a small business operates:</w:t>
      </w:r>
    </w:p>
    <w:p w14:paraId="636F5683">
      <w:pPr>
        <w:keepNext w:val="0"/>
        <w:keepLines w:val="0"/>
        <w:widowControl/>
        <w:numPr>
          <w:ilvl w:val="0"/>
          <w:numId w:val="6"/>
        </w:numPr>
        <w:suppressLineNumbers w:val="0"/>
        <w:spacing w:before="0" w:beforeAutospacing="1" w:after="0" w:afterAutospacing="1"/>
        <w:ind w:left="720" w:hanging="360"/>
      </w:pPr>
      <w:r>
        <w:rPr>
          <w:rStyle w:val="8"/>
        </w:rPr>
        <w:t>Google Business Profile</w:t>
      </w:r>
      <w:r>
        <w:t xml:space="preserve"> — free local visibility on Google Search and Maps; essential for any business with a physical location or service area.</w:t>
      </w:r>
    </w:p>
    <w:p w14:paraId="5F5A4052">
      <w:pPr>
        <w:keepNext w:val="0"/>
        <w:keepLines w:val="0"/>
        <w:widowControl/>
        <w:numPr>
          <w:ilvl w:val="0"/>
          <w:numId w:val="6"/>
        </w:numPr>
        <w:suppressLineNumbers w:val="0"/>
        <w:spacing w:before="0" w:beforeAutospacing="1" w:after="0" w:afterAutospacing="1"/>
        <w:ind w:left="720" w:hanging="360"/>
      </w:pPr>
      <w:r>
        <w:rPr>
          <w:rStyle w:val="8"/>
        </w:rPr>
        <w:t>Canva</w:t>
      </w:r>
      <w:r>
        <w:t xml:space="preserve"> — for creating consistent social posts, flyers, and invoices without needing a designer for every small task.</w:t>
      </w:r>
    </w:p>
    <w:p w14:paraId="557F545C">
      <w:pPr>
        <w:keepNext w:val="0"/>
        <w:keepLines w:val="0"/>
        <w:widowControl/>
        <w:numPr>
          <w:ilvl w:val="0"/>
          <w:numId w:val="6"/>
        </w:numPr>
        <w:suppressLineNumbers w:val="0"/>
        <w:spacing w:before="0" w:beforeAutospacing="1" w:after="0" w:afterAutospacing="1"/>
        <w:ind w:left="720" w:hanging="360"/>
      </w:pPr>
      <w:r>
        <w:rPr>
          <w:rStyle w:val="8"/>
        </w:rPr>
        <w:t>WhatsApp Business</w:t>
      </w:r>
      <w:r>
        <w:t xml:space="preserve"> — automated replies, catalogs, and quick-reply templates that make a one-person operation feel responsive and professional.</w:t>
      </w:r>
    </w:p>
    <w:p w14:paraId="51D3E3B3">
      <w:pPr>
        <w:pStyle w:val="7"/>
        <w:keepNext w:val="0"/>
        <w:keepLines w:val="0"/>
        <w:widowControl/>
        <w:suppressLineNumbers w:val="0"/>
      </w:pPr>
      <w:r>
        <w:t>None of these replace a proper brand system or website, but they're a strong starting point for SMEs still building toward that stage.</w:t>
      </w:r>
    </w:p>
    <w:p w14:paraId="38189549">
      <w:pPr>
        <w:pStyle w:val="7"/>
        <w:keepNext w:val="0"/>
        <w:keepLines w:val="0"/>
        <w:widowControl/>
        <w:suppressLineNumbers w:val="0"/>
      </w:pPr>
      <w:r>
        <w:rPr>
          <w:rStyle w:val="8"/>
        </w:rPr>
        <w:t>Takeaway:</w:t>
      </w:r>
      <w:r>
        <w:t xml:space="preserve"> Professionalism isn't about budget — it's about using the right free tools consistently.</w:t>
      </w:r>
    </w:p>
    <w:p w14:paraId="08610C7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7EF5348">
      <w:pPr>
        <w:pStyle w:val="3"/>
        <w:keepNext w:val="0"/>
        <w:keepLines w:val="0"/>
        <w:widowControl/>
        <w:suppressLineNumbers w:val="0"/>
      </w:pPr>
      <w:r>
        <w:t>Comments (sample)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7"/>
        <w:gridCol w:w="2617"/>
        <w:gridCol w:w="982"/>
        <w:gridCol w:w="3445"/>
        <w:gridCol w:w="1035"/>
      </w:tblGrid>
      <w:tr w14:paraId="45397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EF6031">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672847B9">
            <w:pPr>
              <w:keepNext w:val="0"/>
              <w:keepLines w:val="0"/>
              <w:widowControl/>
              <w:suppressLineNumbers w:val="0"/>
              <w:jc w:val="center"/>
              <w:rPr>
                <w:b/>
                <w:bCs/>
              </w:rPr>
            </w:pPr>
            <w:r>
              <w:rPr>
                <w:rFonts w:ascii="SimSun" w:hAnsi="SimSun" w:eastAsia="SimSun" w:cs="SimSun"/>
                <w:b/>
                <w:bCs/>
                <w:kern w:val="0"/>
                <w:sz w:val="24"/>
                <w:szCs w:val="24"/>
                <w:lang w:val="en-US" w:eastAsia="zh-CN" w:bidi="ar"/>
              </w:rPr>
              <w:t>Post</w:t>
            </w:r>
          </w:p>
        </w:tc>
        <w:tc>
          <w:tcPr>
            <w:tcW w:w="0" w:type="auto"/>
            <w:shd w:val="clear"/>
            <w:vAlign w:val="center"/>
          </w:tcPr>
          <w:p w14:paraId="57E4D35B">
            <w:pPr>
              <w:keepNext w:val="0"/>
              <w:keepLines w:val="0"/>
              <w:widowControl/>
              <w:suppressLineNumbers w:val="0"/>
              <w:jc w:val="center"/>
              <w:rPr>
                <w:b/>
                <w:bCs/>
              </w:rPr>
            </w:pPr>
            <w:r>
              <w:rPr>
                <w:rFonts w:ascii="SimSun" w:hAnsi="SimSun" w:eastAsia="SimSun" w:cs="SimSun"/>
                <w:b/>
                <w:bCs/>
                <w:kern w:val="0"/>
                <w:sz w:val="24"/>
                <w:szCs w:val="24"/>
                <w:lang w:val="en-US" w:eastAsia="zh-CN" w:bidi="ar"/>
              </w:rPr>
              <w:t>Author</w:t>
            </w:r>
          </w:p>
        </w:tc>
        <w:tc>
          <w:tcPr>
            <w:tcW w:w="0" w:type="auto"/>
            <w:shd w:val="clear"/>
            <w:vAlign w:val="center"/>
          </w:tcPr>
          <w:p w14:paraId="5848D317">
            <w:pPr>
              <w:keepNext w:val="0"/>
              <w:keepLines w:val="0"/>
              <w:widowControl/>
              <w:suppressLineNumbers w:val="0"/>
              <w:jc w:val="center"/>
              <w:rPr>
                <w:b/>
                <w:bCs/>
              </w:rPr>
            </w:pPr>
            <w:r>
              <w:rPr>
                <w:rFonts w:ascii="SimSun" w:hAnsi="SimSun" w:eastAsia="SimSun" w:cs="SimSun"/>
                <w:b/>
                <w:bCs/>
                <w:kern w:val="0"/>
                <w:sz w:val="24"/>
                <w:szCs w:val="24"/>
                <w:lang w:val="en-US" w:eastAsia="zh-CN" w:bidi="ar"/>
              </w:rPr>
              <w:t>Comment</w:t>
            </w:r>
          </w:p>
        </w:tc>
        <w:tc>
          <w:tcPr>
            <w:tcW w:w="0" w:type="auto"/>
            <w:shd w:val="clear"/>
            <w:vAlign w:val="center"/>
          </w:tcPr>
          <w:p w14:paraId="2973023A">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7B5FA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60A3F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D4AD7D0">
            <w:pPr>
              <w:keepNext w:val="0"/>
              <w:keepLines w:val="0"/>
              <w:widowControl/>
              <w:suppressLineNumbers w:val="0"/>
              <w:jc w:val="left"/>
            </w:pPr>
            <w:r>
              <w:rPr>
                <w:rFonts w:ascii="SimSun" w:hAnsi="SimSun" w:eastAsia="SimSun" w:cs="SimSun"/>
                <w:kern w:val="0"/>
                <w:sz w:val="24"/>
                <w:szCs w:val="24"/>
                <w:lang w:val="en-US" w:eastAsia="zh-CN" w:bidi="ar"/>
              </w:rPr>
              <w:t>Why Every Nigerian Startup Needs CAC Registration</w:t>
            </w:r>
          </w:p>
        </w:tc>
        <w:tc>
          <w:tcPr>
            <w:tcW w:w="0" w:type="auto"/>
            <w:shd w:val="clear"/>
            <w:vAlign w:val="center"/>
          </w:tcPr>
          <w:p w14:paraId="2B5E18D5">
            <w:pPr>
              <w:keepNext w:val="0"/>
              <w:keepLines w:val="0"/>
              <w:widowControl/>
              <w:suppressLineNumbers w:val="0"/>
              <w:jc w:val="left"/>
            </w:pPr>
            <w:r>
              <w:rPr>
                <w:rFonts w:ascii="SimSun" w:hAnsi="SimSun" w:eastAsia="SimSun" w:cs="SimSun"/>
                <w:kern w:val="0"/>
                <w:sz w:val="24"/>
                <w:szCs w:val="24"/>
                <w:lang w:val="en-US" w:eastAsia="zh-CN" w:bidi="ar"/>
              </w:rPr>
              <w:t>Tunde A.</w:t>
            </w:r>
          </w:p>
        </w:tc>
        <w:tc>
          <w:tcPr>
            <w:tcW w:w="0" w:type="auto"/>
            <w:shd w:val="clear"/>
            <w:vAlign w:val="center"/>
          </w:tcPr>
          <w:p w14:paraId="37411621">
            <w:pPr>
              <w:keepNext w:val="0"/>
              <w:keepLines w:val="0"/>
              <w:widowControl/>
              <w:suppressLineNumbers w:val="0"/>
              <w:jc w:val="left"/>
            </w:pPr>
            <w:r>
              <w:rPr>
                <w:rFonts w:ascii="SimSun" w:hAnsi="SimSun" w:eastAsia="SimSun" w:cs="SimSun"/>
                <w:kern w:val="0"/>
                <w:sz w:val="24"/>
                <w:szCs w:val="24"/>
                <w:lang w:val="en-US" w:eastAsia="zh-CN" w:bidi="ar"/>
              </w:rPr>
              <w:t>"This explained why my bank kept rejecting my account opening. Registering now."</w:t>
            </w:r>
          </w:p>
        </w:tc>
        <w:tc>
          <w:tcPr>
            <w:tcW w:w="0" w:type="auto"/>
            <w:shd w:val="clear"/>
            <w:vAlign w:val="center"/>
          </w:tcPr>
          <w:p w14:paraId="32ED32D5">
            <w:pPr>
              <w:keepNext w:val="0"/>
              <w:keepLines w:val="0"/>
              <w:widowControl/>
              <w:suppressLineNumbers w:val="0"/>
              <w:jc w:val="left"/>
            </w:pPr>
            <w:r>
              <w:rPr>
                <w:rFonts w:ascii="SimSun" w:hAnsi="SimSun" w:eastAsia="SimSun" w:cs="SimSun"/>
                <w:kern w:val="0"/>
                <w:sz w:val="24"/>
                <w:szCs w:val="24"/>
                <w:lang w:val="en-US" w:eastAsia="zh-CN" w:bidi="ar"/>
              </w:rPr>
              <w:t>Approved</w:t>
            </w:r>
          </w:p>
        </w:tc>
      </w:tr>
      <w:tr w14:paraId="6C05F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E84623">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55CBB74">
            <w:pPr>
              <w:keepNext w:val="0"/>
              <w:keepLines w:val="0"/>
              <w:widowControl/>
              <w:suppressLineNumbers w:val="0"/>
              <w:jc w:val="left"/>
            </w:pPr>
            <w:r>
              <w:rPr>
                <w:rFonts w:ascii="SimSun" w:hAnsi="SimSun" w:eastAsia="SimSun" w:cs="SimSun"/>
                <w:kern w:val="0"/>
                <w:sz w:val="24"/>
                <w:szCs w:val="24"/>
                <w:lang w:val="en-US" w:eastAsia="zh-CN" w:bidi="ar"/>
              </w:rPr>
              <w:t>Five Signs Your Brand Identity Is Holding You Back</w:t>
            </w:r>
          </w:p>
        </w:tc>
        <w:tc>
          <w:tcPr>
            <w:tcW w:w="0" w:type="auto"/>
            <w:shd w:val="clear"/>
            <w:vAlign w:val="center"/>
          </w:tcPr>
          <w:p w14:paraId="398AFA41">
            <w:pPr>
              <w:keepNext w:val="0"/>
              <w:keepLines w:val="0"/>
              <w:widowControl/>
              <w:suppressLineNumbers w:val="0"/>
              <w:jc w:val="left"/>
            </w:pPr>
            <w:r>
              <w:rPr>
                <w:rFonts w:ascii="SimSun" w:hAnsi="SimSun" w:eastAsia="SimSun" w:cs="SimSun"/>
                <w:kern w:val="0"/>
                <w:sz w:val="24"/>
                <w:szCs w:val="24"/>
                <w:lang w:val="en-US" w:eastAsia="zh-CN" w:bidi="ar"/>
              </w:rPr>
              <w:t>Ngozi O.</w:t>
            </w:r>
          </w:p>
        </w:tc>
        <w:tc>
          <w:tcPr>
            <w:tcW w:w="0" w:type="auto"/>
            <w:shd w:val="clear"/>
            <w:vAlign w:val="center"/>
          </w:tcPr>
          <w:p w14:paraId="0403A0D4">
            <w:pPr>
              <w:keepNext w:val="0"/>
              <w:keepLines w:val="0"/>
              <w:widowControl/>
              <w:suppressLineNumbers w:val="0"/>
              <w:jc w:val="left"/>
            </w:pPr>
            <w:r>
              <w:rPr>
                <w:rFonts w:ascii="SimSun" w:hAnsi="SimSun" w:eastAsia="SimSun" w:cs="SimSun"/>
                <w:kern w:val="0"/>
                <w:sz w:val="24"/>
                <w:szCs w:val="24"/>
                <w:lang w:val="en-US" w:eastAsia="zh-CN" w:bidi="ar"/>
              </w:rPr>
              <w:t>"Point 3 hit different. I've had customers ask if we're legit before."</w:t>
            </w:r>
          </w:p>
        </w:tc>
        <w:tc>
          <w:tcPr>
            <w:tcW w:w="0" w:type="auto"/>
            <w:shd w:val="clear"/>
            <w:vAlign w:val="center"/>
          </w:tcPr>
          <w:p w14:paraId="2F9C88B9">
            <w:pPr>
              <w:keepNext w:val="0"/>
              <w:keepLines w:val="0"/>
              <w:widowControl/>
              <w:suppressLineNumbers w:val="0"/>
              <w:jc w:val="left"/>
            </w:pPr>
            <w:r>
              <w:rPr>
                <w:rFonts w:ascii="SimSun" w:hAnsi="SimSun" w:eastAsia="SimSun" w:cs="SimSun"/>
                <w:kern w:val="0"/>
                <w:sz w:val="24"/>
                <w:szCs w:val="24"/>
                <w:lang w:val="en-US" w:eastAsia="zh-CN" w:bidi="ar"/>
              </w:rPr>
              <w:t>Pending</w:t>
            </w:r>
          </w:p>
        </w:tc>
      </w:tr>
      <w:tr w14:paraId="1BA7A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E3DC0">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40FCB0B">
            <w:pPr>
              <w:keepNext w:val="0"/>
              <w:keepLines w:val="0"/>
              <w:widowControl/>
              <w:suppressLineNumbers w:val="0"/>
              <w:jc w:val="left"/>
            </w:pPr>
            <w:r>
              <w:rPr>
                <w:rFonts w:ascii="SimSun" w:hAnsi="SimSun" w:eastAsia="SimSun" w:cs="SimSun"/>
                <w:kern w:val="0"/>
                <w:sz w:val="24"/>
                <w:szCs w:val="24"/>
                <w:lang w:val="en-US" w:eastAsia="zh-CN" w:bidi="ar"/>
              </w:rPr>
              <w:t>How to Turn Instagram Followers Into Paying Customers</w:t>
            </w:r>
          </w:p>
        </w:tc>
        <w:tc>
          <w:tcPr>
            <w:tcW w:w="0" w:type="auto"/>
            <w:shd w:val="clear"/>
            <w:vAlign w:val="center"/>
          </w:tcPr>
          <w:p w14:paraId="32176F6F">
            <w:pPr>
              <w:keepNext w:val="0"/>
              <w:keepLines w:val="0"/>
              <w:widowControl/>
              <w:suppressLineNumbers w:val="0"/>
              <w:jc w:val="left"/>
            </w:pPr>
            <w:r>
              <w:rPr>
                <w:rFonts w:ascii="SimSun" w:hAnsi="SimSun" w:eastAsia="SimSun" w:cs="SimSun"/>
                <w:kern w:val="0"/>
                <w:sz w:val="24"/>
                <w:szCs w:val="24"/>
                <w:lang w:val="en-US" w:eastAsia="zh-CN" w:bidi="ar"/>
              </w:rPr>
              <w:t>Chidera M.</w:t>
            </w:r>
          </w:p>
        </w:tc>
        <w:tc>
          <w:tcPr>
            <w:tcW w:w="0" w:type="auto"/>
            <w:shd w:val="clear"/>
            <w:vAlign w:val="center"/>
          </w:tcPr>
          <w:p w14:paraId="0FCAF3EE">
            <w:pPr>
              <w:keepNext w:val="0"/>
              <w:keepLines w:val="0"/>
              <w:widowControl/>
              <w:suppressLineNumbers w:val="0"/>
              <w:jc w:val="left"/>
            </w:pPr>
            <w:r>
              <w:rPr>
                <w:rFonts w:ascii="SimSun" w:hAnsi="SimSun" w:eastAsia="SimSun" w:cs="SimSun"/>
                <w:kern w:val="0"/>
                <w:sz w:val="24"/>
                <w:szCs w:val="24"/>
                <w:lang w:val="en-US" w:eastAsia="zh-CN" w:bidi="ar"/>
              </w:rPr>
              <w:t>"Can you do a follow-up on WhatsApp automation specifically?"</w:t>
            </w:r>
          </w:p>
        </w:tc>
        <w:tc>
          <w:tcPr>
            <w:tcW w:w="0" w:type="auto"/>
            <w:shd w:val="clear"/>
            <w:vAlign w:val="center"/>
          </w:tcPr>
          <w:p w14:paraId="0C0CA34E">
            <w:pPr>
              <w:keepNext w:val="0"/>
              <w:keepLines w:val="0"/>
              <w:widowControl/>
              <w:suppressLineNumbers w:val="0"/>
              <w:jc w:val="left"/>
            </w:pPr>
            <w:r>
              <w:rPr>
                <w:rFonts w:ascii="SimSun" w:hAnsi="SimSun" w:eastAsia="SimSun" w:cs="SimSun"/>
                <w:kern w:val="0"/>
                <w:sz w:val="24"/>
                <w:szCs w:val="24"/>
                <w:lang w:val="en-US" w:eastAsia="zh-CN" w:bidi="ar"/>
              </w:rPr>
              <w:t>Approved</w:t>
            </w:r>
          </w:p>
        </w:tc>
      </w:tr>
    </w:tbl>
    <w:p w14:paraId="084002F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5C4E1D"/>
    <w:multiLevelType w:val="multilevel"/>
    <w:tmpl w:val="F35C4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0914890"/>
    <w:multiLevelType w:val="multilevel"/>
    <w:tmpl w:val="209148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F752FF2"/>
    <w:multiLevelType w:val="multilevel"/>
    <w:tmpl w:val="3F752F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44AF979"/>
    <w:multiLevelType w:val="multilevel"/>
    <w:tmpl w:val="744AF9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4D889CA"/>
    <w:multiLevelType w:val="multilevel"/>
    <w:tmpl w:val="74D88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8AA698E"/>
    <w:multiLevelType w:val="multilevel"/>
    <w:tmpl w:val="78AA69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4078F"/>
    <w:rsid w:val="0C440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2026-07-03T14:34:00Z</dcterms:created>
  <dc:creator>google1576298625</dc:creator>
  <cp:lastModifiedBy>google1576298625</cp:lastModifiedBy>
  <dcterms:modified xsi:type="dcterms:W3CDTF">2026-07-03T15:38:02Z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C5E1768F2065423785FCFD3E141853AE_11</vt:lpwstr>
  </property>
  <property fmtid="{D5CDD505-2E9C-101B-9397-08002B2CF9AE}" pid="4" name="KSOTemplateDocerSaveRecord">
    <vt:lpwstr>eyJoZGlkIjoiOWRiYzg3MWFlYzFjYjAwZDU3Y2VlZTUwM2UxZTM4NmUiLCJ1c2VySWQiOiIxNjY2NTY3MjA1NzM2In0=</vt:lpwstr>
  </property>
</Properties>
</file>