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2D4F7">
      <w:pPr>
        <w:jc w:val="center"/>
        <w:rPr>
          <w:sz w:val="52"/>
        </w:rPr>
      </w:pPr>
    </w:p>
    <w:p w14:paraId="3C2799B9">
      <w:pPr>
        <w:jc w:val="center"/>
        <w:rPr>
          <w:sz w:val="52"/>
        </w:rPr>
      </w:pPr>
    </w:p>
    <w:p w14:paraId="5A31B215"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北工大教材资源整合平台</w:t>
      </w:r>
    </w:p>
    <w:p w14:paraId="37CFF3E9">
      <w:pPr>
        <w:jc w:val="center"/>
        <w:rPr>
          <w:sz w:val="52"/>
        </w:rPr>
      </w:pPr>
      <w:r>
        <w:rPr>
          <w:rFonts w:hint="eastAsia"/>
          <w:sz w:val="52"/>
        </w:rPr>
        <w:t>软件设计说明书</w:t>
      </w:r>
    </w:p>
    <w:p w14:paraId="2EDF9F50">
      <w:pPr>
        <w:jc w:val="center"/>
        <w:rPr>
          <w:sz w:val="52"/>
        </w:rPr>
      </w:pPr>
    </w:p>
    <w:p w14:paraId="53EF7A22">
      <w:pPr>
        <w:jc w:val="center"/>
        <w:rPr>
          <w:sz w:val="52"/>
        </w:rPr>
      </w:pPr>
    </w:p>
    <w:p w14:paraId="6117DF23">
      <w:pPr>
        <w:jc w:val="center"/>
        <w:rPr>
          <w:sz w:val="52"/>
        </w:rPr>
      </w:pPr>
    </w:p>
    <w:p w14:paraId="7A4EB844">
      <w:pPr>
        <w:jc w:val="center"/>
        <w:rPr>
          <w:sz w:val="52"/>
        </w:rPr>
      </w:pPr>
    </w:p>
    <w:p w14:paraId="38FFF13B">
      <w:pPr>
        <w:jc w:val="center"/>
        <w:rPr>
          <w:sz w:val="52"/>
        </w:rPr>
      </w:pPr>
    </w:p>
    <w:p w14:paraId="6BD830D5">
      <w:pPr>
        <w:jc w:val="center"/>
        <w:rPr>
          <w:sz w:val="52"/>
        </w:rPr>
      </w:pPr>
    </w:p>
    <w:p w14:paraId="5FD64387">
      <w:pPr>
        <w:jc w:val="left"/>
        <w:rPr>
          <w:rFonts w:hint="eastAsia" w:eastAsia="宋体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  <w:lang w:val="en-US" w:eastAsia="zh-CN"/>
        </w:rPr>
        <w:t>1</w:t>
      </w:r>
    </w:p>
    <w:p w14:paraId="558F3329">
      <w:pPr>
        <w:jc w:val="left"/>
        <w:rPr>
          <w:rFonts w:hint="eastAsia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</w:t>
      </w:r>
      <w:r>
        <w:rPr>
          <w:rFonts w:hint="eastAsia"/>
          <w:sz w:val="44"/>
          <w:lang w:val="en-US" w:eastAsia="zh-CN"/>
        </w:rPr>
        <w:t>张嘉茵、王林诺、彭叶、</w:t>
      </w:r>
    </w:p>
    <w:p w14:paraId="0E288D2E">
      <w:pPr>
        <w:ind w:left="2940" w:leftChars="0" w:firstLine="420" w:firstLineChars="0"/>
        <w:jc w:val="left"/>
        <w:rPr>
          <w:rFonts w:hint="default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李锶、李懿璇、张瑞涵</w:t>
      </w:r>
    </w:p>
    <w:p w14:paraId="02C06531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38EDBDD5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783C460F">
      <w:pPr>
        <w:pStyle w:val="6"/>
        <w:tabs>
          <w:tab w:val="right" w:leader="dot" w:pos="8296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</w:p>
    <w:p w14:paraId="5EF08C6E"/>
    <w:p w14:paraId="2EEC4A62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"_Toc43487745" </w:instrText>
      </w:r>
      <w:r>
        <w:fldChar w:fldCharType="separate"/>
      </w:r>
      <w:r>
        <w:rPr>
          <w:rStyle w:val="10"/>
        </w:rPr>
        <w:t>1</w:t>
      </w:r>
      <w:r>
        <w:rPr>
          <w:rStyle w:val="10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_Toc43487745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9EE68AB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"_Toc43487746" </w:instrText>
      </w:r>
      <w:r>
        <w:fldChar w:fldCharType="separate"/>
      </w:r>
      <w:r>
        <w:rPr>
          <w:rStyle w:val="10"/>
        </w:rPr>
        <w:t>1.1</w:t>
      </w:r>
      <w:r>
        <w:rPr>
          <w:rStyle w:val="1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_Toc43487746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A324483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"_Toc43487747" </w:instrText>
      </w:r>
      <w:r>
        <w:fldChar w:fldCharType="separate"/>
      </w:r>
      <w:r>
        <w:rPr>
          <w:rStyle w:val="10"/>
        </w:rPr>
        <w:t>1.2</w:t>
      </w:r>
      <w:r>
        <w:rPr>
          <w:rStyle w:val="10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_Toc43487747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57B07A4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"_Toc43487748" </w:instrText>
      </w:r>
      <w:r>
        <w:fldChar w:fldCharType="separate"/>
      </w:r>
      <w:r>
        <w:rPr>
          <w:rStyle w:val="10"/>
        </w:rPr>
        <w:t>1.3</w:t>
      </w:r>
      <w:r>
        <w:rPr>
          <w:rStyle w:val="10"/>
          <w:rFonts w:hint="eastAsia"/>
        </w:rPr>
        <w:t>定义</w:t>
      </w:r>
      <w:r>
        <w:tab/>
      </w:r>
      <w:r>
        <w:fldChar w:fldCharType="begin"/>
      </w:r>
      <w:r>
        <w:instrText xml:space="preserve"> PAGEREF _Toc43487748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BE1054F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"_Toc43487749" </w:instrText>
      </w:r>
      <w:r>
        <w:fldChar w:fldCharType="separate"/>
      </w:r>
      <w:r>
        <w:rPr>
          <w:rStyle w:val="10"/>
        </w:rPr>
        <w:t>1.4</w:t>
      </w:r>
      <w:r>
        <w:rPr>
          <w:rStyle w:val="1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_Toc43487749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2955C4D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"_Toc43487750" </w:instrText>
      </w:r>
      <w:r>
        <w:fldChar w:fldCharType="separate"/>
      </w:r>
      <w:r>
        <w:rPr>
          <w:rStyle w:val="10"/>
        </w:rPr>
        <w:t>2</w:t>
      </w:r>
      <w:r>
        <w:rPr>
          <w:rStyle w:val="10"/>
          <w:rFonts w:hint="eastAsia"/>
        </w:rPr>
        <w:t>．概要设计</w:t>
      </w:r>
      <w:r>
        <w:tab/>
      </w:r>
      <w:r>
        <w:fldChar w:fldCharType="begin"/>
      </w:r>
      <w:r>
        <w:instrText xml:space="preserve"> PAGEREF _Toc43487750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702BD14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"_Toc43487751" </w:instrText>
      </w:r>
      <w:r>
        <w:fldChar w:fldCharType="separate"/>
      </w:r>
      <w:r>
        <w:rPr>
          <w:rStyle w:val="10"/>
        </w:rPr>
        <w:t>2.1</w:t>
      </w:r>
      <w:r>
        <w:rPr>
          <w:rStyle w:val="10"/>
          <w:rFonts w:hint="eastAsia"/>
        </w:rPr>
        <w:t>系统模块划分</w:t>
      </w:r>
      <w:r>
        <w:tab/>
      </w:r>
      <w:r>
        <w:fldChar w:fldCharType="begin"/>
      </w:r>
      <w:r>
        <w:instrText xml:space="preserve"> PAGEREF _Toc43487751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F1C9091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"_Toc43487752" </w:instrText>
      </w:r>
      <w:r>
        <w:fldChar w:fldCharType="separate"/>
      </w:r>
      <w:r>
        <w:rPr>
          <w:rStyle w:val="10"/>
        </w:rPr>
        <w:t>2.2</w:t>
      </w:r>
      <w:r>
        <w:rPr>
          <w:rStyle w:val="10"/>
          <w:rFonts w:hint="eastAsia"/>
        </w:rPr>
        <w:t>系统结构设计</w:t>
      </w:r>
      <w:r>
        <w:tab/>
      </w:r>
      <w:r>
        <w:fldChar w:fldCharType="begin"/>
      </w:r>
      <w:r>
        <w:instrText xml:space="preserve"> PAGEREF _Toc43487752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E2DE86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"_Toc43487753" </w:instrText>
      </w:r>
      <w:r>
        <w:fldChar w:fldCharType="separate"/>
      </w:r>
      <w:r>
        <w:rPr>
          <w:rStyle w:val="10"/>
        </w:rPr>
        <w:t>2.3</w:t>
      </w:r>
      <w:r>
        <w:rPr>
          <w:rStyle w:val="10"/>
          <w:rFonts w:hint="eastAsia"/>
        </w:rPr>
        <w:t>处理流程设计</w:t>
      </w:r>
      <w:r>
        <w:tab/>
      </w:r>
      <w:r>
        <w:fldChar w:fldCharType="begin"/>
      </w:r>
      <w:r>
        <w:instrText xml:space="preserve"> PAGEREF _Toc43487753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B7F77F9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"_Toc43487754" </w:instrText>
      </w:r>
      <w:r>
        <w:fldChar w:fldCharType="separate"/>
      </w:r>
      <w:r>
        <w:rPr>
          <w:rStyle w:val="10"/>
        </w:rPr>
        <w:t>3</w:t>
      </w:r>
      <w:r>
        <w:rPr>
          <w:rStyle w:val="10"/>
          <w:rFonts w:hint="eastAsia"/>
        </w:rPr>
        <w:t>．数据库设计</w:t>
      </w:r>
      <w:r>
        <w:tab/>
      </w:r>
      <w:r>
        <w:fldChar w:fldCharType="begin"/>
      </w:r>
      <w:r>
        <w:instrText xml:space="preserve"> PAGEREF _Toc43487754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42A5543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"_Toc43487755" </w:instrText>
      </w:r>
      <w:r>
        <w:fldChar w:fldCharType="separate"/>
      </w:r>
      <w:r>
        <w:rPr>
          <w:rStyle w:val="10"/>
        </w:rPr>
        <w:t>4</w:t>
      </w:r>
      <w:r>
        <w:rPr>
          <w:rStyle w:val="10"/>
          <w:rFonts w:hint="eastAsia"/>
        </w:rPr>
        <w:t>．接口设计</w:t>
      </w:r>
      <w:r>
        <w:tab/>
      </w:r>
      <w:r>
        <w:fldChar w:fldCharType="begin"/>
      </w:r>
      <w:r>
        <w:instrText xml:space="preserve"> PAGEREF _Toc43487755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715C1F5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"_Toc43487756" </w:instrText>
      </w:r>
      <w:r>
        <w:fldChar w:fldCharType="separate"/>
      </w:r>
      <w:r>
        <w:rPr>
          <w:rStyle w:val="10"/>
        </w:rPr>
        <w:t>4.1</w:t>
      </w:r>
      <w:r>
        <w:rPr>
          <w:rStyle w:val="10"/>
          <w:rFonts w:hint="eastAsia"/>
        </w:rPr>
        <w:t>外部接口</w:t>
      </w:r>
      <w:r>
        <w:tab/>
      </w:r>
      <w:r>
        <w:fldChar w:fldCharType="begin"/>
      </w:r>
      <w:r>
        <w:instrText xml:space="preserve"> PAGEREF _Toc43487756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8BEACF1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"_Toc43487757" </w:instrText>
      </w:r>
      <w:r>
        <w:fldChar w:fldCharType="separate"/>
      </w:r>
      <w:r>
        <w:rPr>
          <w:rStyle w:val="10"/>
        </w:rPr>
        <w:t>4.2</w:t>
      </w:r>
      <w:r>
        <w:rPr>
          <w:rStyle w:val="10"/>
          <w:rFonts w:hint="eastAsia"/>
        </w:rPr>
        <w:t>内部接口</w:t>
      </w:r>
      <w:r>
        <w:tab/>
      </w:r>
      <w:r>
        <w:fldChar w:fldCharType="begin"/>
      </w:r>
      <w:r>
        <w:instrText xml:space="preserve"> PAGEREF _Toc43487757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5FD8AB1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"_Toc43487758" </w:instrText>
      </w:r>
      <w:r>
        <w:fldChar w:fldCharType="separate"/>
      </w:r>
      <w:r>
        <w:rPr>
          <w:rStyle w:val="10"/>
        </w:rPr>
        <w:t>5</w:t>
      </w:r>
      <w:r>
        <w:rPr>
          <w:rStyle w:val="10"/>
          <w:rFonts w:hint="eastAsia"/>
        </w:rPr>
        <w:t>．模块详细设计</w:t>
      </w:r>
      <w:r>
        <w:tab/>
      </w:r>
      <w:r>
        <w:fldChar w:fldCharType="begin"/>
      </w:r>
      <w:r>
        <w:instrText xml:space="preserve"> PAGEREF _Toc43487758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ABE8CEE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"_Toc43487759" </w:instrText>
      </w:r>
      <w:r>
        <w:fldChar w:fldCharType="separate"/>
      </w:r>
      <w:r>
        <w:rPr>
          <w:rStyle w:val="10"/>
        </w:rPr>
        <w:t xml:space="preserve">6. </w:t>
      </w:r>
      <w:r>
        <w:rPr>
          <w:rStyle w:val="10"/>
          <w:rFonts w:hint="eastAsia"/>
        </w:rPr>
        <w:t>界面设计</w:t>
      </w:r>
      <w:r>
        <w:tab/>
      </w:r>
      <w:r>
        <w:fldChar w:fldCharType="begin"/>
      </w:r>
      <w:r>
        <w:instrText xml:space="preserve"> PAGEREF _Toc43487759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B315E20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"_Toc43487760" </w:instrText>
      </w:r>
      <w:r>
        <w:fldChar w:fldCharType="separate"/>
      </w:r>
      <w:r>
        <w:rPr>
          <w:rStyle w:val="10"/>
        </w:rPr>
        <w:t>6.1</w:t>
      </w:r>
      <w:r>
        <w:rPr>
          <w:rStyle w:val="10"/>
          <w:rFonts w:hint="eastAsia"/>
        </w:rPr>
        <w:t>界面样式设计</w:t>
      </w:r>
      <w:r>
        <w:tab/>
      </w:r>
      <w:r>
        <w:fldChar w:fldCharType="begin"/>
      </w:r>
      <w:r>
        <w:instrText xml:space="preserve"> PAGEREF _Toc43487760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FF4DF65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"_Toc43487761" </w:instrText>
      </w:r>
      <w:r>
        <w:fldChar w:fldCharType="separate"/>
      </w:r>
      <w:r>
        <w:rPr>
          <w:rStyle w:val="10"/>
        </w:rPr>
        <w:t>6.2</w:t>
      </w:r>
      <w:r>
        <w:rPr>
          <w:rStyle w:val="10"/>
          <w:rFonts w:hint="eastAsia"/>
        </w:rPr>
        <w:t>界面交互设计</w:t>
      </w:r>
      <w:r>
        <w:tab/>
      </w:r>
      <w:r>
        <w:fldChar w:fldCharType="begin"/>
      </w:r>
      <w:r>
        <w:instrText xml:space="preserve"> PAGEREF _Toc43487761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02B0393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"_Toc43487762" </w:instrText>
      </w:r>
      <w:r>
        <w:fldChar w:fldCharType="separate"/>
      </w:r>
      <w:r>
        <w:rPr>
          <w:rStyle w:val="10"/>
        </w:rPr>
        <w:t>7</w:t>
      </w:r>
      <w:r>
        <w:rPr>
          <w:rStyle w:val="10"/>
          <w:rFonts w:hint="eastAsia"/>
        </w:rPr>
        <w:t>．出错处理设计</w:t>
      </w:r>
      <w:r>
        <w:tab/>
      </w:r>
      <w:r>
        <w:fldChar w:fldCharType="begin"/>
      </w:r>
      <w:r>
        <w:instrText xml:space="preserve"> PAGEREF _Toc43487762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D350F19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"_Toc43487763" </w:instrText>
      </w:r>
      <w:r>
        <w:fldChar w:fldCharType="separate"/>
      </w:r>
      <w:r>
        <w:rPr>
          <w:rStyle w:val="10"/>
        </w:rPr>
        <w:t>7.1</w:t>
      </w:r>
      <w:r>
        <w:rPr>
          <w:rStyle w:val="10"/>
          <w:rFonts w:hint="eastAsia"/>
        </w:rPr>
        <w:t>错误类型及出错处理对策</w:t>
      </w:r>
      <w:r>
        <w:tab/>
      </w:r>
      <w:r>
        <w:fldChar w:fldCharType="begin"/>
      </w:r>
      <w:r>
        <w:instrText xml:space="preserve"> PAGEREF _Toc43487763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685EAE5">
      <w:r>
        <w:fldChar w:fldCharType="end"/>
      </w:r>
    </w:p>
    <w:p w14:paraId="4A912BD5">
      <w:pPr>
        <w:widowControl/>
        <w:jc w:val="left"/>
      </w:pPr>
      <w:r>
        <w:br w:type="page"/>
      </w:r>
    </w:p>
    <w:p w14:paraId="3E4B5FA6">
      <w:pPr>
        <w:pStyle w:val="2"/>
      </w:pPr>
      <w:bookmarkStart w:id="0" w:name="_Toc43487745"/>
      <w:r>
        <w:rPr>
          <w:rFonts w:hint="eastAsia"/>
        </w:rPr>
        <w:t>1．引言</w:t>
      </w:r>
      <w:bookmarkEnd w:id="0"/>
    </w:p>
    <w:p w14:paraId="6CA131E7">
      <w:pPr>
        <w:pStyle w:val="3"/>
      </w:pPr>
      <w:bookmarkStart w:id="1" w:name="_Toc43487746"/>
      <w:r>
        <w:rPr>
          <w:rFonts w:hint="eastAsia"/>
        </w:rPr>
        <w:t>1.1编写目的</w:t>
      </w:r>
      <w:bookmarkEnd w:id="1"/>
    </w:p>
    <w:p w14:paraId="7F045982">
      <w:r>
        <w:rPr>
          <w:rFonts w:hint="eastAsia"/>
        </w:rPr>
        <w:t>【阐明编写本设计说明书的目的，并指明读者对象。】</w:t>
      </w:r>
    </w:p>
    <w:p w14:paraId="64EAD4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目的：思考、梳理软件各部分的设计思路，在开发过程中为开发人员提供具体的实现指导。</w:t>
      </w:r>
    </w:p>
    <w:p w14:paraId="379778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读者对象：开发人员</w:t>
      </w:r>
    </w:p>
    <w:p w14:paraId="1FE056FC">
      <w:pPr>
        <w:pStyle w:val="3"/>
      </w:pPr>
      <w:bookmarkStart w:id="2" w:name="_Toc43487747"/>
      <w:r>
        <w:rPr>
          <w:rFonts w:hint="eastAsia"/>
        </w:rPr>
        <w:t>1.2项目背景</w:t>
      </w:r>
      <w:bookmarkEnd w:id="2"/>
    </w:p>
    <w:p w14:paraId="7C75CB6C">
      <w:r>
        <w:rPr>
          <w:rFonts w:hint="eastAsia"/>
        </w:rPr>
        <w:t xml:space="preserve">【应包括： </w:t>
      </w:r>
    </w:p>
    <w:p w14:paraId="4E09F22F"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 w14:paraId="6E9CC9F7"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 w14:paraId="16357D8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调用豆瓣、淘宝等系统的api，获得相关信息。</w:t>
      </w:r>
    </w:p>
    <w:p w14:paraId="63D3FC01">
      <w:pPr>
        <w:numPr>
          <w:ilvl w:val="0"/>
          <w:numId w:val="0"/>
        </w:numPr>
        <w:ind w:leftChars="0"/>
      </w:pPr>
    </w:p>
    <w:p w14:paraId="0FFD0138">
      <w:pPr>
        <w:pStyle w:val="3"/>
      </w:pPr>
      <w:bookmarkStart w:id="3" w:name="_Toc43487748"/>
      <w:r>
        <w:rPr>
          <w:rFonts w:hint="eastAsia"/>
        </w:rPr>
        <w:t>1.3定义</w:t>
      </w:r>
      <w:bookmarkEnd w:id="3"/>
    </w:p>
    <w:p w14:paraId="782477D0">
      <w:pPr>
        <w:rPr>
          <w:rFonts w:hint="eastAsia"/>
        </w:rPr>
      </w:pPr>
      <w:r>
        <w:rPr>
          <w:rFonts w:hint="eastAsia"/>
        </w:rPr>
        <w:t>【列出本文档中所用到的专门术语的定义和缩写词的原文。】</w:t>
      </w:r>
    </w:p>
    <w:p w14:paraId="71B6BA74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A1568CA">
      <w:pPr>
        <w:pStyle w:val="3"/>
      </w:pPr>
      <w:bookmarkStart w:id="4" w:name="_Toc43487749"/>
      <w:r>
        <w:rPr>
          <w:rFonts w:hint="eastAsia"/>
        </w:rPr>
        <w:t>1.4参考资料</w:t>
      </w:r>
      <w:bookmarkEnd w:id="4"/>
    </w:p>
    <w:p w14:paraId="0F3BB497">
      <w:r>
        <w:rPr>
          <w:rFonts w:hint="eastAsia"/>
        </w:rPr>
        <w:t>【列出有关资料的作者、标题、编号、发表日期、出版单位或资料来源】</w:t>
      </w:r>
    </w:p>
    <w:p w14:paraId="008BC5F9">
      <w:pPr>
        <w:pStyle w:val="2"/>
      </w:pPr>
      <w:bookmarkStart w:id="5" w:name="_Toc43487750"/>
      <w:r>
        <w:rPr>
          <w:rFonts w:hint="eastAsia"/>
        </w:rPr>
        <w:t>2．概要设计</w:t>
      </w:r>
      <w:bookmarkEnd w:id="5"/>
    </w:p>
    <w:p w14:paraId="2DFBD18A">
      <w:pPr>
        <w:pStyle w:val="3"/>
      </w:pPr>
      <w:bookmarkStart w:id="6" w:name="_Toc43487751"/>
      <w:r>
        <w:rPr>
          <w:rFonts w:hint="eastAsia"/>
        </w:rPr>
        <w:t>2.1系统模块划分</w:t>
      </w:r>
      <w:bookmarkEnd w:id="6"/>
    </w:p>
    <w:p w14:paraId="1CEC3D63">
      <w:pPr>
        <w:rPr>
          <w:rFonts w:hint="eastAsia"/>
        </w:rPr>
      </w:pPr>
      <w:r>
        <w:rPr>
          <w:rFonts w:hint="eastAsia"/>
        </w:rPr>
        <w:t>【描述系统模块划分、说明每个模块所包含的功能、以及该功能与需求（参考需求规格说明）的对应关系】</w:t>
      </w:r>
    </w:p>
    <w:p w14:paraId="2A55294E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用户信息管理模块</w:t>
      </w:r>
    </w:p>
    <w:p w14:paraId="093BB92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用户注册、登录</w:t>
      </w:r>
    </w:p>
    <w:p w14:paraId="1FE49880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用户修改个人信息</w:t>
      </w:r>
    </w:p>
    <w:p w14:paraId="42A2985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用户选择想向他人展示的信息</w:t>
      </w:r>
    </w:p>
    <w:p w14:paraId="04C61705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显示用户收藏的教材</w:t>
      </w:r>
    </w:p>
    <w:p w14:paraId="64486B1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BFB689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教材信息管理模块</w:t>
      </w:r>
    </w:p>
    <w:p w14:paraId="7B49B81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（1）显示教材基本信息（书名、作者、出版社、版本、ISBN号、使用课程、使用教师等）</w:t>
      </w:r>
    </w:p>
    <w:p w14:paraId="3FEE0EB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（2）显示电子书获取途径</w:t>
      </w:r>
    </w:p>
    <w:p w14:paraId="0D6F9D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（3）显示实体书获取途径</w:t>
      </w:r>
    </w:p>
    <w:p w14:paraId="3C5C1A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（4）添加/删除教材</w:t>
      </w:r>
    </w:p>
    <w:p w14:paraId="25DCADA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（5）修改教材信息</w:t>
      </w:r>
    </w:p>
    <w:p w14:paraId="199873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（6）上传教材/课程资源</w:t>
      </w:r>
    </w:p>
    <w:p w14:paraId="617568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（7）显示共享教材资料（笔记、其他学习资料等）</w:t>
      </w:r>
    </w:p>
    <w:p w14:paraId="54252AF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492C0F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学生互动模块</w:t>
      </w:r>
    </w:p>
    <w:p w14:paraId="37CD666F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关于教材/课程是否有用的投票及打分</w:t>
      </w:r>
    </w:p>
    <w:p w14:paraId="31335D8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发表评论</w:t>
      </w:r>
    </w:p>
    <w:p w14:paraId="13F5166E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点赞他人的评论内容，面对无效/有害内容可点踩</w:t>
      </w:r>
    </w:p>
    <w:p w14:paraId="342FC22C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常用关键词搜索、筛选评论</w:t>
      </w:r>
    </w:p>
    <w:p w14:paraId="59C058FB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显示用户的年级、专业信息和信用分，保证用户发言的可靠性</w:t>
      </w:r>
    </w:p>
    <w:p w14:paraId="2804EDA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计算用户信用分</w:t>
      </w:r>
    </w:p>
    <w:p w14:paraId="3667261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B2D6F0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教材检索模块</w:t>
      </w:r>
    </w:p>
    <w:p w14:paraId="721A1756"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通过关键词搜索教材</w:t>
      </w:r>
    </w:p>
    <w:p w14:paraId="08431E54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显示用户搜索历史</w:t>
      </w:r>
    </w:p>
    <w:p w14:paraId="5F0215D4">
      <w:pPr>
        <w:rPr>
          <w:rFonts w:hint="eastAsia"/>
        </w:rPr>
      </w:pPr>
    </w:p>
    <w:p w14:paraId="0D368F04">
      <w:pPr>
        <w:pStyle w:val="3"/>
      </w:pPr>
      <w:bookmarkStart w:id="7" w:name="_Toc43487752"/>
      <w:r>
        <w:rPr>
          <w:rFonts w:hint="eastAsia"/>
        </w:rPr>
        <w:t>2.</w:t>
      </w:r>
      <w:r>
        <w:t>2</w:t>
      </w:r>
      <w:r>
        <w:rPr>
          <w:rFonts w:hint="eastAsia"/>
        </w:rPr>
        <w:t>系统结构设计</w:t>
      </w:r>
      <w:bookmarkEnd w:id="7"/>
    </w:p>
    <w:p w14:paraId="011950B8">
      <w:r>
        <w:rPr>
          <w:rFonts w:hint="eastAsia"/>
        </w:rPr>
        <w:t>【描述系统结构（系统结构图）】</w:t>
      </w:r>
    </w:p>
    <w:p w14:paraId="46C2ED47">
      <w:r>
        <w:drawing>
          <wp:inline distT="0" distB="0" distL="0" distR="0">
            <wp:extent cx="5274310" cy="1831975"/>
            <wp:effectExtent l="0" t="0" r="8890" b="9525"/>
            <wp:docPr id="779984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4914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867">
      <w:pPr>
        <w:pStyle w:val="3"/>
      </w:pPr>
      <w:bookmarkStart w:id="8" w:name="_Toc43487753"/>
      <w:r>
        <w:rPr>
          <w:rFonts w:hint="eastAsia"/>
        </w:rPr>
        <w:t>2.</w:t>
      </w:r>
      <w:r>
        <w:t>3</w:t>
      </w:r>
      <w:r>
        <w:rPr>
          <w:rFonts w:hint="eastAsia"/>
        </w:rPr>
        <w:t>处理流程设计</w:t>
      </w:r>
      <w:bookmarkEnd w:id="8"/>
    </w:p>
    <w:p w14:paraId="70C62262">
      <w:r>
        <w:rPr>
          <w:rFonts w:hint="eastAsia"/>
        </w:rPr>
        <w:t>【描述各模块的主要操作流程（流程图）】</w:t>
      </w:r>
    </w:p>
    <w:p w14:paraId="7FA2BE2A">
      <w:pPr>
        <w:pStyle w:val="2"/>
      </w:pPr>
      <w:bookmarkStart w:id="9" w:name="_Toc43487754"/>
      <w:r>
        <w:rPr>
          <w:rFonts w:hint="eastAsia"/>
        </w:rPr>
        <w:t>3．数据库设计</w:t>
      </w:r>
      <w:bookmarkEnd w:id="9"/>
    </w:p>
    <w:p w14:paraId="21663B35">
      <w:r>
        <w:rPr>
          <w:rFonts w:hint="eastAsia"/>
        </w:rPr>
        <w:t>【数据库表设计，外键关系设计等】</w:t>
      </w:r>
    </w:p>
    <w:p w14:paraId="69FA3419">
      <w:pPr>
        <w:pStyle w:val="2"/>
      </w:pPr>
      <w:bookmarkStart w:id="10" w:name="_Toc43487755"/>
      <w:r>
        <w:rPr>
          <w:rFonts w:hint="eastAsia"/>
        </w:rPr>
        <w:t>4．接口设计</w:t>
      </w:r>
      <w:bookmarkEnd w:id="10"/>
      <w:r>
        <w:rPr>
          <w:rFonts w:hint="eastAsia"/>
        </w:rPr>
        <w:t xml:space="preserve"> </w:t>
      </w:r>
    </w:p>
    <w:p w14:paraId="3EAD86BD">
      <w:pPr>
        <w:pStyle w:val="3"/>
      </w:pPr>
      <w:bookmarkStart w:id="11" w:name="_Toc43487756"/>
      <w:r>
        <w:rPr>
          <w:rFonts w:hint="eastAsia"/>
        </w:rPr>
        <w:t>4.1外部接口</w:t>
      </w:r>
      <w:bookmarkEnd w:id="11"/>
    </w:p>
    <w:p w14:paraId="2216CA77">
      <w:r>
        <w:rPr>
          <w:rFonts w:hint="eastAsia"/>
        </w:rPr>
        <w:t>【包括软件接口与硬件接口】</w:t>
      </w:r>
    </w:p>
    <w:p w14:paraId="5F620DD9">
      <w:pPr>
        <w:pStyle w:val="3"/>
      </w:pPr>
      <w:bookmarkStart w:id="12" w:name="_Toc43487757"/>
      <w:r>
        <w:rPr>
          <w:rFonts w:hint="eastAsia"/>
        </w:rPr>
        <w:t>4.2内部接口</w:t>
      </w:r>
      <w:bookmarkEnd w:id="12"/>
    </w:p>
    <w:p w14:paraId="4FBA16C5">
      <w:pPr>
        <w:rPr>
          <w:rFonts w:hint="eastAsia"/>
        </w:rPr>
      </w:pPr>
      <w:r>
        <w:rPr>
          <w:rFonts w:hint="eastAsia"/>
        </w:rPr>
        <w:t>【模块之间的接口】</w:t>
      </w:r>
    </w:p>
    <w:p w14:paraId="15C4E868">
      <w:pPr>
        <w:pStyle w:val="3"/>
      </w:pPr>
      <w:r>
        <w:rPr>
          <w:rFonts w:hint="eastAsia"/>
        </w:rPr>
        <w:t>用户信息管理</w:t>
      </w:r>
    </w:p>
    <w:p w14:paraId="3E149D3F">
      <w:pPr>
        <w:ind w:left="420" w:leftChars="200"/>
      </w:pPr>
      <w:r>
        <w:rPr>
          <w:rFonts w:hint="eastAsia"/>
        </w:rPr>
        <w:t>功能：对用户信息进行增删改查等管理功能</w:t>
      </w:r>
    </w:p>
    <w:p w14:paraId="37E14DF5">
      <w:pPr>
        <w:ind w:left="420" w:leftChars="200"/>
      </w:pPr>
      <w:r>
        <w:rPr>
          <w:rFonts w:hint="eastAsia"/>
        </w:rPr>
        <w:t>接口：GET /api/user</w:t>
      </w:r>
    </w:p>
    <w:p w14:paraId="7F27C254"/>
    <w:p w14:paraId="33570E9F">
      <w:pPr>
        <w:rPr>
          <w:b/>
          <w:bCs/>
        </w:rPr>
      </w:pPr>
      <w:r>
        <w:rPr>
          <w:rFonts w:hint="eastAsia"/>
          <w:b/>
          <w:bCs/>
        </w:rPr>
        <w:t>子模块1.1 注册</w:t>
      </w:r>
    </w:p>
    <w:p w14:paraId="2DD8B837">
      <w:pPr>
        <w:ind w:firstLine="420"/>
      </w:pPr>
      <w:r>
        <w:rPr>
          <w:rFonts w:hint="eastAsia"/>
        </w:rPr>
        <w:t>功能：用户填写必要信息后可成为网站注册用户，可以进行评论</w:t>
      </w:r>
    </w:p>
    <w:p w14:paraId="6E1FD046">
      <w:pPr>
        <w:ind w:left="420" w:leftChars="200"/>
      </w:pPr>
      <w:r>
        <w:rPr>
          <w:rFonts w:hint="eastAsia"/>
        </w:rPr>
        <w:t>接口：POST /api/user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register</w:t>
      </w:r>
    </w:p>
    <w:p w14:paraId="6F3E578E"/>
    <w:p w14:paraId="0ED7BEDE">
      <w:pPr>
        <w:rPr>
          <w:b/>
          <w:bCs/>
        </w:rPr>
      </w:pPr>
      <w:r>
        <w:rPr>
          <w:rFonts w:hint="eastAsia"/>
          <w:b/>
          <w:bCs/>
        </w:rPr>
        <w:t>子模块1.2 登录</w:t>
      </w:r>
    </w:p>
    <w:p w14:paraId="05C1F536">
      <w:pPr>
        <w:ind w:firstLine="420"/>
      </w:pPr>
      <w:r>
        <w:rPr>
          <w:rFonts w:hint="eastAsia"/>
        </w:rPr>
        <w:t>功能：已注册用户登录</w:t>
      </w:r>
    </w:p>
    <w:p w14:paraId="7CE8D2AF">
      <w:pPr>
        <w:ind w:left="420" w:leftChars="200"/>
      </w:pPr>
      <w:r>
        <w:rPr>
          <w:rFonts w:hint="eastAsia"/>
        </w:rPr>
        <w:t>接口：POST /api/user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login</w:t>
      </w:r>
    </w:p>
    <w:p w14:paraId="51737271"/>
    <w:p w14:paraId="6D66EA3E">
      <w:pPr>
        <w:rPr>
          <w:b/>
          <w:bCs/>
        </w:rPr>
      </w:pPr>
      <w:r>
        <w:rPr>
          <w:rFonts w:hint="eastAsia"/>
          <w:b/>
          <w:bCs/>
        </w:rPr>
        <w:t>子模块1.3  修改用户信息</w:t>
      </w:r>
    </w:p>
    <w:p w14:paraId="203549A8">
      <w:pPr>
        <w:ind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 w14:paraId="375772B2">
      <w:pPr>
        <w:ind w:left="420" w:leftChars="200"/>
      </w:pPr>
      <w:r>
        <w:rPr>
          <w:rFonts w:hint="eastAsia"/>
        </w:rPr>
        <w:t>接口：POST /api/</w:t>
      </w:r>
      <w:r>
        <w:rPr>
          <w:rFonts w:hint="eastAsia"/>
          <w:lang w:val="en-US" w:eastAsia="zh-CN"/>
        </w:rPr>
        <w:t>update-</w:t>
      </w:r>
      <w:r>
        <w:rPr>
          <w:rFonts w:hint="eastAsia"/>
        </w:rPr>
        <w:t>user/:userId</w:t>
      </w:r>
    </w:p>
    <w:p w14:paraId="1D42C938"/>
    <w:p w14:paraId="65CB06B3">
      <w:pPr>
        <w:rPr>
          <w:b/>
          <w:bCs/>
          <w:color w:val="7F7F7F" w:themeColor="background1" w:themeShade="80"/>
        </w:rPr>
      </w:pPr>
      <w:r>
        <w:rPr>
          <w:rFonts w:hint="eastAsia"/>
          <w:b/>
          <w:bCs/>
          <w:color w:val="7F7F7F" w:themeColor="background1" w:themeShade="80"/>
        </w:rPr>
        <w:t>子模块1.4 显示用户收藏功能</w:t>
      </w:r>
    </w:p>
    <w:p w14:paraId="38CCEAD4">
      <w:pPr>
        <w:rPr>
          <w:color w:val="7F7F7F" w:themeColor="background1" w:themeShade="80"/>
        </w:rPr>
      </w:pPr>
      <w:r>
        <w:rPr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功能：用户收藏的教材、课程等</w:t>
      </w:r>
    </w:p>
    <w:p w14:paraId="28598CC7">
      <w:pPr>
        <w:ind w:left="420" w:leftChars="20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接口：GET /api/user/:userId</w:t>
      </w:r>
    </w:p>
    <w:p w14:paraId="537BC5CB"/>
    <w:p w14:paraId="08A3AD21">
      <w:pPr>
        <w:rPr>
          <w:b/>
          <w:bCs/>
        </w:rPr>
      </w:pPr>
      <w:r>
        <w:rPr>
          <w:rFonts w:hint="eastAsia"/>
          <w:b/>
          <w:bCs/>
        </w:rPr>
        <w:t xml:space="preserve">子模块1.5 </w:t>
      </w:r>
      <w:r>
        <w:rPr>
          <w:rFonts w:hint="eastAsia"/>
          <w:b/>
          <w:bCs/>
          <w:lang w:val="en-US" w:eastAsia="zh-CN"/>
        </w:rPr>
        <w:t>获得</w:t>
      </w:r>
      <w:r>
        <w:rPr>
          <w:rFonts w:hint="eastAsia"/>
          <w:b/>
          <w:bCs/>
        </w:rPr>
        <w:t>用户信息</w:t>
      </w:r>
    </w:p>
    <w:p w14:paraId="0A35818A">
      <w:pPr>
        <w:rPr>
          <w:rFonts w:hint="default" w:eastAsia="宋体"/>
          <w:lang w:val="en-US" w:eastAsia="zh-CN"/>
        </w:rPr>
      </w:pPr>
      <w:r>
        <w:rPr>
          <w:b/>
          <w:bCs/>
        </w:rPr>
        <w:tab/>
      </w: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获得</w:t>
      </w:r>
      <w:r>
        <w:rPr>
          <w:rFonts w:hint="eastAsia"/>
        </w:rPr>
        <w:t>其他用户的昵称、信誉分、学部、专业、年级、历史评论记录等必要基本信息和希望展示的信息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及用户收藏的内容</w:t>
      </w:r>
    </w:p>
    <w:p w14:paraId="2B53843D">
      <w:pPr>
        <w:ind w:left="420" w:leftChars="200"/>
        <w:rPr>
          <w:b/>
          <w:bCs/>
        </w:rPr>
      </w:pPr>
      <w:r>
        <w:rPr>
          <w:rFonts w:hint="eastAsia"/>
        </w:rPr>
        <w:t>接口：GET /api/user/:userId</w:t>
      </w:r>
    </w:p>
    <w:p w14:paraId="3E04ECFB">
      <w:pPr>
        <w:pStyle w:val="3"/>
      </w:pPr>
      <w:r>
        <w:rPr>
          <w:rFonts w:hint="eastAsia"/>
        </w:rPr>
        <w:t>教材信息管理</w:t>
      </w:r>
    </w:p>
    <w:p w14:paraId="5E042456">
      <w:pPr>
        <w:ind w:left="420" w:leftChars="200"/>
      </w:pPr>
      <w:r>
        <w:rPr>
          <w:rFonts w:hint="eastAsia"/>
        </w:rPr>
        <w:t>功能：对教材相关信息进行创建、删除、修改、删除等管理功能</w:t>
      </w:r>
    </w:p>
    <w:p w14:paraId="5FF2D833">
      <w:pPr>
        <w:ind w:left="420" w:leftChars="200"/>
      </w:pPr>
      <w:r>
        <w:rPr>
          <w:rFonts w:hint="eastAsia"/>
        </w:rPr>
        <w:t>接口：GET /api/book</w:t>
      </w:r>
    </w:p>
    <w:p w14:paraId="43A382FA"/>
    <w:p w14:paraId="72E47C46">
      <w:pPr>
        <w:rPr>
          <w:b/>
          <w:bCs/>
        </w:rPr>
      </w:pPr>
      <w:r>
        <w:rPr>
          <w:rFonts w:hint="eastAsia"/>
          <w:b/>
          <w:bCs/>
        </w:rPr>
        <w:t xml:space="preserve">子模块2.1 </w:t>
      </w:r>
      <w:r>
        <w:rPr>
          <w:rFonts w:hint="eastAsia"/>
          <w:b/>
          <w:bCs/>
          <w:lang w:val="en-US" w:eastAsia="zh-CN"/>
        </w:rPr>
        <w:t>获得</w:t>
      </w:r>
      <w:r>
        <w:rPr>
          <w:rFonts w:hint="eastAsia"/>
          <w:b/>
          <w:bCs/>
        </w:rPr>
        <w:t>教材基本信息</w:t>
      </w:r>
    </w:p>
    <w:p w14:paraId="428076E6">
      <w:pPr>
        <w:ind w:firstLine="420"/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获得</w:t>
      </w:r>
      <w:r>
        <w:rPr>
          <w:rFonts w:hint="eastAsia"/>
        </w:rPr>
        <w:t>书名、作者、出版社、版本、ISBN号、使用课程、使用教师等信息</w:t>
      </w:r>
    </w:p>
    <w:p w14:paraId="555E3DEE">
      <w:pPr>
        <w:ind w:left="420" w:leftChars="200"/>
      </w:pPr>
      <w:r>
        <w:rPr>
          <w:rFonts w:hint="eastAsia"/>
        </w:rPr>
        <w:t>接口：GET /api/book</w:t>
      </w:r>
      <w:bookmarkStart w:id="19" w:name="_GoBack"/>
      <w:bookmarkEnd w:id="19"/>
      <w:r>
        <w:rPr>
          <w:rFonts w:hint="eastAsia"/>
        </w:rPr>
        <w:t>/:boo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Id</w:t>
      </w:r>
    </w:p>
    <w:p w14:paraId="50F1050C"/>
    <w:p w14:paraId="4C7C92F6">
      <w:pPr>
        <w:rPr>
          <w:b/>
          <w:bCs/>
        </w:rPr>
      </w:pPr>
      <w:r>
        <w:rPr>
          <w:rFonts w:hint="eastAsia"/>
          <w:b/>
          <w:bCs/>
        </w:rPr>
        <w:t xml:space="preserve">子模块2.2 </w:t>
      </w:r>
      <w:r>
        <w:rPr>
          <w:rFonts w:hint="eastAsia"/>
          <w:b/>
          <w:bCs/>
          <w:lang w:val="en-US" w:eastAsia="zh-CN"/>
        </w:rPr>
        <w:t>获得</w:t>
      </w:r>
      <w:r>
        <w:rPr>
          <w:rFonts w:hint="eastAsia"/>
          <w:b/>
          <w:bCs/>
        </w:rPr>
        <w:t>电子书、实体书获取途径</w:t>
      </w:r>
    </w:p>
    <w:p w14:paraId="621ED7E8">
      <w:pPr>
        <w:ind w:left="420" w:leftChars="200"/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获得</w:t>
      </w:r>
      <w:r>
        <w:rPr>
          <w:rFonts w:hint="eastAsia"/>
        </w:rPr>
        <w:t>Z-Library，Library Genius，Anna</w:t>
      </w:r>
      <w:r>
        <w:t>’</w:t>
      </w:r>
      <w:r>
        <w:rPr>
          <w:rFonts w:hint="eastAsia"/>
        </w:rPr>
        <w:t>s Archive等电子书获取途径，实体书的淘宝、当当、京东、孔子旧书网等网站对应书记的信息</w:t>
      </w:r>
    </w:p>
    <w:p w14:paraId="2CAB46C6">
      <w:pPr>
        <w:pStyle w:val="11"/>
        <w:numPr>
          <w:numId w:val="0"/>
        </w:numPr>
        <w:ind w:firstLine="420" w:firstLineChars="0"/>
      </w:pPr>
      <w:r>
        <w:rPr>
          <w:rFonts w:hint="eastAsia"/>
        </w:rPr>
        <w:t>接口：</w:t>
      </w:r>
    </w:p>
    <w:p w14:paraId="56BAE5DF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GET /api/get-douban-book</w:t>
      </w:r>
    </w:p>
    <w:p w14:paraId="5C75F2E5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GET /api/get-anna-book</w:t>
      </w:r>
    </w:p>
    <w:p w14:paraId="5841CBF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GET /api/get-taobao-info</w:t>
      </w:r>
    </w:p>
    <w:p w14:paraId="41C6EFB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GET /api/get-dangdang-info</w:t>
      </w:r>
    </w:p>
    <w:p w14:paraId="07E7653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GET /api/get-jingdong-info</w:t>
      </w:r>
    </w:p>
    <w:p w14:paraId="53230D7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GET /api/get-kong-info</w:t>
      </w:r>
    </w:p>
    <w:p w14:paraId="55E186B9"/>
    <w:p w14:paraId="4D08279B">
      <w:pPr>
        <w:rPr>
          <w:b/>
          <w:bCs/>
        </w:rPr>
      </w:pPr>
      <w:r>
        <w:rPr>
          <w:rFonts w:hint="eastAsia"/>
          <w:b/>
          <w:bCs/>
        </w:rPr>
        <w:t>子模块2.4 增加教材</w:t>
      </w:r>
    </w:p>
    <w:p w14:paraId="4CE43170">
      <w:r>
        <w:tab/>
      </w:r>
      <w:r>
        <w:rPr>
          <w:rFonts w:hint="eastAsia"/>
        </w:rPr>
        <w:t>功能：用户和管理者自主增加对应课程、教师使用教材的信息</w:t>
      </w:r>
    </w:p>
    <w:p w14:paraId="69497525">
      <w:pPr>
        <w:ind w:left="420" w:leftChars="200"/>
      </w:pPr>
      <w:r>
        <w:rPr>
          <w:rFonts w:hint="eastAsia"/>
        </w:rPr>
        <w:t>接口：POST /api/create-book</w:t>
      </w:r>
    </w:p>
    <w:p w14:paraId="6844C805"/>
    <w:p w14:paraId="5F2DCEAB">
      <w:pPr>
        <w:rPr>
          <w:b/>
          <w:bCs/>
        </w:rPr>
      </w:pPr>
      <w:r>
        <w:rPr>
          <w:rFonts w:hint="eastAsia"/>
          <w:b/>
          <w:bCs/>
        </w:rPr>
        <w:t>子模块2.5 删除教材</w:t>
      </w:r>
    </w:p>
    <w:p w14:paraId="7B5E6071">
      <w:r>
        <w:tab/>
      </w:r>
      <w:r>
        <w:rPr>
          <w:rFonts w:hint="eastAsia"/>
        </w:rPr>
        <w:t>功能：用户、网站管理者及开发人员删除教材信息</w:t>
      </w:r>
    </w:p>
    <w:p w14:paraId="6EA6C596">
      <w:pPr>
        <w:ind w:left="420" w:leftChars="200"/>
      </w:pPr>
      <w:r>
        <w:rPr>
          <w:rFonts w:hint="eastAsia"/>
        </w:rPr>
        <w:t>接口：DELETE /api/delete-book</w:t>
      </w:r>
    </w:p>
    <w:p w14:paraId="5297EEA4"/>
    <w:p w14:paraId="32D9A7D5">
      <w:pPr>
        <w:rPr>
          <w:b/>
          <w:bCs/>
        </w:rPr>
      </w:pPr>
      <w:r>
        <w:rPr>
          <w:rFonts w:hint="eastAsia"/>
          <w:b/>
          <w:bCs/>
        </w:rPr>
        <w:t>子模块2.6 修改教材信息</w:t>
      </w:r>
    </w:p>
    <w:p w14:paraId="6308595D">
      <w:r>
        <w:tab/>
      </w:r>
      <w:r>
        <w:rPr>
          <w:rFonts w:hint="eastAsia"/>
        </w:rPr>
        <w:t>功能：用户、网站管理者及开发人员修改教材信息</w:t>
      </w:r>
    </w:p>
    <w:p w14:paraId="52592D76">
      <w:pPr>
        <w:ind w:left="420" w:leftChars="200"/>
      </w:pPr>
      <w:r>
        <w:rPr>
          <w:rFonts w:hint="eastAsia"/>
        </w:rPr>
        <w:t>接口：PUT /api/</w:t>
      </w:r>
      <w:r>
        <w:rPr>
          <w:rFonts w:hint="eastAsia"/>
          <w:lang w:val="en-US" w:eastAsia="zh-CN"/>
        </w:rPr>
        <w:t>update</w:t>
      </w:r>
      <w:r>
        <w:rPr>
          <w:rFonts w:hint="eastAsia"/>
        </w:rPr>
        <w:t>-book</w:t>
      </w:r>
    </w:p>
    <w:p w14:paraId="2AFBCFBA"/>
    <w:p w14:paraId="7B772AE5">
      <w:pPr>
        <w:pStyle w:val="3"/>
      </w:pPr>
      <w:r>
        <w:rPr>
          <w:rFonts w:hint="eastAsia"/>
        </w:rPr>
        <w:t>基于课程的论坛模块</w:t>
      </w:r>
    </w:p>
    <w:p w14:paraId="25B5866F">
      <w:pPr>
        <w:ind w:left="420" w:leftChars="200"/>
      </w:pPr>
      <w:r>
        <w:rPr>
          <w:rFonts w:hint="eastAsia"/>
        </w:rPr>
        <w:t>功能：用户互动区，包括对教材实用性进行评分、发表评论、点赞/点踩和回复评论功能</w:t>
      </w:r>
    </w:p>
    <w:p w14:paraId="3FF311E3">
      <w:pPr>
        <w:ind w:left="420" w:leftChars="200"/>
      </w:pPr>
      <w:r>
        <w:rPr>
          <w:rFonts w:hint="eastAsia"/>
        </w:rPr>
        <w:t>接口：GET /api/forum</w:t>
      </w:r>
    </w:p>
    <w:p w14:paraId="4819A546">
      <w:pPr>
        <w:ind w:firstLine="420"/>
      </w:pPr>
    </w:p>
    <w:p w14:paraId="1AE65CCD"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子模块3.1 </w:t>
      </w:r>
      <w:r>
        <w:rPr>
          <w:rFonts w:hint="eastAsia"/>
          <w:b/>
          <w:bCs/>
          <w:lang w:val="en-US" w:eastAsia="zh-CN"/>
        </w:rPr>
        <w:t>获得</w:t>
      </w:r>
      <w:r>
        <w:rPr>
          <w:rFonts w:hint="eastAsia"/>
          <w:b/>
          <w:bCs/>
        </w:rPr>
        <w:t>评论</w:t>
      </w:r>
      <w:r>
        <w:rPr>
          <w:rFonts w:hint="eastAsia"/>
          <w:b/>
          <w:bCs/>
          <w:lang w:val="en-US" w:eastAsia="zh-CN"/>
        </w:rPr>
        <w:t>信息</w:t>
      </w:r>
    </w:p>
    <w:p w14:paraId="1282ED4E">
      <w:pPr>
        <w:ind w:left="420" w:leftChars="200"/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获得</w:t>
      </w:r>
      <w:r>
        <w:rPr>
          <w:rFonts w:hint="eastAsia"/>
        </w:rPr>
        <w:t>用户发表的评论、点赞数量和针对教材对应于某课程是否实用的评分结果。</w:t>
      </w:r>
    </w:p>
    <w:p w14:paraId="43D69217">
      <w:pPr>
        <w:ind w:left="420" w:leftChars="200"/>
      </w:pPr>
      <w:r>
        <w:rPr>
          <w:rFonts w:hint="eastAsia"/>
        </w:rPr>
        <w:t>接口：</w:t>
      </w:r>
    </w:p>
    <w:p w14:paraId="19AF6482">
      <w:pPr>
        <w:numPr>
          <w:ilvl w:val="0"/>
          <w:numId w:val="7"/>
        </w:numPr>
        <w:ind w:left="420" w:leftChars="200"/>
      </w:pPr>
      <w:r>
        <w:rPr>
          <w:rFonts w:hint="eastAsia"/>
        </w:rPr>
        <w:t>教材实用性评分、评论列表、点赞信息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：GET/api/forum</w:t>
      </w:r>
    </w:p>
    <w:p w14:paraId="78AF9522">
      <w:pPr>
        <w:numPr>
          <w:ilvl w:val="0"/>
          <w:numId w:val="7"/>
        </w:numPr>
        <w:ind w:left="420" w:leftChars="200"/>
      </w:pPr>
      <w:r>
        <w:rPr>
          <w:rFonts w:hint="eastAsia"/>
        </w:rPr>
        <w:t>评论详情获取：GET/api/forum/:commentId</w:t>
      </w:r>
    </w:p>
    <w:p w14:paraId="2B16D14F"/>
    <w:p w14:paraId="25687B00">
      <w:pPr>
        <w:rPr>
          <w:b/>
          <w:bCs/>
        </w:rPr>
      </w:pPr>
      <w:r>
        <w:rPr>
          <w:rFonts w:hint="eastAsia"/>
          <w:b/>
          <w:bCs/>
        </w:rPr>
        <w:t>子模块3.2 用户互动</w:t>
      </w:r>
    </w:p>
    <w:p w14:paraId="34437B6E">
      <w:pPr>
        <w:ind w:left="420" w:leftChars="200"/>
      </w:pPr>
      <w:r>
        <w:rPr>
          <w:rFonts w:hint="eastAsia"/>
        </w:rPr>
        <w:t>功能：用户对教材实用性打分、发表评论、点赞或回复评论，面对负面无效信息可以点踩。</w:t>
      </w:r>
    </w:p>
    <w:p w14:paraId="1BE2E8EE">
      <w:pPr>
        <w:ind w:left="420" w:leftChars="200"/>
      </w:pPr>
      <w:r>
        <w:rPr>
          <w:rFonts w:hint="eastAsia"/>
        </w:rPr>
        <w:t>接口：</w:t>
      </w:r>
    </w:p>
    <w:p w14:paraId="6B0EAE40">
      <w:pPr>
        <w:ind w:left="420" w:leftChars="200"/>
      </w:pPr>
      <w:r>
        <w:rPr>
          <w:rFonts w:hint="eastAsia"/>
        </w:rPr>
        <w:t>1）针对教材实用性打分：POST/api/forum/score</w:t>
      </w:r>
    </w:p>
    <w:p w14:paraId="2D3FCB81">
      <w:pPr>
        <w:ind w:left="420" w:leftChars="200"/>
      </w:pPr>
      <w:r>
        <w:rPr>
          <w:rFonts w:hint="eastAsia"/>
        </w:rPr>
        <w:t>2）发表评论：POST/api/forum/commentThread</w:t>
      </w:r>
    </w:p>
    <w:p w14:paraId="52039FAA">
      <w:pPr>
        <w:pStyle w:val="11"/>
        <w:ind w:left="420" w:leftChars="200" w:firstLine="0" w:firstLineChars="0"/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点赞评论：POST/api/forum/like</w:t>
      </w:r>
    </w:p>
    <w:p w14:paraId="7011237B">
      <w:pPr>
        <w:pStyle w:val="11"/>
        <w:ind w:left="420" w:leftChars="200" w:firstLine="0" w:firstLineChars="0"/>
      </w:pPr>
      <w:r>
        <w:rPr>
          <w:rFonts w:hint="eastAsia"/>
          <w:lang w:val="en-US" w:eastAsia="zh-CN"/>
        </w:rPr>
        <w:t>4）</w:t>
      </w:r>
      <w:r>
        <w:rPr>
          <w:rFonts w:hint="eastAsia"/>
        </w:rPr>
        <w:t>点踩评论：POST/api/forum/dislike</w:t>
      </w:r>
    </w:p>
    <w:p w14:paraId="61646558"/>
    <w:p w14:paraId="6390D734">
      <w:pPr>
        <w:rPr>
          <w:b/>
          <w:bCs/>
        </w:rPr>
      </w:pPr>
      <w:r>
        <w:rPr>
          <w:rFonts w:hint="eastAsia"/>
          <w:b/>
          <w:bCs/>
        </w:rPr>
        <w:t>子模块3.3 常用关键词搜索，精选评论</w:t>
      </w:r>
    </w:p>
    <w:p w14:paraId="469CD7DB">
      <w:pPr>
        <w:ind w:left="420" w:leftChars="200"/>
      </w:pPr>
      <w:r>
        <w:rPr>
          <w:rFonts w:hint="eastAsia"/>
        </w:rPr>
        <w:t>功能：评论上方展示一些评论高频词tag并设置搜索框，用户可通过选择tag或输入关键词来筛选评论。</w:t>
      </w:r>
    </w:p>
    <w:p w14:paraId="0A11D0F7">
      <w:pPr>
        <w:ind w:left="420" w:leftChars="200"/>
      </w:pPr>
      <w:r>
        <w:rPr>
          <w:rFonts w:hint="eastAsia"/>
        </w:rPr>
        <w:t>接口：</w:t>
      </w:r>
    </w:p>
    <w:p w14:paraId="688A567D">
      <w:pPr>
        <w:pStyle w:val="11"/>
        <w:ind w:left="420" w:leftChars="200" w:firstLine="0" w:firstLineChars="0"/>
      </w:pPr>
      <w:r>
        <w:rPr>
          <w:rFonts w:hint="eastAsia"/>
        </w:rPr>
        <w:t>1）关键词搜索：GET/api/forum/search?q=:query</w:t>
      </w:r>
    </w:p>
    <w:p w14:paraId="1E24F38C">
      <w:pPr>
        <w:pStyle w:val="11"/>
        <w:ind w:left="420" w:leftChars="200" w:firstLine="0" w:firstLineChars="0"/>
      </w:pPr>
      <w:r>
        <w:rPr>
          <w:rFonts w:hint="eastAsia"/>
        </w:rPr>
        <w:t>2）高频词tag搜索：GET/api/forum/search?q=:query</w:t>
      </w:r>
    </w:p>
    <w:p w14:paraId="3600F100"/>
    <w:p w14:paraId="48E11DD2">
      <w:pPr>
        <w:rPr>
          <w:b/>
          <w:bCs/>
        </w:rPr>
      </w:pPr>
      <w:r>
        <w:rPr>
          <w:rFonts w:hint="eastAsia"/>
          <w:b/>
          <w:bCs/>
        </w:rPr>
        <w:t>子模块3.4 上传课程资源</w:t>
      </w:r>
    </w:p>
    <w:p w14:paraId="7F41E35E">
      <w:pPr>
        <w:rPr>
          <w:rFonts w:hint="default" w:eastAsia="宋体"/>
          <w:lang w:val="en-US" w:eastAsia="zh-CN"/>
        </w:rPr>
      </w:pPr>
      <w:r>
        <w:rPr>
          <w:b/>
          <w:bCs/>
        </w:rPr>
        <w:tab/>
      </w: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上传用户上传的文件作为课程资源</w:t>
      </w:r>
    </w:p>
    <w:p w14:paraId="1DBC8470">
      <w:pPr>
        <w:ind w:left="420" w:leftChars="200"/>
      </w:pPr>
      <w:r>
        <w:rPr>
          <w:rFonts w:hint="eastAsia"/>
        </w:rPr>
        <w:t>接口：POST /api/upload-src</w:t>
      </w:r>
    </w:p>
    <w:p w14:paraId="4F086085"/>
    <w:p w14:paraId="58A5C18C">
      <w:pPr>
        <w:rPr>
          <w:b/>
          <w:bCs/>
        </w:rPr>
      </w:pPr>
      <w:r>
        <w:rPr>
          <w:rFonts w:hint="eastAsia"/>
          <w:b/>
          <w:bCs/>
        </w:rPr>
        <w:t>子模块3.4 删除课程资源</w:t>
      </w:r>
    </w:p>
    <w:p w14:paraId="69FF063A">
      <w:r>
        <w:rPr>
          <w:b/>
          <w:bCs/>
        </w:rPr>
        <w:tab/>
      </w:r>
      <w:r>
        <w:rPr>
          <w:rFonts w:hint="eastAsia"/>
        </w:rPr>
        <w:t>功能：删除已存在的用户分享的电子教材、课程笔记等资源</w:t>
      </w:r>
    </w:p>
    <w:p w14:paraId="779ECE43">
      <w:pPr>
        <w:ind w:firstLine="420"/>
      </w:pPr>
      <w:r>
        <w:rPr>
          <w:rFonts w:hint="eastAsia"/>
        </w:rPr>
        <w:t>接口：PUT /api/delete-src</w:t>
      </w:r>
    </w:p>
    <w:p w14:paraId="27A446C2"/>
    <w:p w14:paraId="3732A3BB"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子模块3.5 </w:t>
      </w:r>
      <w:r>
        <w:rPr>
          <w:rFonts w:hint="eastAsia"/>
          <w:b/>
          <w:bCs/>
          <w:lang w:val="en-US" w:eastAsia="zh-CN"/>
        </w:rPr>
        <w:t>获得</w:t>
      </w:r>
      <w:r>
        <w:rPr>
          <w:rFonts w:hint="eastAsia"/>
          <w:b/>
          <w:bCs/>
        </w:rPr>
        <w:t>共享课程资料</w:t>
      </w:r>
      <w:r>
        <w:rPr>
          <w:rFonts w:hint="eastAsia"/>
          <w:b/>
          <w:bCs/>
          <w:lang w:val="en-US" w:eastAsia="zh-CN"/>
        </w:rPr>
        <w:t>信息</w:t>
      </w:r>
    </w:p>
    <w:p w14:paraId="2CC009D0">
      <w:pPr>
        <w:rPr>
          <w:rFonts w:hint="eastAsia" w:eastAsia="宋体"/>
          <w:lang w:val="en-US" w:eastAsia="zh-CN"/>
        </w:rPr>
      </w:pPr>
      <w:r>
        <w:rPr>
          <w:b/>
          <w:bCs/>
        </w:rPr>
        <w:tab/>
      </w: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获得</w:t>
      </w:r>
      <w:r>
        <w:rPr>
          <w:rFonts w:hint="eastAsia"/>
        </w:rPr>
        <w:t>由用户上传的教材、课程</w:t>
      </w:r>
      <w:r>
        <w:rPr>
          <w:rFonts w:hint="eastAsia"/>
          <w:lang w:val="en-US" w:eastAsia="zh-CN"/>
        </w:rPr>
        <w:t>资料</w:t>
      </w:r>
    </w:p>
    <w:p w14:paraId="5E4531F9">
      <w:pPr>
        <w:ind w:firstLine="420"/>
      </w:pPr>
      <w:r>
        <w:rPr>
          <w:rFonts w:hint="eastAsia"/>
        </w:rPr>
        <w:t>接口：GET /api/course/:courseId</w:t>
      </w:r>
    </w:p>
    <w:p w14:paraId="5D2A633E"/>
    <w:p w14:paraId="3E2E1DFC">
      <w:pPr>
        <w:pStyle w:val="3"/>
      </w:pPr>
      <w:r>
        <w:rPr>
          <w:rFonts w:hint="eastAsia"/>
        </w:rPr>
        <w:t>教材检索页面</w:t>
      </w:r>
    </w:p>
    <w:p w14:paraId="0A412BEF">
      <w:r>
        <w:rPr>
          <w:rFonts w:hint="eastAsia"/>
        </w:rPr>
        <w:t>功能：根据条件对书籍、课程进行检索</w:t>
      </w:r>
    </w:p>
    <w:p w14:paraId="013F2C12">
      <w:r>
        <w:rPr>
          <w:rFonts w:hint="eastAsia"/>
        </w:rPr>
        <w:t>接口：GET /api/search</w:t>
      </w:r>
    </w:p>
    <w:p w14:paraId="2B18828B"/>
    <w:p w14:paraId="6654C75D">
      <w:pPr>
        <w:rPr>
          <w:b/>
          <w:bCs/>
        </w:rPr>
      </w:pPr>
      <w:r>
        <w:rPr>
          <w:rFonts w:hint="eastAsia"/>
          <w:b/>
          <w:bCs/>
        </w:rPr>
        <w:t>子模块4.1关键词搜索</w:t>
      </w:r>
    </w:p>
    <w:p w14:paraId="5D7135D1">
      <w:pPr>
        <w:ind w:firstLine="420" w:firstLineChars="200"/>
      </w:pPr>
      <w:r>
        <w:rPr>
          <w:rFonts w:hint="eastAsia"/>
        </w:rPr>
        <w:t>功能：用户通过输入关键词搜索书籍</w:t>
      </w:r>
    </w:p>
    <w:p w14:paraId="5B2A7681">
      <w:pPr>
        <w:ind w:left="420" w:leftChars="200"/>
      </w:pPr>
      <w:r>
        <w:rPr>
          <w:rFonts w:hint="eastAsia"/>
        </w:rPr>
        <w:t>接口：GET/api/search?q=:Wd</w:t>
      </w:r>
    </w:p>
    <w:p w14:paraId="366E6C8D"/>
    <w:p w14:paraId="454735CA">
      <w:pPr>
        <w:rPr>
          <w:rFonts w:hint="default" w:eastAsia="宋体"/>
          <w:b/>
          <w:bCs/>
          <w:color w:val="7F7F7F" w:themeColor="background1" w:themeShade="80"/>
          <w:lang w:val="en-US" w:eastAsia="zh-CN"/>
        </w:rPr>
      </w:pPr>
      <w:r>
        <w:rPr>
          <w:rFonts w:hint="eastAsia"/>
          <w:b/>
          <w:bCs/>
          <w:color w:val="7F7F7F" w:themeColor="background1" w:themeShade="80"/>
        </w:rPr>
        <w:t xml:space="preserve">子模块4.2 </w:t>
      </w:r>
      <w:r>
        <w:rPr>
          <w:rFonts w:hint="eastAsia"/>
          <w:b/>
          <w:bCs/>
          <w:color w:val="7F7F7F" w:themeColor="background1" w:themeShade="80"/>
          <w:lang w:val="en-US" w:eastAsia="zh-CN"/>
        </w:rPr>
        <w:t>按一定的</w:t>
      </w:r>
      <w:r>
        <w:rPr>
          <w:rFonts w:hint="eastAsia"/>
          <w:b/>
          <w:bCs/>
          <w:color w:val="7F7F7F" w:themeColor="background1" w:themeShade="80"/>
        </w:rPr>
        <w:t>组织方式</w:t>
      </w:r>
      <w:r>
        <w:rPr>
          <w:rFonts w:hint="eastAsia"/>
          <w:b/>
          <w:bCs/>
          <w:color w:val="7F7F7F" w:themeColor="background1" w:themeShade="80"/>
          <w:lang w:val="en-US" w:eastAsia="zh-CN"/>
        </w:rPr>
        <w:t>展示导航栏</w:t>
      </w:r>
    </w:p>
    <w:p w14:paraId="57E754AF">
      <w:pPr>
        <w:ind w:firstLine="42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功能：在教材检索页面添加按导航栏，按照学部-专业-年级-课程的方式组织，组织方式如下：张瑞涵，李锶，李懿璇，王林诺</w:t>
      </w:r>
    </w:p>
    <w:p w14:paraId="60A8904B">
      <w:pPr>
        <w:ind w:left="420" w:leftChars="20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接口：GET /api/search?q=:Wd</w:t>
      </w:r>
    </w:p>
    <w:p w14:paraId="3DB47B77">
      <w:pPr>
        <w:ind w:left="420" w:leftChars="20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负责人：张瑞涵，李锶，李懿璇，王林诺</w:t>
      </w:r>
    </w:p>
    <w:p w14:paraId="4FF1657D">
      <w:pPr>
        <w:jc w:val="center"/>
        <w:rPr>
          <w:color w:val="7F7F7F" w:themeColor="background1" w:themeShade="80"/>
        </w:rPr>
      </w:pPr>
      <w:r>
        <w:rPr>
          <w:color w:val="7F7F7F" w:themeColor="background1" w:themeShade="80"/>
        </w:rPr>
        <w:drawing>
          <wp:inline distT="0" distB="0" distL="0" distR="0">
            <wp:extent cx="1699895" cy="2112645"/>
            <wp:effectExtent l="0" t="0" r="1905" b="8255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3D68">
      <w:pPr>
        <w:jc w:val="center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导航栏组织方式参考图</w:t>
      </w:r>
    </w:p>
    <w:p w14:paraId="557A912F">
      <w:pPr>
        <w:pStyle w:val="3"/>
      </w:pPr>
      <w:r>
        <w:rPr>
          <w:rFonts w:hint="eastAsia"/>
        </w:rPr>
        <w:t>信誉系统</w:t>
      </w:r>
    </w:p>
    <w:p w14:paraId="75F2F83D">
      <w:r>
        <w:rPr>
          <w:rFonts w:hint="eastAsia"/>
        </w:rPr>
        <w:t>功能：对用户信誉进行实时计算</w:t>
      </w:r>
      <w:r>
        <w:rPr>
          <w:rFonts w:hint="eastAsia"/>
          <w:lang w:val="en-US" w:eastAsia="zh-CN"/>
        </w:rPr>
        <w:t>并获取</w:t>
      </w:r>
      <w:r>
        <w:t xml:space="preserve"> </w:t>
      </w:r>
    </w:p>
    <w:p w14:paraId="052A30D4">
      <w:pPr>
        <w:rPr>
          <w:rFonts w:hint="default" w:eastAsia="宋体"/>
          <w:lang w:val="en-US" w:eastAsia="zh-CN"/>
        </w:rPr>
      </w:pPr>
      <w:r>
        <w:rPr>
          <w:rFonts w:hint="eastAsia"/>
        </w:rPr>
        <w:t>接口：GET /api/</w:t>
      </w:r>
      <w:r>
        <w:rPr>
          <w:rFonts w:hint="eastAsia"/>
          <w:lang w:val="en-US" w:eastAsia="zh-CN"/>
        </w:rPr>
        <w:t>rep</w:t>
      </w:r>
    </w:p>
    <w:p w14:paraId="461F4029"/>
    <w:p w14:paraId="5A20A279">
      <w:pPr>
        <w:rPr>
          <w:b/>
          <w:bCs/>
        </w:rPr>
      </w:pPr>
      <w:r>
        <w:rPr>
          <w:rFonts w:hint="eastAsia"/>
          <w:b/>
          <w:bCs/>
        </w:rPr>
        <w:t xml:space="preserve">子模块5.1 </w:t>
      </w:r>
      <w:r>
        <w:rPr>
          <w:rFonts w:hint="eastAsia"/>
          <w:b/>
          <w:bCs/>
          <w:lang w:val="en-US" w:eastAsia="zh-CN"/>
        </w:rPr>
        <w:t>获得用户</w:t>
      </w:r>
      <w:r>
        <w:rPr>
          <w:rFonts w:hint="eastAsia"/>
          <w:b/>
          <w:bCs/>
        </w:rPr>
        <w:t>信誉等级</w:t>
      </w:r>
    </w:p>
    <w:p w14:paraId="3105D31A">
      <w:pPr>
        <w:ind w:firstLine="420"/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获得</w:t>
      </w:r>
      <w:r>
        <w:rPr>
          <w:rFonts w:hint="eastAsia"/>
        </w:rPr>
        <w:t>用户年级和专业信息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信用分</w:t>
      </w:r>
    </w:p>
    <w:p w14:paraId="47804970">
      <w:pPr>
        <w:ind w:left="420" w:leftChars="200"/>
      </w:pPr>
      <w:r>
        <w:rPr>
          <w:rFonts w:hint="eastAsia"/>
        </w:rPr>
        <w:t>接口：GET /api/get-rep</w:t>
      </w:r>
    </w:p>
    <w:p w14:paraId="6EFE7DB7"/>
    <w:p w14:paraId="2ABA8149">
      <w:pPr>
        <w:rPr>
          <w:b/>
          <w:bCs/>
        </w:rPr>
      </w:pPr>
      <w:r>
        <w:rPr>
          <w:rFonts w:hint="eastAsia"/>
          <w:b/>
          <w:bCs/>
        </w:rPr>
        <w:t>子模块5.2 计算用户信用分</w:t>
      </w:r>
    </w:p>
    <w:p w14:paraId="4FFEA4F6">
      <w:pPr>
        <w:ind w:firstLine="420"/>
      </w:pPr>
      <w:r>
        <w:rPr>
          <w:rFonts w:hint="eastAsia"/>
        </w:rPr>
        <w:t>功能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 w14:paraId="770B4A3B">
      <w:pPr>
        <w:ind w:left="420" w:leftChars="200"/>
      </w:pPr>
      <w:r>
        <w:rPr>
          <w:rFonts w:hint="eastAsia"/>
        </w:rPr>
        <w:t>接口：POST /api/update-rep</w:t>
      </w:r>
    </w:p>
    <w:p w14:paraId="4ECA3521">
      <w:pPr>
        <w:rPr>
          <w:rFonts w:hint="eastAsia"/>
        </w:rPr>
      </w:pPr>
    </w:p>
    <w:p w14:paraId="310874B6">
      <w:pPr>
        <w:pStyle w:val="2"/>
      </w:pPr>
      <w:bookmarkStart w:id="13" w:name="_Toc43487758"/>
      <w:r>
        <w:rPr>
          <w:rFonts w:hint="eastAsia"/>
        </w:rPr>
        <w:t>5．模块详细设计</w:t>
      </w:r>
      <w:bookmarkEnd w:id="13"/>
    </w:p>
    <w:p w14:paraId="2C72283C">
      <w:r>
        <w:rPr>
          <w:rFonts w:hint="eastAsia"/>
        </w:rPr>
        <w:t>【描述系统关键模块的静态结构（类图），其中关键功能/方法应给出伪码或流程图】</w:t>
      </w:r>
    </w:p>
    <w:p w14:paraId="327E4F87">
      <w:pPr>
        <w:pStyle w:val="2"/>
      </w:pPr>
      <w:bookmarkStart w:id="14" w:name="_Toc43487759"/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界面设计</w:t>
      </w:r>
      <w:bookmarkEnd w:id="14"/>
    </w:p>
    <w:p w14:paraId="32BDBDB1">
      <w:pPr>
        <w:pStyle w:val="3"/>
      </w:pPr>
      <w:bookmarkStart w:id="15" w:name="_Toc43487760"/>
      <w:r>
        <w:t>6</w:t>
      </w:r>
      <w:r>
        <w:rPr>
          <w:rFonts w:hint="eastAsia"/>
        </w:rPr>
        <w:t>.1界面样式设计</w:t>
      </w:r>
      <w:bookmarkEnd w:id="15"/>
    </w:p>
    <w:p w14:paraId="489AD3AF">
      <w:r>
        <w:rPr>
          <w:rFonts w:hint="eastAsia"/>
        </w:rPr>
        <w:t>【程序或原型的主要页面截图】</w:t>
      </w:r>
    </w:p>
    <w:p w14:paraId="34230C5D">
      <w:pPr>
        <w:pStyle w:val="3"/>
      </w:pPr>
      <w:bookmarkStart w:id="16" w:name="_Toc43487761"/>
      <w:r>
        <w:t>6</w:t>
      </w:r>
      <w:r>
        <w:rPr>
          <w:rFonts w:hint="eastAsia"/>
        </w:rPr>
        <w:t>.2界面交互设计</w:t>
      </w:r>
      <w:bookmarkEnd w:id="16"/>
    </w:p>
    <w:p w14:paraId="75978305">
      <w:r>
        <w:rPr>
          <w:rFonts w:hint="eastAsia"/>
        </w:rPr>
        <w:t>【页面导航，界面元素和布局设计等】</w:t>
      </w:r>
    </w:p>
    <w:p w14:paraId="3F9E1630"/>
    <w:p w14:paraId="2EC61770">
      <w:pPr>
        <w:pStyle w:val="2"/>
      </w:pPr>
      <w:bookmarkStart w:id="17" w:name="_Toc43487762"/>
      <w:r>
        <w:rPr>
          <w:rFonts w:hint="eastAsia"/>
        </w:rPr>
        <w:t>7．出错处理设计</w:t>
      </w:r>
      <w:bookmarkEnd w:id="17"/>
    </w:p>
    <w:p w14:paraId="007E0207">
      <w:pPr>
        <w:pStyle w:val="3"/>
      </w:pPr>
      <w:bookmarkStart w:id="18" w:name="_Toc43487763"/>
      <w:r>
        <w:rPr>
          <w:rFonts w:hint="eastAsia"/>
        </w:rPr>
        <w:t>7.1错误类型及出错处理对策</w:t>
      </w:r>
      <w:bookmarkEnd w:id="18"/>
    </w:p>
    <w:p w14:paraId="48941450">
      <w:r>
        <w:rPr>
          <w:rFonts w:hint="eastAsia"/>
        </w:rPr>
        <w:t>【错误类型包含各个模块中的用户输入错误，程序执行错误，硬件故障等】</w:t>
      </w:r>
    </w:p>
    <w:p w14:paraId="56DC7F04"/>
    <w:p w14:paraId="0F1FA4B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119010">
    <w:pPr>
      <w:pStyle w:val="4"/>
      <w:jc w:val="both"/>
    </w:pPr>
  </w:p>
  <w:p w14:paraId="13D07CB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8A9A6D">
    <w:pPr>
      <w:pStyle w:val="5"/>
      <w:jc w:val="both"/>
    </w:pPr>
    <w:r>
      <w:rPr>
        <w:rFonts w:hint="eastAsia"/>
      </w:rPr>
      <w:t>软件设计说明书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28FABA2"/>
    <w:multiLevelType w:val="singleLevel"/>
    <w:tmpl w:val="128FABA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2F075D3"/>
    <w:multiLevelType w:val="singleLevel"/>
    <w:tmpl w:val="12F075D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F01A3FF"/>
    <w:multiLevelType w:val="singleLevel"/>
    <w:tmpl w:val="2F01A3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D4D588"/>
    <w:multiLevelType w:val="singleLevel"/>
    <w:tmpl w:val="37D4D58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3B8B1369"/>
    <w:multiLevelType w:val="multilevel"/>
    <w:tmpl w:val="3B8B1369"/>
    <w:lvl w:ilvl="0" w:tentative="0">
      <w:start w:val="1"/>
      <w:numFmt w:val="decimal"/>
      <w:lvlText w:val="%1)"/>
      <w:lvlJc w:val="left"/>
      <w:pPr>
        <w:ind w:left="1280" w:hanging="440"/>
      </w:p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abstractNum w:abstractNumId="6">
    <w:nsid w:val="76C74925"/>
    <w:multiLevelType w:val="singleLevel"/>
    <w:tmpl w:val="76C749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MDcxMjU1MGRjNDhjYzRlZWVkODEzNGM1YmU0NmQifQ=="/>
  </w:docVars>
  <w:rsids>
    <w:rsidRoot w:val="7B4C3EE8"/>
    <w:rsid w:val="03297A38"/>
    <w:rsid w:val="061F2374"/>
    <w:rsid w:val="07816F92"/>
    <w:rsid w:val="08993F66"/>
    <w:rsid w:val="08D7766C"/>
    <w:rsid w:val="0A7C0DD6"/>
    <w:rsid w:val="0D614B3F"/>
    <w:rsid w:val="0D7C33CC"/>
    <w:rsid w:val="0E107158"/>
    <w:rsid w:val="0FDC675E"/>
    <w:rsid w:val="10EB7F4C"/>
    <w:rsid w:val="12940358"/>
    <w:rsid w:val="13B80076"/>
    <w:rsid w:val="18811F2B"/>
    <w:rsid w:val="18E32865"/>
    <w:rsid w:val="1C290BCF"/>
    <w:rsid w:val="1D42162D"/>
    <w:rsid w:val="20032679"/>
    <w:rsid w:val="20607ACB"/>
    <w:rsid w:val="210C1A01"/>
    <w:rsid w:val="22A32CA9"/>
    <w:rsid w:val="23A87E16"/>
    <w:rsid w:val="27E37050"/>
    <w:rsid w:val="2B7463E1"/>
    <w:rsid w:val="2C1C010E"/>
    <w:rsid w:val="2F2919D0"/>
    <w:rsid w:val="30E9087A"/>
    <w:rsid w:val="359E0925"/>
    <w:rsid w:val="3D7D22A5"/>
    <w:rsid w:val="47631E5E"/>
    <w:rsid w:val="4B755DAA"/>
    <w:rsid w:val="55E02F95"/>
    <w:rsid w:val="5CD472CD"/>
    <w:rsid w:val="5FF366BB"/>
    <w:rsid w:val="61395EDC"/>
    <w:rsid w:val="62051D52"/>
    <w:rsid w:val="63EB4EBB"/>
    <w:rsid w:val="66C22100"/>
    <w:rsid w:val="67346B89"/>
    <w:rsid w:val="6C145039"/>
    <w:rsid w:val="6C976217"/>
    <w:rsid w:val="75D82986"/>
    <w:rsid w:val="7B4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</w:style>
  <w:style w:type="paragraph" w:styleId="7">
    <w:name w:val="toc 2"/>
    <w:basedOn w:val="1"/>
    <w:next w:val="1"/>
    <w:semiHidden/>
    <w:qFormat/>
    <w:uiPriority w:val="0"/>
    <w:pPr>
      <w:ind w:left="420" w:leftChars="200"/>
    </w:pPr>
  </w:style>
  <w:style w:type="character" w:styleId="10">
    <w:name w:val="Hyperlink"/>
    <w:basedOn w:val="9"/>
    <w:semiHidden/>
    <w:qFormat/>
    <w:uiPriority w:val="0"/>
    <w:rPr>
      <w:color w:val="0000FF"/>
      <w:u w:val="single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2332</Words>
  <Characters>3120</Characters>
  <Lines>0</Lines>
  <Paragraphs>0</Paragraphs>
  <TotalTime>2</TotalTime>
  <ScaleCrop>false</ScaleCrop>
  <LinksUpToDate>false</LinksUpToDate>
  <CharactersWithSpaces>3209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2024-06-27T15:11:00Z</dcterms:created>
  <dc:creator>过客</dc:creator>
  <cp:lastModifiedBy>过客</cp:lastModifiedBy>
  <dcterms:modified xsi:type="dcterms:W3CDTF">2024-06-28T03:10:41Z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F948A3D1CCF74546AF5CE49DE7B8AD31_11</vt:lpwstr>
  </property>
</Properties>
</file>