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bookmarkStart w:id="15" w:name="_GoBack"/>
      <w:bookmarkEnd w:id="15"/>
    </w:p>
    <w:p>
      <w:pPr>
        <w:jc w:val="center"/>
        <w:rPr>
          <w:sz w:val="52"/>
        </w:rPr>
      </w:pPr>
      <w:r>
        <w:rPr>
          <w:rFonts w:hint="eastAsia"/>
          <w:sz w:val="52"/>
        </w:rPr>
        <w:t>北工大教材资源整合平台TextbookGenius</w:t>
      </w:r>
    </w:p>
    <w:p>
      <w:pPr>
        <w:jc w:val="center"/>
        <w:rPr>
          <w:sz w:val="52"/>
        </w:rPr>
      </w:pPr>
      <w:r>
        <w:rPr>
          <w:rFonts w:hint="eastAsia"/>
          <w:sz w:val="52"/>
        </w:rPr>
        <w:t>项目开发记录</w:t>
      </w:r>
    </w:p>
    <w:p>
      <w:pPr>
        <w:jc w:val="center"/>
        <w:rPr>
          <w:sz w:val="52"/>
        </w:rPr>
      </w:pPr>
    </w:p>
    <w:p>
      <w:pPr>
        <w:jc w:val="center"/>
        <w:rPr>
          <w:sz w:val="52"/>
        </w:rPr>
      </w:pPr>
    </w:p>
    <w:p>
      <w:pPr>
        <w:jc w:val="center"/>
        <w:rPr>
          <w:sz w:val="52"/>
        </w:rPr>
      </w:pPr>
    </w:p>
    <w:p>
      <w:pPr>
        <w:jc w:val="center"/>
        <w:rPr>
          <w:sz w:val="52"/>
        </w:rPr>
      </w:pPr>
    </w:p>
    <w:p>
      <w:pPr>
        <w:jc w:val="center"/>
        <w:rPr>
          <w:sz w:val="52"/>
        </w:rPr>
      </w:pPr>
    </w:p>
    <w:p>
      <w:pPr>
        <w:jc w:val="center"/>
        <w:rPr>
          <w:sz w:val="52"/>
        </w:rPr>
      </w:pPr>
    </w:p>
    <w:p>
      <w:pPr>
        <w:jc w:val="left"/>
        <w:rPr>
          <w:sz w:val="44"/>
        </w:rPr>
      </w:pPr>
      <w:r>
        <w:rPr>
          <w:sz w:val="44"/>
        </w:rPr>
        <w:tab/>
      </w:r>
      <w:r>
        <w:rPr>
          <w:sz w:val="44"/>
        </w:rPr>
        <w:tab/>
      </w:r>
      <w:r>
        <w:rPr>
          <w:sz w:val="44"/>
        </w:rPr>
        <w:tab/>
      </w:r>
      <w:r>
        <w:rPr>
          <w:rFonts w:hint="eastAsia"/>
          <w:sz w:val="44"/>
        </w:rPr>
        <w:t>团队编号：1</w:t>
      </w:r>
    </w:p>
    <w:p>
      <w:pPr>
        <w:jc w:val="left"/>
        <w:rPr>
          <w:sz w:val="44"/>
        </w:rPr>
      </w:pPr>
      <w:r>
        <w:rPr>
          <w:sz w:val="44"/>
        </w:rPr>
        <w:tab/>
      </w:r>
      <w:r>
        <w:rPr>
          <w:sz w:val="44"/>
        </w:rPr>
        <w:tab/>
      </w:r>
      <w:r>
        <w:rPr>
          <w:sz w:val="44"/>
        </w:rPr>
        <w:tab/>
      </w:r>
      <w:r>
        <w:rPr>
          <w:rFonts w:hint="eastAsia"/>
          <w:sz w:val="44"/>
        </w:rPr>
        <w:t>团队成员：张嘉茵、王林诺、彭叶、</w:t>
      </w:r>
    </w:p>
    <w:p>
      <w:pPr>
        <w:ind w:left="2940" w:firstLine="420"/>
        <w:jc w:val="left"/>
        <w:rPr>
          <w:sz w:val="44"/>
        </w:rPr>
      </w:pPr>
      <w:r>
        <w:rPr>
          <w:rFonts w:hint="eastAsia"/>
          <w:sz w:val="44"/>
        </w:rPr>
        <w:t>李锶、李懿璇、张瑞涵</w:t>
      </w:r>
    </w:p>
    <w:p>
      <w:pPr>
        <w:jc w:val="left"/>
        <w:rPr>
          <w:sz w:val="44"/>
        </w:rPr>
      </w:pPr>
      <w:r>
        <w:rPr>
          <w:sz w:val="44"/>
        </w:rPr>
        <w:tab/>
      </w:r>
      <w:r>
        <w:rPr>
          <w:sz w:val="44"/>
        </w:rPr>
        <w:tab/>
      </w:r>
      <w:r>
        <w:rPr>
          <w:sz w:val="44"/>
        </w:rPr>
        <w:tab/>
      </w:r>
      <w:r>
        <w:rPr>
          <w:rFonts w:hint="eastAsia"/>
          <w:sz w:val="44"/>
        </w:rPr>
        <w:t>完成日期：</w:t>
      </w:r>
    </w:p>
    <w:p>
      <w:pPr>
        <w:jc w:val="center"/>
        <w:rPr>
          <w:rFonts w:ascii="宋体" w:hAnsi="宋体"/>
          <w:sz w:val="36"/>
          <w:szCs w:val="36"/>
        </w:rPr>
      </w:pPr>
      <w:r>
        <w:rPr>
          <w:rFonts w:ascii="宋体" w:hAnsi="宋体"/>
          <w:sz w:val="52"/>
        </w:rPr>
        <w:br w:type="page"/>
      </w:r>
      <w:r>
        <w:rPr>
          <w:rFonts w:hint="eastAsia" w:ascii="宋体" w:hAnsi="宋体"/>
          <w:sz w:val="36"/>
          <w:szCs w:val="36"/>
        </w:rPr>
        <w:t>目录</w:t>
      </w:r>
    </w:p>
    <w:p>
      <w:pPr>
        <w:pStyle w:val="13"/>
        <w:tabs>
          <w:tab w:val="right" w:leader="dot" w:pos="8296"/>
        </w:tabs>
        <w:rPr>
          <w:rFonts w:ascii="Calibri" w:hAnsi="Calibri"/>
          <w:kern w:val="0"/>
          <w:sz w:val="24"/>
        </w:rPr>
      </w:pPr>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"_Toc43487989" </w:instrText>
      </w:r>
      <w:r>
        <w:fldChar w:fldCharType="separate"/>
      </w:r>
      <w:r>
        <w:rPr>
          <w:rStyle w:val="20"/>
          <w:rFonts w:ascii="宋体" w:hAnsi="宋体"/>
        </w:rPr>
        <w:t>1</w:t>
      </w:r>
      <w:r>
        <w:rPr>
          <w:rStyle w:val="20"/>
          <w:rFonts w:hint="eastAsia" w:ascii="宋体" w:hAnsi="宋体"/>
        </w:rPr>
        <w:t>．引言</w:t>
      </w:r>
      <w:r>
        <w:tab/>
      </w:r>
      <w:r>
        <w:fldChar w:fldCharType="begin"/>
      </w:r>
      <w:r>
        <w:instrText xml:space="preserve"> PAGEREF _Toc43487989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"_Toc43487990" </w:instrText>
      </w:r>
      <w:r>
        <w:fldChar w:fldCharType="separate"/>
      </w:r>
      <w:r>
        <w:rPr>
          <w:rStyle w:val="20"/>
          <w:rFonts w:ascii="宋体" w:hAnsi="宋体"/>
        </w:rPr>
        <w:t>1.1</w:t>
      </w:r>
      <w:r>
        <w:rPr>
          <w:rStyle w:val="20"/>
          <w:rFonts w:hint="eastAsia" w:ascii="宋体" w:hAnsi="宋体"/>
        </w:rPr>
        <w:t>编写目的</w:t>
      </w:r>
      <w:r>
        <w:tab/>
      </w:r>
      <w:r>
        <w:fldChar w:fldCharType="begin"/>
      </w:r>
      <w:r>
        <w:instrText xml:space="preserve"> PAGEREF _Toc43487990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"_Toc43487991" </w:instrText>
      </w:r>
      <w:r>
        <w:fldChar w:fldCharType="separate"/>
      </w:r>
      <w:r>
        <w:rPr>
          <w:rStyle w:val="20"/>
          <w:rFonts w:ascii="宋体" w:hAnsi="宋体"/>
        </w:rPr>
        <w:t>1.2</w:t>
      </w:r>
      <w:r>
        <w:rPr>
          <w:rStyle w:val="20"/>
          <w:rFonts w:hint="eastAsia" w:ascii="宋体" w:hAnsi="宋体"/>
        </w:rPr>
        <w:t>项目背景</w:t>
      </w:r>
      <w:r>
        <w:tab/>
      </w:r>
      <w:r>
        <w:fldChar w:fldCharType="begin"/>
      </w:r>
      <w:r>
        <w:instrText xml:space="preserve"> PAGEREF _Toc43487991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"_Toc43487992" </w:instrText>
      </w:r>
      <w:r>
        <w:fldChar w:fldCharType="separate"/>
      </w:r>
      <w:r>
        <w:rPr>
          <w:rStyle w:val="20"/>
          <w:rFonts w:ascii="宋体" w:hAnsi="宋体"/>
        </w:rPr>
        <w:t>1.3</w:t>
      </w:r>
      <w:r>
        <w:rPr>
          <w:rStyle w:val="20"/>
          <w:rFonts w:hint="eastAsia" w:ascii="宋体" w:hAnsi="宋体"/>
        </w:rPr>
        <w:t>定义</w:t>
      </w:r>
      <w:r>
        <w:tab/>
      </w:r>
      <w:r>
        <w:fldChar w:fldCharType="begin"/>
      </w:r>
      <w:r>
        <w:instrText xml:space="preserve"> PAGEREF _Toc43487992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"_Toc43487993" </w:instrText>
      </w:r>
      <w:r>
        <w:fldChar w:fldCharType="separate"/>
      </w:r>
      <w:r>
        <w:rPr>
          <w:rStyle w:val="20"/>
          <w:rFonts w:ascii="宋体" w:hAnsi="宋体"/>
        </w:rPr>
        <w:t>1.4</w:t>
      </w:r>
      <w:r>
        <w:rPr>
          <w:rStyle w:val="20"/>
          <w:rFonts w:hint="eastAsia" w:ascii="宋体" w:hAnsi="宋体"/>
        </w:rPr>
        <w:t>参考资料</w:t>
      </w:r>
      <w:r>
        <w:tab/>
      </w:r>
      <w:r>
        <w:fldChar w:fldCharType="begin"/>
      </w:r>
      <w:r>
        <w:instrText xml:space="preserve"> PAGEREF _Toc43487993 \h </w:instrText>
      </w:r>
      <w:r>
        <w:fldChar w:fldCharType="separate"/>
      </w:r>
      <w:r>
        <w:t>3</w:t>
      </w:r>
      <w:r>
        <w:fldChar w:fldCharType="end"/>
      </w:r>
      <w:r>
        <w:fldChar w:fldCharType="end"/>
      </w:r>
    </w:p>
    <w:p>
      <w:pPr>
        <w:pStyle w:val="13"/>
        <w:tabs>
          <w:tab w:val="right" w:leader="dot" w:pos="8296"/>
        </w:tabs>
        <w:rPr>
          <w:rFonts w:ascii="Calibri" w:hAnsi="Calibri"/>
          <w:kern w:val="0"/>
          <w:sz w:val="24"/>
        </w:rPr>
      </w:pPr>
      <w:r>
        <w:fldChar w:fldCharType="begin"/>
      </w:r>
      <w:r>
        <w:instrText xml:space="preserve"> HYPERLINK \l "_Toc43487994" </w:instrText>
      </w:r>
      <w:r>
        <w:fldChar w:fldCharType="separate"/>
      </w:r>
      <w:r>
        <w:rPr>
          <w:rStyle w:val="20"/>
          <w:rFonts w:ascii="宋体" w:hAnsi="宋体"/>
        </w:rPr>
        <w:t>2</w:t>
      </w:r>
      <w:r>
        <w:rPr>
          <w:rStyle w:val="20"/>
          <w:rFonts w:hint="eastAsia" w:ascii="宋体" w:hAnsi="宋体"/>
        </w:rPr>
        <w:t>．开发记录</w:t>
      </w:r>
      <w:r>
        <w:tab/>
      </w:r>
      <w:r>
        <w:fldChar w:fldCharType="begin"/>
      </w:r>
      <w:r>
        <w:instrText xml:space="preserve"> PAGEREF _Toc43487994 \h </w:instrText>
      </w:r>
      <w:r>
        <w:fldChar w:fldCharType="separate"/>
      </w:r>
      <w:r>
        <w:t>3</w:t>
      </w:r>
      <w:r>
        <w:fldChar w:fldCharType="end"/>
      </w:r>
      <w:r>
        <w:fldChar w:fldCharType="end"/>
      </w:r>
    </w:p>
    <w:p>
      <w:pPr>
        <w:pStyle w:val="13"/>
        <w:tabs>
          <w:tab w:val="right" w:leader="dot" w:pos="8296"/>
        </w:tabs>
        <w:rPr>
          <w:rFonts w:ascii="Calibri" w:hAnsi="Calibri"/>
          <w:kern w:val="0"/>
          <w:sz w:val="24"/>
        </w:rPr>
      </w:pPr>
      <w:r>
        <w:fldChar w:fldCharType="begin"/>
      </w:r>
      <w:r>
        <w:instrText xml:space="preserve"> HYPERLINK \l "_Toc43487995" </w:instrText>
      </w:r>
      <w:r>
        <w:fldChar w:fldCharType="separate"/>
      </w:r>
      <w:r>
        <w:rPr>
          <w:rStyle w:val="20"/>
          <w:rFonts w:ascii="宋体" w:hAnsi="宋体"/>
        </w:rPr>
        <w:t>3</w:t>
      </w:r>
      <w:r>
        <w:rPr>
          <w:rStyle w:val="20"/>
          <w:rFonts w:hint="eastAsia" w:ascii="宋体" w:hAnsi="宋体"/>
        </w:rPr>
        <w:t>．开发结果</w:t>
      </w:r>
      <w:r>
        <w:tab/>
      </w:r>
      <w:r>
        <w:fldChar w:fldCharType="begin"/>
      </w:r>
      <w:r>
        <w:instrText xml:space="preserve"> PAGEREF _Toc43487995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"_Toc43487996" </w:instrText>
      </w:r>
      <w:r>
        <w:fldChar w:fldCharType="separate"/>
      </w:r>
      <w:r>
        <w:rPr>
          <w:rStyle w:val="20"/>
          <w:rFonts w:ascii="宋体" w:hAnsi="宋体"/>
        </w:rPr>
        <w:t>3.1</w:t>
      </w:r>
      <w:r>
        <w:rPr>
          <w:rStyle w:val="20"/>
          <w:rFonts w:hint="eastAsia" w:ascii="宋体" w:hAnsi="宋体"/>
        </w:rPr>
        <w:t>产品</w:t>
      </w:r>
      <w:r>
        <w:tab/>
      </w:r>
      <w:r>
        <w:fldChar w:fldCharType="begin"/>
      </w:r>
      <w:r>
        <w:instrText xml:space="preserve"> PAGEREF _Toc43487996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"_Toc43487997" </w:instrText>
      </w:r>
      <w:r>
        <w:fldChar w:fldCharType="separate"/>
      </w:r>
      <w:r>
        <w:rPr>
          <w:rStyle w:val="20"/>
          <w:rFonts w:ascii="宋体" w:hAnsi="宋体"/>
        </w:rPr>
        <w:t>3.2</w:t>
      </w:r>
      <w:r>
        <w:rPr>
          <w:rStyle w:val="20"/>
          <w:rFonts w:hint="eastAsia" w:ascii="宋体" w:hAnsi="宋体"/>
        </w:rPr>
        <w:t>主要功能及性能</w:t>
      </w:r>
      <w:r>
        <w:tab/>
      </w:r>
      <w:r>
        <w:fldChar w:fldCharType="begin"/>
      </w:r>
      <w:r>
        <w:instrText xml:space="preserve"> PAGEREF _Toc43487997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"_Toc43487998" </w:instrText>
      </w:r>
      <w:r>
        <w:fldChar w:fldCharType="separate"/>
      </w:r>
      <w:r>
        <w:rPr>
          <w:rStyle w:val="20"/>
          <w:rFonts w:ascii="宋体" w:hAnsi="宋体"/>
        </w:rPr>
        <w:t>3.3</w:t>
      </w:r>
      <w:r>
        <w:rPr>
          <w:rStyle w:val="20"/>
          <w:rFonts w:hint="eastAsia" w:ascii="宋体" w:hAnsi="宋体"/>
        </w:rPr>
        <w:t>所用工时</w:t>
      </w:r>
      <w:r>
        <w:tab/>
      </w:r>
      <w:r>
        <w:fldChar w:fldCharType="begin"/>
      </w:r>
      <w:r>
        <w:instrText xml:space="preserve"> PAGEREF _Toc43487998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"_Toc43487999" </w:instrText>
      </w:r>
      <w:r>
        <w:fldChar w:fldCharType="separate"/>
      </w:r>
      <w:r>
        <w:rPr>
          <w:rStyle w:val="20"/>
          <w:rFonts w:ascii="宋体" w:hAnsi="宋体"/>
        </w:rPr>
        <w:t>3.4</w:t>
      </w:r>
      <w:r>
        <w:rPr>
          <w:rStyle w:val="20"/>
          <w:rFonts w:hint="eastAsia" w:ascii="宋体" w:hAnsi="宋体"/>
        </w:rPr>
        <w:t>进度</w:t>
      </w:r>
      <w:r>
        <w:tab/>
      </w:r>
      <w:r>
        <w:fldChar w:fldCharType="begin"/>
      </w:r>
      <w:r>
        <w:instrText xml:space="preserve"> PAGEREF _Toc43487999 \h </w:instrText>
      </w:r>
      <w:r>
        <w:fldChar w:fldCharType="separate"/>
      </w:r>
      <w:r>
        <w:t>4</w:t>
      </w:r>
      <w:r>
        <w:fldChar w:fldCharType="end"/>
      </w:r>
      <w:r>
        <w:fldChar w:fldCharType="end"/>
      </w:r>
    </w:p>
    <w:p>
      <w:pPr>
        <w:pStyle w:val="13"/>
        <w:tabs>
          <w:tab w:val="right" w:leader="dot" w:pos="8296"/>
        </w:tabs>
        <w:rPr>
          <w:rFonts w:ascii="Calibri" w:hAnsi="Calibri"/>
          <w:kern w:val="0"/>
          <w:sz w:val="24"/>
        </w:rPr>
      </w:pPr>
      <w:r>
        <w:fldChar w:fldCharType="begin"/>
      </w:r>
      <w:r>
        <w:instrText xml:space="preserve"> HYPERLINK \l "_Toc43488000" </w:instrText>
      </w:r>
      <w:r>
        <w:fldChar w:fldCharType="separate"/>
      </w:r>
      <w:r>
        <w:rPr>
          <w:rStyle w:val="20"/>
          <w:rFonts w:ascii="宋体" w:hAnsi="宋体"/>
        </w:rPr>
        <w:t>4</w:t>
      </w:r>
      <w:r>
        <w:rPr>
          <w:rStyle w:val="20"/>
          <w:rFonts w:hint="eastAsia" w:ascii="宋体" w:hAnsi="宋体"/>
        </w:rPr>
        <w:t>．评价</w:t>
      </w:r>
      <w:r>
        <w:tab/>
      </w:r>
      <w:r>
        <w:fldChar w:fldCharType="begin"/>
      </w:r>
      <w:r>
        <w:instrText xml:space="preserve"> PAGEREF _Toc43488000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"_Toc43488001" </w:instrText>
      </w:r>
      <w:r>
        <w:fldChar w:fldCharType="separate"/>
      </w:r>
      <w:r>
        <w:rPr>
          <w:rStyle w:val="20"/>
          <w:rFonts w:ascii="宋体" w:hAnsi="宋体"/>
        </w:rPr>
        <w:t>4.1</w:t>
      </w:r>
      <w:r>
        <w:rPr>
          <w:rStyle w:val="20"/>
          <w:rFonts w:hint="eastAsia" w:ascii="宋体" w:hAnsi="宋体"/>
        </w:rPr>
        <w:t>生产率评价</w:t>
      </w:r>
      <w:r>
        <w:tab/>
      </w:r>
      <w:r>
        <w:fldChar w:fldCharType="begin"/>
      </w:r>
      <w:r>
        <w:instrText xml:space="preserve"> PAGEREF _Toc43488001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"_Toc43488002" </w:instrText>
      </w:r>
      <w:r>
        <w:fldChar w:fldCharType="separate"/>
      </w:r>
      <w:r>
        <w:rPr>
          <w:rStyle w:val="20"/>
          <w:rFonts w:ascii="宋体" w:hAnsi="宋体"/>
        </w:rPr>
        <w:t>4.2</w:t>
      </w:r>
      <w:r>
        <w:rPr>
          <w:rStyle w:val="20"/>
          <w:rFonts w:hint="eastAsia" w:ascii="宋体" w:hAnsi="宋体"/>
        </w:rPr>
        <w:t>技术方案评价</w:t>
      </w:r>
      <w:r>
        <w:tab/>
      </w:r>
      <w:r>
        <w:fldChar w:fldCharType="begin"/>
      </w:r>
      <w:r>
        <w:instrText xml:space="preserve"> PAGEREF _Toc43488002 \h </w:instrText>
      </w:r>
      <w:r>
        <w:fldChar w:fldCharType="separate"/>
      </w:r>
      <w:r>
        <w:t>4</w:t>
      </w:r>
      <w:r>
        <w:fldChar w:fldCharType="end"/>
      </w:r>
      <w:r>
        <w:fldChar w:fldCharType="end"/>
      </w:r>
    </w:p>
    <w:p>
      <w:pPr>
        <w:pStyle w:val="13"/>
        <w:tabs>
          <w:tab w:val="right" w:leader="dot" w:pos="8296"/>
        </w:tabs>
        <w:rPr>
          <w:rFonts w:ascii="Calibri" w:hAnsi="Calibri"/>
          <w:kern w:val="0"/>
          <w:sz w:val="24"/>
        </w:rPr>
      </w:pPr>
      <w:r>
        <w:fldChar w:fldCharType="begin"/>
      </w:r>
      <w:r>
        <w:instrText xml:space="preserve"> HYPERLINK \l "_Toc43488003" </w:instrText>
      </w:r>
      <w:r>
        <w:fldChar w:fldCharType="separate"/>
      </w:r>
      <w:r>
        <w:rPr>
          <w:rStyle w:val="20"/>
          <w:rFonts w:ascii="宋体" w:hAnsi="宋体"/>
        </w:rPr>
        <w:t>5</w:t>
      </w:r>
      <w:r>
        <w:rPr>
          <w:rStyle w:val="20"/>
          <w:rFonts w:hint="eastAsia" w:ascii="宋体" w:hAnsi="宋体"/>
        </w:rPr>
        <w:t>．经验与教训</w:t>
      </w:r>
      <w:r>
        <w:tab/>
      </w:r>
      <w:r>
        <w:fldChar w:fldCharType="begin"/>
      </w:r>
      <w:r>
        <w:instrText xml:space="preserve"> PAGEREF _Toc43488003 \h </w:instrText>
      </w:r>
      <w:r>
        <w:fldChar w:fldCharType="separate"/>
      </w:r>
      <w:r>
        <w:t>4</w:t>
      </w:r>
      <w:r>
        <w:fldChar w:fldCharType="end"/>
      </w:r>
      <w:r>
        <w:fldChar w:fldCharType="end"/>
      </w:r>
    </w:p>
    <w:p>
      <w:pPr>
        <w:rPr>
          <w:rFonts w:ascii="宋体" w:hAnsi="宋体"/>
        </w:rPr>
      </w:pPr>
      <w:r>
        <w:rPr>
          <w:rFonts w:ascii="宋体" w:hAnsi="宋体"/>
        </w:rPr>
        <w:fldChar w:fldCharType="end"/>
      </w:r>
    </w:p>
    <w:p>
      <w:pPr>
        <w:rPr>
          <w:rFonts w:ascii="宋体" w:hAnsi="宋体"/>
        </w:rPr>
      </w:pPr>
      <w:r>
        <w:rPr>
          <w:rFonts w:ascii="宋体" w:hAnsi="宋体"/>
        </w:rPr>
        <w:br w:type="page"/>
      </w:r>
    </w:p>
    <w:p>
      <w:pPr>
        <w:pStyle w:val="2"/>
        <w:rPr>
          <w:rFonts w:ascii="宋体" w:hAnsi="宋体"/>
        </w:rPr>
      </w:pPr>
      <w:bookmarkStart w:id="0" w:name="_Toc43487989"/>
      <w:r>
        <w:rPr>
          <w:rFonts w:hint="eastAsia" w:ascii="宋体" w:hAnsi="宋体"/>
        </w:rPr>
        <w:t>1．引言</w:t>
      </w:r>
      <w:bookmarkEnd w:id="0"/>
    </w:p>
    <w:p>
      <w:pPr>
        <w:pStyle w:val="3"/>
        <w:rPr>
          <w:rFonts w:ascii="宋体" w:hAnsi="宋体" w:eastAsia="宋体"/>
        </w:rPr>
      </w:pPr>
      <w:bookmarkStart w:id="1" w:name="_Toc43487990"/>
      <w:r>
        <w:rPr>
          <w:rFonts w:hint="eastAsia" w:ascii="宋体" w:hAnsi="宋体" w:eastAsia="宋体"/>
        </w:rPr>
        <w:t>1.1编写目的</w:t>
      </w:r>
      <w:bookmarkEnd w:id="1"/>
    </w:p>
    <w:p>
      <w:pPr>
        <w:rPr>
          <w:rFonts w:ascii="宋体" w:hAnsi="宋体"/>
        </w:rPr>
      </w:pPr>
      <w:r>
        <w:rPr>
          <w:rFonts w:hint="eastAsia" w:ascii="宋体" w:hAnsi="宋体"/>
        </w:rPr>
        <w:t>【阐明编写总结报告的目的，指明读者对象。】</w:t>
      </w:r>
    </w:p>
    <w:p>
      <w:pPr>
        <w:rPr>
          <w:rFonts w:hint="default" w:ascii="宋体" w:hAnsi="宋体"/>
          <w:lang w:val="en-US" w:eastAsia="zh-CN"/>
        </w:rPr>
      </w:pPr>
      <w:r>
        <w:rPr>
          <w:rFonts w:hint="eastAsia" w:ascii="宋体" w:hAnsi="宋体"/>
          <w:lang w:val="en-US" w:eastAsia="zh-CN"/>
        </w:rPr>
        <w:t>本总结报告旨在系统化地记录和总结项目开发过程中的工作计划、关键环节、每位成员的开发进度、重要决策及其背景，最终成果、以及对自我生产的评价。</w:t>
      </w:r>
    </w:p>
    <w:p>
      <w:pPr>
        <w:rPr>
          <w:rFonts w:hint="eastAsia" w:ascii="宋体" w:hAnsi="宋体"/>
          <w:lang w:val="en-US" w:eastAsia="zh-CN"/>
        </w:rPr>
      </w:pPr>
      <w:r>
        <w:rPr>
          <w:rFonts w:hint="eastAsia" w:ascii="宋体" w:hAnsi="宋体"/>
          <w:lang w:val="en-US" w:eastAsia="zh-CN"/>
        </w:rPr>
        <w:t>通过详尽的记录和分析，我们希望能够：</w:t>
      </w:r>
    </w:p>
    <w:p>
      <w:pPr>
        <w:rPr>
          <w:rFonts w:hint="eastAsia" w:ascii="宋体" w:hAnsi="宋体"/>
          <w:lang w:val="en-US" w:eastAsia="zh-CN"/>
        </w:rPr>
      </w:pPr>
      <w:r>
        <w:rPr>
          <w:rFonts w:hint="eastAsia" w:ascii="宋体" w:hAnsi="宋体"/>
          <w:lang w:val="en-US" w:eastAsia="zh-CN"/>
        </w:rPr>
        <w:t>为项目团队提供全面的回顾和参考，帮助识别成功的经验和需要改进的方面。</w:t>
      </w:r>
    </w:p>
    <w:p>
      <w:pPr>
        <w:rPr>
          <w:rFonts w:hint="eastAsia" w:ascii="宋体" w:hAnsi="宋体"/>
          <w:lang w:val="en-US" w:eastAsia="zh-CN"/>
        </w:rPr>
      </w:pPr>
      <w:r>
        <w:rPr>
          <w:rFonts w:hint="eastAsia" w:ascii="宋体" w:hAnsi="宋体"/>
          <w:lang w:val="en-US" w:eastAsia="zh-CN"/>
        </w:rPr>
        <w:t>为后续项目提供有价值的参考资料，避免重复错误，提高工作效率。</w:t>
      </w:r>
    </w:p>
    <w:p>
      <w:pPr>
        <w:rPr>
          <w:rFonts w:hint="eastAsia" w:ascii="宋体" w:hAnsi="宋体" w:eastAsia="宋体"/>
          <w:lang w:val="en-US" w:eastAsia="zh-CN"/>
        </w:rPr>
      </w:pPr>
      <w:r>
        <w:rPr>
          <w:rFonts w:hint="eastAsia" w:ascii="宋体" w:hAnsi="宋体"/>
          <w:lang w:val="en-US" w:eastAsia="zh-CN"/>
        </w:rPr>
        <w:t>向项目的相关方（</w:t>
      </w:r>
      <w:r>
        <w:rPr>
          <w:rFonts w:hint="eastAsia"/>
        </w:rPr>
        <w:t>开发人员、委托单位</w:t>
      </w:r>
      <w:r>
        <w:rPr>
          <w:rFonts w:hint="eastAsia" w:ascii="宋体" w:hAnsi="宋体"/>
          <w:lang w:val="en-US" w:eastAsia="zh-CN"/>
        </w:rPr>
        <w:t>）展示项目的进展和成果，确保各方了解项目的实际情况和价值。</w:t>
      </w:r>
    </w:p>
    <w:p>
      <w:pPr>
        <w:rPr>
          <w:rFonts w:ascii="宋体" w:hAnsi="宋体"/>
        </w:rPr>
      </w:pPr>
    </w:p>
    <w:p>
      <w:pPr>
        <w:pStyle w:val="3"/>
        <w:rPr>
          <w:rFonts w:ascii="宋体" w:hAnsi="宋体" w:eastAsia="宋体"/>
        </w:rPr>
      </w:pPr>
      <w:bookmarkStart w:id="2" w:name="_Toc43487991"/>
      <w:r>
        <w:rPr>
          <w:rFonts w:hint="eastAsia" w:ascii="宋体" w:hAnsi="宋体" w:eastAsia="宋体"/>
        </w:rPr>
        <w:t>1.2项目背景</w:t>
      </w:r>
      <w:bookmarkEnd w:id="2"/>
    </w:p>
    <w:p>
      <w:pPr>
        <w:rPr>
          <w:rFonts w:hint="eastAsia" w:ascii="宋体" w:hAnsi="宋体"/>
        </w:rPr>
      </w:pPr>
      <w:r>
        <w:rPr>
          <w:rFonts w:hint="eastAsia" w:ascii="宋体" w:hAnsi="宋体"/>
        </w:rPr>
        <w:t>【说明项目来源、委托单位、开发单位及主管部门。】</w:t>
      </w:r>
    </w:p>
    <w:p>
      <w:pPr>
        <w:rPr>
          <w:rFonts w:hint="eastAsia" w:ascii="宋体" w:hAnsi="宋体"/>
        </w:rPr>
      </w:pPr>
      <w:r>
        <w:rPr>
          <w:rFonts w:hint="eastAsia" w:ascii="宋体" w:hAnsi="宋体"/>
        </w:rPr>
        <w:t>在过去的学期中，本组成员经常遇到以下问题：购买教材时，由于无法提前得知教材的使用情况，许多教材购买后在课程中完全没有被使用。此外，通过第三方网站购买教材的价格往往远低于在学校购买的价格，这给学生带来了经济上的损失。通过对29名同学进行的调查问卷显示，所有参与者都遇到过购买教材后不使用的情况。</w:t>
      </w:r>
    </w:p>
    <w:p>
      <w:pPr>
        <w:rPr>
          <w:rFonts w:hint="eastAsia" w:ascii="宋体" w:hAnsi="宋体"/>
        </w:rPr>
      </w:pPr>
      <w:r>
        <w:drawing>
          <wp:inline distT="0" distB="0" distL="114300" distR="114300">
            <wp:extent cx="4695825" cy="3695065"/>
            <wp:effectExtent l="0" t="0" r="133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95825" cy="3695065"/>
                    </a:xfrm>
                    <a:prstGeom prst="rect">
                      <a:avLst/>
                    </a:prstGeom>
                    <a:noFill/>
                    <a:ln>
                      <a:noFill/>
                    </a:ln>
                  </pic:spPr>
                </pic:pic>
              </a:graphicData>
            </a:graphic>
          </wp:inline>
        </w:drawing>
      </w:r>
    </w:p>
    <w:p>
      <w:pPr>
        <w:rPr>
          <w:rFonts w:hint="eastAsia" w:ascii="宋体" w:hAnsi="宋体"/>
        </w:rPr>
      </w:pPr>
      <w:r>
        <w:rPr>
          <w:rFonts w:hint="eastAsia" w:ascii="宋体" w:hAnsi="宋体"/>
        </w:rPr>
        <w:t>正逢软件工程课设，我们针对教材使用情况无处得知的痛点，考虑到老师或许存在利益相关问题，因此准备开发一个基于北工大学生对教材使用情况进行评价的资源整合平台。</w:t>
      </w:r>
    </w:p>
    <w:p>
      <w:pPr>
        <w:rPr>
          <w:rFonts w:hint="eastAsia" w:ascii="宋体" w:hAnsi="宋体"/>
        </w:rPr>
      </w:pPr>
      <w:r>
        <w:rPr>
          <w:rFonts w:hint="eastAsia" w:ascii="宋体" w:hAnsi="宋体"/>
        </w:rPr>
        <w:t>考虑信息时代web开发的发展与繁荣、web开发涉及技术的广泛应用，本组成员认为进行web开发可以将学习到的知识最大化，因此选择web应用作为开发目标，学习并使用当前流行的技术进行开发。</w:t>
      </w:r>
    </w:p>
    <w:p>
      <w:pPr>
        <w:rPr>
          <w:rFonts w:hint="eastAsia" w:ascii="宋体" w:hAnsi="宋体"/>
        </w:rPr>
      </w:pPr>
      <w:r>
        <w:rPr>
          <w:rFonts w:hint="eastAsia" w:ascii="宋体" w:hAnsi="宋体"/>
        </w:rPr>
        <w:t>系统将调用豆瓣、淘宝等系统的API，获得教材基本信息及价格等信息，并通过评论区收集用户（北工大学生）对教材的评价。</w:t>
      </w:r>
    </w:p>
    <w:p>
      <w:pPr>
        <w:rPr>
          <w:rFonts w:hint="eastAsia" w:ascii="宋体" w:hAnsi="宋体"/>
        </w:rPr>
      </w:pPr>
    </w:p>
    <w:p>
      <w:pPr>
        <w:pStyle w:val="3"/>
        <w:rPr>
          <w:rFonts w:ascii="宋体" w:hAnsi="宋体" w:eastAsia="宋体"/>
        </w:rPr>
      </w:pPr>
      <w:bookmarkStart w:id="3" w:name="_Toc43487992"/>
      <w:r>
        <w:rPr>
          <w:rFonts w:hint="eastAsia" w:ascii="宋体" w:hAnsi="宋体" w:eastAsia="宋体"/>
        </w:rPr>
        <w:t>1.3定义</w:t>
      </w:r>
      <w:bookmarkEnd w:id="3"/>
    </w:p>
    <w:p>
      <w:pPr>
        <w:rPr>
          <w:rFonts w:hint="eastAsia" w:ascii="宋体" w:hAnsi="宋体"/>
        </w:rPr>
      </w:pPr>
      <w:r>
        <w:rPr>
          <w:rFonts w:hint="eastAsia" w:ascii="宋体" w:hAnsi="宋体"/>
        </w:rPr>
        <w:t>【列出报告用到的专门术语的定义和缩写词的原文。】</w:t>
      </w:r>
    </w:p>
    <w:p>
      <w:r>
        <w:t>A</w:t>
      </w:r>
      <w:r>
        <w:rPr>
          <w:rFonts w:hint="eastAsia"/>
        </w:rPr>
        <w:t>PI, Application Programming Interface，即应用程序编程接口。</w:t>
      </w:r>
    </w:p>
    <w:p>
      <w:r>
        <w:rPr>
          <w:rFonts w:hint="eastAsia"/>
        </w:rPr>
        <w:t>React, 是一个用于构建用户界面的 Javascript 库，主要用于构建 UI.</w:t>
      </w:r>
    </w:p>
    <w:p>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pPr>
        <w:rPr>
          <w:rFonts w:hint="eastAsia" w:ascii="宋体" w:hAnsi="宋体"/>
        </w:rPr>
      </w:pPr>
      <w:r>
        <w:rPr>
          <w:rFonts w:hint="eastAsia"/>
        </w:rPr>
        <w:t>Material UI，是React的一个UI框架，它提供了各种现成的组件，可以在React项目中使用。</w:t>
      </w:r>
    </w:p>
    <w:p>
      <w:pPr>
        <w:rPr>
          <w:rFonts w:hint="eastAsia" w:ascii="宋体" w:hAnsi="宋体"/>
        </w:rPr>
      </w:pPr>
    </w:p>
    <w:p>
      <w:pPr>
        <w:pStyle w:val="3"/>
        <w:rPr>
          <w:rFonts w:ascii="宋体" w:hAnsi="宋体" w:eastAsia="宋体"/>
        </w:rPr>
      </w:pPr>
      <w:bookmarkStart w:id="4" w:name="_Toc43487993"/>
      <w:r>
        <w:rPr>
          <w:rFonts w:hint="eastAsia" w:ascii="宋体" w:hAnsi="宋体" w:eastAsia="宋体"/>
        </w:rPr>
        <w:t>1.4参考资料</w:t>
      </w:r>
      <w:bookmarkEnd w:id="4"/>
    </w:p>
    <w:p>
      <w:pPr>
        <w:rPr>
          <w:rFonts w:hint="eastAsia"/>
        </w:rPr>
      </w:pPr>
      <w:bookmarkStart w:id="5" w:name="_Toc43487994"/>
      <w:r>
        <w:rPr>
          <w:rFonts w:hint="eastAsia"/>
        </w:rPr>
        <w:t>【列出有关资料的作者、标题、编号、发表日期、出版单位或资料来源】</w:t>
      </w:r>
    </w:p>
    <w:p>
      <w:r>
        <w:rPr>
          <w:rFonts w:hint="eastAsia"/>
        </w:rPr>
        <w:t>Django官方文档：</w:t>
      </w:r>
      <w:r>
        <w:fldChar w:fldCharType="begin"/>
      </w:r>
      <w:r>
        <w:instrText xml:space="preserve"> HYPERLINK "https://docs.djangoproject.com/zh-hans/4.2/" </w:instrText>
      </w:r>
      <w:r>
        <w:fldChar w:fldCharType="separate"/>
      </w:r>
      <w:r>
        <w:rPr>
          <w:rStyle w:val="20"/>
        </w:rPr>
        <w:t>https://docs.djangoproject.com/zh-hans/4.2/</w:t>
      </w:r>
      <w:r>
        <w:rPr>
          <w:rStyle w:val="20"/>
        </w:rPr>
        <w:fldChar w:fldCharType="end"/>
      </w:r>
    </w:p>
    <w:p>
      <w:r>
        <w:rPr>
          <w:rFonts w:hint="eastAsia"/>
        </w:rPr>
        <w:t>Tim的Music controller项目：</w:t>
      </w:r>
    </w:p>
    <w:p>
      <w:r>
        <w:fldChar w:fldCharType="begin"/>
      </w:r>
      <w:r>
        <w:instrText xml:space="preserve"> HYPERLINK "https://github.com/techwithtim/Music-Controller-Web-App-Tutorial/tree/main" </w:instrText>
      </w:r>
      <w:r>
        <w:fldChar w:fldCharType="separate"/>
      </w:r>
      <w:r>
        <w:rPr>
          <w:rStyle w:val="20"/>
        </w:rPr>
        <w:t>https://github.com/techwithtim/Music-Controller-Web-App-Tutorial/tree/main</w:t>
      </w:r>
      <w:r>
        <w:rPr>
          <w:rStyle w:val="20"/>
        </w:rPr>
        <w:fldChar w:fldCharType="end"/>
      </w:r>
    </w:p>
    <w:p>
      <w:pPr>
        <w:rPr>
          <w:rFonts w:hint="default" w:eastAsia="宋体"/>
          <w:lang w:val="en-US" w:eastAsia="zh-CN"/>
        </w:rPr>
      </w:pPr>
      <w:r>
        <w:rPr>
          <w:rFonts w:hint="eastAsia"/>
          <w:lang w:val="en-US" w:eastAsia="zh-CN"/>
        </w:rPr>
        <w:t>Material UI 官方文档：</w:t>
      </w:r>
      <w:r>
        <w:rPr>
          <w:rFonts w:hint="eastAsia"/>
          <w:lang w:val="en-US" w:eastAsia="zh-CN"/>
        </w:rPr>
        <w:fldChar w:fldCharType="begin"/>
      </w:r>
      <w:r>
        <w:rPr>
          <w:rFonts w:hint="eastAsia"/>
          <w:lang w:val="en-US" w:eastAsia="zh-CN"/>
        </w:rPr>
        <w:instrText xml:space="preserve"> HYPERLINK "https://mui.com/material-ui/getting-started/" </w:instrText>
      </w:r>
      <w:r>
        <w:rPr>
          <w:rFonts w:hint="eastAsia"/>
          <w:lang w:val="en-US" w:eastAsia="zh-CN"/>
        </w:rPr>
        <w:fldChar w:fldCharType="separate"/>
      </w:r>
      <w:r>
        <w:rPr>
          <w:rStyle w:val="20"/>
          <w:rFonts w:hint="eastAsia"/>
          <w:lang w:val="en-US" w:eastAsia="zh-CN"/>
        </w:rPr>
        <w:t>https://mui.com/material-ui/getting-started/</w:t>
      </w:r>
      <w:r>
        <w:rPr>
          <w:rFonts w:hint="eastAsia"/>
          <w:lang w:val="en-US" w:eastAsia="zh-CN"/>
        </w:rPr>
        <w:fldChar w:fldCharType="end"/>
      </w:r>
    </w:p>
    <w:p/>
    <w:p>
      <w:pPr>
        <w:rPr>
          <w:rFonts w:hint="eastAsia"/>
        </w:rPr>
      </w:pPr>
    </w:p>
    <w:p>
      <w:pPr>
        <w:pStyle w:val="2"/>
        <w:rPr>
          <w:rFonts w:ascii="宋体" w:hAnsi="宋体"/>
        </w:rPr>
      </w:pPr>
      <w:r>
        <w:rPr>
          <w:rFonts w:hint="eastAsia" w:ascii="宋体" w:hAnsi="宋体"/>
        </w:rPr>
        <w:t>2．开发记录</w:t>
      </w:r>
      <w:bookmarkEnd w:id="5"/>
    </w:p>
    <w:p>
      <w:pPr>
        <w:rPr>
          <w:rFonts w:hint="eastAsia" w:ascii="宋体" w:hAnsi="宋体"/>
        </w:rPr>
      </w:pPr>
      <w:r>
        <w:rPr>
          <w:rFonts w:hint="eastAsia" w:ascii="宋体" w:hAnsi="宋体"/>
        </w:rPr>
        <w:t>【项目开发过程中的会议纪要，包括日期、主题、结论、所遇到问题、下一步计划等】</w:t>
      </w:r>
    </w:p>
    <w:tbl>
      <w:tblPr>
        <w:tblStyle w:val="18"/>
        <w:tblW w:w="8306" w:type="dxa"/>
        <w:tblInd w:w="0" w:type="dxa"/>
        <w:tblLayout w:type="fixed"/>
        <w:tblCellMar>
          <w:top w:w="0" w:type="dxa"/>
          <w:left w:w="0" w:type="dxa"/>
          <w:bottom w:w="0" w:type="dxa"/>
          <w:right w:w="0" w:type="dxa"/>
        </w:tblCellMar>
      </w:tblPr>
      <w:tblGrid>
        <w:gridCol w:w="1322"/>
        <w:gridCol w:w="2483"/>
        <w:gridCol w:w="1176"/>
        <w:gridCol w:w="3325"/>
      </w:tblGrid>
      <w:tr>
        <w:tblPrEx>
          <w:tblCellMar>
            <w:top w:w="0" w:type="dxa"/>
            <w:left w:w="0" w:type="dxa"/>
            <w:bottom w:w="0" w:type="dxa"/>
            <w:right w:w="0" w:type="dxa"/>
          </w:tblCellMar>
        </w:tblPrEx>
        <w:trPr>
          <w:trHeight w:val="39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第一次会议</w:t>
            </w:r>
          </w:p>
        </w:tc>
      </w:tr>
      <w:tr>
        <w:tblPrEx>
          <w:tblCellMar>
            <w:top w:w="0" w:type="dxa"/>
            <w:left w:w="0" w:type="dxa"/>
            <w:bottom w:w="0" w:type="dxa"/>
            <w:right w:w="0" w:type="dxa"/>
          </w:tblCellMar>
        </w:tblPrEx>
        <w:trPr>
          <w:trHeight w:val="284"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 xml:space="preserve"> 会议日期：2024年3月19日</w:t>
            </w:r>
          </w:p>
        </w:tc>
      </w:tr>
      <w:tr>
        <w:tblPrEx>
          <w:tblCellMar>
            <w:top w:w="0" w:type="dxa"/>
            <w:left w:w="0" w:type="dxa"/>
            <w:bottom w:w="0" w:type="dxa"/>
            <w:right w:w="0" w:type="dxa"/>
          </w:tblCellMar>
        </w:tblPrEx>
        <w:trPr>
          <w:trHeight w:val="397"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lang w:val="en-US" w:eastAsia="zh-CN"/>
              </w:rPr>
            </w:pPr>
            <w:r>
              <w:rPr>
                <w:rFonts w:hint="eastAsia"/>
                <w:lang w:val="en-US" w:eastAsia="zh-CN"/>
              </w:rPr>
              <w:t xml:space="preserve"> </w:t>
            </w:r>
            <w:r>
              <w:rPr>
                <w:rFonts w:hint="eastAsia" w:ascii="微软雅黑" w:hAnsi="微软雅黑" w:eastAsia="微软雅黑"/>
                <w:b/>
                <w:sz w:val="21"/>
                <w:szCs w:val="21"/>
                <w:lang w:val="en-US" w:eastAsia="zh-CN"/>
              </w:rPr>
              <w:t xml:space="preserve"> 记录人</w:t>
            </w:r>
          </w:p>
        </w:tc>
        <w:tc>
          <w:tcPr>
            <w:tcW w:w="2483"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lang w:val="en-US" w:eastAsia="zh-CN"/>
              </w:rPr>
            </w:pPr>
            <w:r>
              <w:rPr>
                <w:rFonts w:hint="eastAsia"/>
                <w:lang w:val="en-US" w:eastAsia="zh-CN"/>
              </w:rPr>
              <w:t>李懿璇</w:t>
            </w:r>
          </w:p>
        </w:tc>
        <w:tc>
          <w:tcPr>
            <w:tcW w:w="1176"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出席人员</w:t>
            </w:r>
          </w:p>
        </w:tc>
        <w:tc>
          <w:tcPr>
            <w:tcW w:w="3325"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lang w:val="en-US" w:eastAsia="zh-CN"/>
              </w:rPr>
              <w:t>全体组员</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default" w:ascii="微软雅黑" w:hAnsi="微软雅黑" w:eastAsia="微软雅黑"/>
                <w:b/>
                <w:sz w:val="28"/>
                <w:szCs w:val="18"/>
                <w:lang w:val="en-US" w:eastAsia="zh-CN"/>
              </w:rPr>
            </w:pPr>
            <w:r>
              <w:rPr>
                <w:rFonts w:hint="eastAsia" w:ascii="微软雅黑" w:hAnsi="微软雅黑" w:eastAsia="微软雅黑"/>
                <w:b/>
                <w:sz w:val="21"/>
                <w:szCs w:val="21"/>
                <w:lang w:val="en-US" w:eastAsia="zh-CN"/>
              </w:rPr>
              <w:t>会议主题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default" w:ascii="微软雅黑" w:hAnsi="微软雅黑" w:eastAsia="微软雅黑"/>
                <w:sz w:val="18"/>
                <w:szCs w:val="18"/>
                <w:lang w:val="en-US" w:eastAsia="zh-CN"/>
              </w:rPr>
            </w:pPr>
            <w:r>
              <w:rPr>
                <w:rFonts w:hint="eastAsia"/>
                <w:lang w:val="en-US" w:eastAsia="zh-CN"/>
              </w:rPr>
              <w:t>讨论选题</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eastAsia" w:ascii="微软雅黑" w:hAnsi="微软雅黑" w:eastAsia="微软雅黑"/>
                <w:b/>
                <w:sz w:val="28"/>
                <w:szCs w:val="18"/>
                <w:lang w:val="en-US" w:eastAsia="zh-CN"/>
              </w:rPr>
            </w:pPr>
            <w:r>
              <w:rPr>
                <w:rFonts w:hint="eastAsia" w:ascii="微软雅黑" w:hAnsi="微软雅黑" w:eastAsia="微软雅黑"/>
                <w:b/>
                <w:sz w:val="21"/>
                <w:szCs w:val="21"/>
                <w:lang w:val="en-US" w:eastAsia="zh-CN"/>
              </w:rPr>
              <w:t>讨论纪要</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eastAsia" w:ascii="宋体" w:hAnsi="宋体" w:eastAsia="宋体" w:cs="宋体"/>
              </w:rPr>
            </w:pPr>
            <w:r>
              <w:rPr>
                <w:rFonts w:hint="eastAsia"/>
                <w:lang w:eastAsia="zh-CN"/>
              </w:rPr>
              <w:t>（</w:t>
            </w:r>
            <w:r>
              <w:rPr>
                <w:rFonts w:hint="eastAsia"/>
                <w:lang w:val="en-US" w:eastAsia="zh-CN"/>
              </w:rPr>
              <w:t>1</w:t>
            </w:r>
            <w:r>
              <w:rPr>
                <w:rFonts w:hint="eastAsia"/>
                <w:lang w:eastAsia="zh-CN"/>
              </w:rPr>
              <w:t>）</w:t>
            </w:r>
            <w:r>
              <w:rPr>
                <w:rFonts w:hint="eastAsia"/>
              </w:rPr>
              <w:t>初</w:t>
            </w:r>
            <w:r>
              <w:rPr>
                <w:rFonts w:hint="eastAsia" w:ascii="宋体" w:hAnsi="宋体" w:eastAsia="宋体" w:cs="宋体"/>
              </w:rPr>
              <w:t>步确定小组课设的主题</w:t>
            </w:r>
          </w:p>
          <w:p>
            <w:pPr>
              <w:rPr>
                <w:rFonts w:hint="eastAsia"/>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初步确定软件</w:t>
            </w:r>
            <w:r>
              <w:rPr>
                <w:rFonts w:hint="eastAsia"/>
              </w:rPr>
              <w:t>的最主要功能</w:t>
            </w:r>
          </w:p>
          <w:p>
            <w:pPr>
              <w:rPr>
                <w:rFonts w:ascii="微软雅黑" w:hAnsi="微软雅黑" w:eastAsia="微软雅黑"/>
                <w:sz w:val="18"/>
                <w:szCs w:val="18"/>
              </w:rPr>
            </w:pPr>
            <w:r>
              <w:rPr>
                <w:rFonts w:hint="eastAsia"/>
                <w:lang w:eastAsia="zh-CN"/>
              </w:rPr>
              <w:t>（</w:t>
            </w:r>
            <w:r>
              <w:rPr>
                <w:rFonts w:hint="eastAsia"/>
                <w:lang w:val="en-US" w:eastAsia="zh-CN"/>
              </w:rPr>
              <w:t>3</w:t>
            </w:r>
            <w:r>
              <w:rPr>
                <w:rFonts w:hint="eastAsia"/>
                <w:lang w:eastAsia="zh-CN"/>
              </w:rPr>
              <w:t>）</w:t>
            </w:r>
            <w:r>
              <w:rPr>
                <w:rFonts w:hint="eastAsia"/>
              </w:rPr>
              <w:t>说明软件设计所需前端和后端语言</w:t>
            </w:r>
          </w:p>
        </w:tc>
      </w:tr>
      <w:tr>
        <w:tblPrEx>
          <w:tblCellMar>
            <w:top w:w="0" w:type="dxa"/>
            <w:left w:w="0" w:type="dxa"/>
            <w:bottom w:w="0" w:type="dxa"/>
            <w:right w:w="0" w:type="dxa"/>
          </w:tblCellMar>
        </w:tblPrEx>
        <w:trPr>
          <w:cantSplit/>
          <w:trHeight w:val="437" w:hRule="atLeast"/>
        </w:trPr>
        <w:tc>
          <w:tcPr>
            <w:tcW w:w="8306" w:type="dxa"/>
            <w:gridSpan w:val="4"/>
            <w:tcBorders>
              <w:top w:val="single" w:color="auto" w:sz="4" w:space="0"/>
              <w:left w:val="single" w:color="auto" w:sz="4" w:space="0"/>
              <w:right w:val="single" w:color="auto" w:sz="4" w:space="0"/>
            </w:tcBorders>
            <w:tcMar>
              <w:left w:w="0" w:type="dxa"/>
              <w:right w:w="0" w:type="dxa"/>
            </w:tcMar>
          </w:tcPr>
          <w:p>
            <w:pPr>
              <w:tabs>
                <w:tab w:val="left" w:pos="2487"/>
              </w:tabs>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计划与行动分工</w:t>
            </w:r>
          </w:p>
        </w:tc>
      </w:tr>
      <w:tr>
        <w:tblPrEx>
          <w:tblCellMar>
            <w:top w:w="0" w:type="dxa"/>
            <w:left w:w="0" w:type="dxa"/>
            <w:bottom w:w="0" w:type="dxa"/>
            <w:right w:w="0" w:type="dxa"/>
          </w:tblCellMar>
        </w:tblPrEx>
        <w:trPr>
          <w:cantSplit/>
          <w:trHeight w:val="97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numPr>
                <w:ilvl w:val="0"/>
                <w:numId w:val="1"/>
              </w:numPr>
              <w:rPr>
                <w:rFonts w:hint="eastAsia"/>
              </w:rPr>
            </w:pPr>
            <w:r>
              <w:rPr>
                <w:rFonts w:hint="eastAsia"/>
              </w:rPr>
              <w:t>安装git,配置好环境，熟悉git的使用</w:t>
            </w:r>
          </w:p>
          <w:p>
            <w:r>
              <w:rPr>
                <w:rFonts w:hint="eastAsia"/>
                <w:lang w:eastAsia="zh-CN"/>
              </w:rPr>
              <w:t>（</w:t>
            </w:r>
            <w:r>
              <w:rPr>
                <w:rFonts w:hint="eastAsia"/>
                <w:lang w:val="en-US" w:eastAsia="zh-CN"/>
              </w:rPr>
              <w:t>2</w:t>
            </w:r>
            <w:r>
              <w:rPr>
                <w:rFonts w:hint="eastAsia"/>
                <w:lang w:eastAsia="zh-CN"/>
              </w:rPr>
              <w:t>）</w:t>
            </w:r>
            <w:r>
              <w:rPr>
                <w:rFonts w:hint="eastAsia"/>
              </w:rPr>
              <w:t>先了解所需要的语言</w:t>
            </w:r>
          </w:p>
          <w:p>
            <w:r>
              <w:rPr>
                <w:rFonts w:hint="eastAsia"/>
                <w:lang w:eastAsia="zh-CN"/>
              </w:rPr>
              <w:t>（</w:t>
            </w:r>
            <w:r>
              <w:rPr>
                <w:rFonts w:hint="eastAsia"/>
                <w:lang w:val="en-US" w:eastAsia="zh-CN"/>
              </w:rPr>
              <w:t>3</w:t>
            </w:r>
            <w:r>
              <w:rPr>
                <w:rFonts w:hint="eastAsia"/>
                <w:lang w:eastAsia="zh-CN"/>
              </w:rPr>
              <w:t>）</w:t>
            </w:r>
            <w:r>
              <w:rPr>
                <w:rFonts w:hint="eastAsia"/>
              </w:rPr>
              <w:t>成员预想该网站的功能以及要满足什么需求</w:t>
            </w:r>
          </w:p>
          <w:p>
            <w:pPr>
              <w:rPr>
                <w:rFonts w:hint="default"/>
                <w:lang w:val="en-US" w:eastAsia="zh-CN"/>
              </w:rPr>
            </w:pPr>
            <w:r>
              <w:rPr>
                <w:rFonts w:hint="eastAsia"/>
                <w:lang w:eastAsia="zh-CN"/>
              </w:rPr>
              <w:t>（</w:t>
            </w:r>
            <w:r>
              <w:rPr>
                <w:rFonts w:hint="eastAsia"/>
                <w:lang w:val="en-US" w:eastAsia="zh-CN"/>
              </w:rPr>
              <w:t>4</w:t>
            </w:r>
            <w:r>
              <w:rPr>
                <w:rFonts w:hint="eastAsia"/>
                <w:lang w:eastAsia="zh-CN"/>
              </w:rPr>
              <w:t>）</w:t>
            </w:r>
            <w:r>
              <w:rPr>
                <w:rFonts w:hint="eastAsia"/>
              </w:rPr>
              <w:t>彭叶与王林诺先设想问卷调查所需问题（后续再整合精简）</w:t>
            </w:r>
          </w:p>
        </w:tc>
      </w:tr>
      <w:tr>
        <w:tblPrEx>
          <w:tblCellMar>
            <w:top w:w="0" w:type="dxa"/>
            <w:left w:w="0" w:type="dxa"/>
            <w:bottom w:w="0" w:type="dxa"/>
            <w:right w:w="0" w:type="dxa"/>
          </w:tblCellMar>
        </w:tblPrEx>
        <w:trPr>
          <w:cantSplit/>
          <w:trHeight w:val="470"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jc w:val="center"/>
              <w:rPr>
                <w:rFonts w:hint="eastAsia" w:ascii="微软雅黑" w:hAnsi="微软雅黑" w:eastAsia="微软雅黑"/>
                <w:sz w:val="18"/>
                <w:szCs w:val="18"/>
                <w:lang w:val="en-US" w:eastAsia="zh-CN"/>
              </w:rPr>
            </w:pPr>
            <w:r>
              <w:rPr>
                <w:rFonts w:hint="eastAsia" w:ascii="微软雅黑" w:hAnsi="微软雅黑" w:eastAsia="微软雅黑"/>
                <w:b/>
                <w:sz w:val="28"/>
                <w:szCs w:val="18"/>
                <w:lang w:val="en-US" w:eastAsia="zh-CN"/>
              </w:rPr>
              <w:t>结论</w:t>
            </w:r>
          </w:p>
        </w:tc>
      </w:tr>
      <w:tr>
        <w:tblPrEx>
          <w:tblCellMar>
            <w:top w:w="0" w:type="dxa"/>
            <w:left w:w="0" w:type="dxa"/>
            <w:bottom w:w="0" w:type="dxa"/>
            <w:right w:w="0" w:type="dxa"/>
          </w:tblCellMar>
        </w:tblPrEx>
        <w:trPr>
          <w:cantSplit/>
          <w:trHeight w:val="93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p>
          <w:p>
            <w:r>
              <w:rPr>
                <w:rFonts w:hint="eastAsia" w:ascii="微软雅黑" w:hAnsi="微软雅黑" w:eastAsia="微软雅黑"/>
                <w:sz w:val="18"/>
                <w:szCs w:val="18"/>
              </w:rPr>
              <w:t xml:space="preserve"> </w:t>
            </w:r>
            <w:r>
              <w:rPr>
                <w:rFonts w:hint="eastAsia"/>
              </w:rPr>
              <w:t>确定要做的是一个课本资源评价整合网站</w:t>
            </w:r>
          </w:p>
          <w:p>
            <w:pPr>
              <w:rPr>
                <w:rFonts w:hint="default" w:ascii="微软雅黑" w:hAnsi="微软雅黑" w:eastAsia="微软雅黑"/>
                <w:sz w:val="18"/>
                <w:szCs w:val="18"/>
                <w:lang w:val="en-US" w:eastAsia="zh-CN"/>
              </w:rPr>
            </w:pPr>
          </w:p>
        </w:tc>
      </w:tr>
      <w:tr>
        <w:tblPrEx>
          <w:tblCellMar>
            <w:top w:w="0" w:type="dxa"/>
            <w:left w:w="0" w:type="dxa"/>
            <w:bottom w:w="0" w:type="dxa"/>
            <w:right w:w="0" w:type="dxa"/>
          </w:tblCellMar>
        </w:tblPrEx>
        <w:trPr>
          <w:cantSplit/>
          <w:trHeight w:val="696"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tcPr>
          <w:p>
            <w:pPr>
              <w:tabs>
                <w:tab w:val="left" w:pos="462"/>
              </w:tabs>
              <w:jc w:val="left"/>
              <w:rPr>
                <w:rFonts w:hint="eastAsia" w:ascii="微软雅黑" w:hAnsi="微软雅黑" w:eastAsia="微软雅黑"/>
                <w:sz w:val="18"/>
                <w:szCs w:val="18"/>
                <w:lang w:eastAsia="zh-CN"/>
              </w:rPr>
            </w:pPr>
            <w:r>
              <w:rPr>
                <w:rFonts w:hint="eastAsia" w:ascii="微软雅黑" w:hAnsi="微软雅黑" w:eastAsia="微软雅黑"/>
                <w:b/>
                <w:sz w:val="28"/>
                <w:szCs w:val="18"/>
                <w:lang w:val="en-US" w:eastAsia="zh-CN"/>
              </w:rPr>
              <w:t>问题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r>
              <w:rPr>
                <w:rFonts w:hint="eastAsia"/>
                <w:lang w:val="en-US" w:eastAsia="zh-CN"/>
              </w:rPr>
              <w:t>暂无问题</w:t>
            </w:r>
          </w:p>
          <w:p>
            <w:pPr>
              <w:rPr>
                <w:rFonts w:ascii="微软雅黑" w:hAnsi="微软雅黑" w:eastAsia="微软雅黑"/>
                <w:sz w:val="18"/>
                <w:szCs w:val="18"/>
              </w:rPr>
            </w:pPr>
          </w:p>
          <w:p>
            <w:pPr>
              <w:rPr>
                <w:rFonts w:ascii="微软雅黑" w:hAnsi="微软雅黑" w:eastAsia="微软雅黑"/>
                <w:sz w:val="18"/>
                <w:szCs w:val="18"/>
              </w:rPr>
            </w:pPr>
          </w:p>
        </w:tc>
      </w:tr>
    </w:tbl>
    <w:p>
      <w:pPr>
        <w:rPr>
          <w:rFonts w:hint="eastAsia" w:ascii="宋体" w:hAnsi="宋体"/>
        </w:rPr>
      </w:pPr>
    </w:p>
    <w:tbl>
      <w:tblPr>
        <w:tblStyle w:val="18"/>
        <w:tblW w:w="8306" w:type="dxa"/>
        <w:tblInd w:w="0" w:type="dxa"/>
        <w:tblLayout w:type="fixed"/>
        <w:tblCellMar>
          <w:top w:w="0" w:type="dxa"/>
          <w:left w:w="0" w:type="dxa"/>
          <w:bottom w:w="0" w:type="dxa"/>
          <w:right w:w="0" w:type="dxa"/>
        </w:tblCellMar>
      </w:tblPr>
      <w:tblGrid>
        <w:gridCol w:w="1322"/>
        <w:gridCol w:w="2483"/>
        <w:gridCol w:w="1176"/>
        <w:gridCol w:w="3325"/>
      </w:tblGrid>
      <w:tr>
        <w:tblPrEx>
          <w:tblCellMar>
            <w:top w:w="0" w:type="dxa"/>
            <w:left w:w="0" w:type="dxa"/>
            <w:bottom w:w="0" w:type="dxa"/>
            <w:right w:w="0" w:type="dxa"/>
          </w:tblCellMar>
        </w:tblPrEx>
        <w:trPr>
          <w:trHeight w:val="39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第二次会议</w:t>
            </w:r>
          </w:p>
        </w:tc>
      </w:tr>
      <w:tr>
        <w:tblPrEx>
          <w:tblCellMar>
            <w:top w:w="0" w:type="dxa"/>
            <w:left w:w="0" w:type="dxa"/>
            <w:bottom w:w="0" w:type="dxa"/>
            <w:right w:w="0" w:type="dxa"/>
          </w:tblCellMar>
        </w:tblPrEx>
        <w:trPr>
          <w:trHeight w:val="284"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 xml:space="preserve"> 会议日期：2024年3月28日</w:t>
            </w:r>
          </w:p>
        </w:tc>
      </w:tr>
      <w:tr>
        <w:tblPrEx>
          <w:tblCellMar>
            <w:top w:w="0" w:type="dxa"/>
            <w:left w:w="0" w:type="dxa"/>
            <w:bottom w:w="0" w:type="dxa"/>
            <w:right w:w="0" w:type="dxa"/>
          </w:tblCellMar>
        </w:tblPrEx>
        <w:trPr>
          <w:trHeight w:val="397"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lang w:val="en-US" w:eastAsia="zh-CN"/>
              </w:rPr>
            </w:pPr>
            <w:r>
              <w:rPr>
                <w:rFonts w:hint="eastAsia"/>
                <w:lang w:val="en-US" w:eastAsia="zh-CN"/>
              </w:rPr>
              <w:t xml:space="preserve"> </w:t>
            </w:r>
            <w:r>
              <w:rPr>
                <w:rFonts w:hint="eastAsia" w:ascii="微软雅黑" w:hAnsi="微软雅黑" w:eastAsia="微软雅黑"/>
                <w:b/>
                <w:sz w:val="21"/>
                <w:szCs w:val="21"/>
                <w:lang w:val="en-US" w:eastAsia="zh-CN"/>
              </w:rPr>
              <w:t xml:space="preserve"> 记录人</w:t>
            </w:r>
          </w:p>
        </w:tc>
        <w:tc>
          <w:tcPr>
            <w:tcW w:w="2483"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lang w:val="en-US" w:eastAsia="zh-CN"/>
              </w:rPr>
            </w:pPr>
            <w:r>
              <w:rPr>
                <w:rFonts w:hint="eastAsia"/>
                <w:lang w:val="en-US" w:eastAsia="zh-CN"/>
              </w:rPr>
              <w:t>张嘉茵</w:t>
            </w:r>
          </w:p>
        </w:tc>
        <w:tc>
          <w:tcPr>
            <w:tcW w:w="1176"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出席人员</w:t>
            </w:r>
          </w:p>
        </w:tc>
        <w:tc>
          <w:tcPr>
            <w:tcW w:w="3325"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lang w:val="en-US" w:eastAsia="zh-CN"/>
              </w:rPr>
              <w:t>全体组员</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default"/>
                <w:lang w:val="en-US" w:eastAsia="zh-CN"/>
              </w:rPr>
            </w:pPr>
            <w:r>
              <w:rPr>
                <w:rFonts w:hint="eastAsia" w:ascii="微软雅黑" w:hAnsi="微软雅黑" w:eastAsia="微软雅黑"/>
                <w:b/>
                <w:sz w:val="21"/>
                <w:szCs w:val="21"/>
                <w:lang w:val="en-US" w:eastAsia="zh-CN"/>
              </w:rPr>
              <w:t>会议主题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default"/>
                <w:lang w:val="en-US" w:eastAsia="zh-CN"/>
              </w:rPr>
            </w:pPr>
            <w:r>
              <w:rPr>
                <w:rFonts w:hint="eastAsia"/>
                <w:lang w:val="en-US" w:eastAsia="zh-CN"/>
              </w:rPr>
              <w:t>需求获取</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eastAsia" w:ascii="微软雅黑" w:hAnsi="微软雅黑" w:eastAsia="微软雅黑"/>
                <w:b/>
                <w:sz w:val="28"/>
                <w:szCs w:val="18"/>
                <w:lang w:val="en-US" w:eastAsia="zh-CN"/>
              </w:rPr>
            </w:pPr>
            <w:r>
              <w:rPr>
                <w:rFonts w:hint="eastAsia" w:ascii="微软雅黑" w:hAnsi="微软雅黑" w:eastAsia="微软雅黑"/>
                <w:b/>
                <w:sz w:val="21"/>
                <w:szCs w:val="21"/>
                <w:lang w:val="en-US" w:eastAsia="zh-CN"/>
              </w:rPr>
              <w:t>讨论纪要</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eastAsia"/>
                <w:lang w:val="en-US" w:eastAsia="zh-CN"/>
              </w:rPr>
            </w:pPr>
            <w:r>
              <w:rPr>
                <w:rFonts w:hint="eastAsia"/>
                <w:lang w:val="en-US" w:eastAsia="zh-CN"/>
              </w:rPr>
              <w:t>（1）确定每周开会时间</w:t>
            </w:r>
          </w:p>
          <w:p>
            <w:pPr>
              <w:rPr>
                <w:rFonts w:hint="eastAsia"/>
                <w:lang w:val="en-US" w:eastAsia="zh-CN"/>
              </w:rPr>
            </w:pPr>
            <w:r>
              <w:rPr>
                <w:rFonts w:hint="eastAsia"/>
                <w:lang w:val="en-US" w:eastAsia="zh-CN"/>
              </w:rPr>
              <w:t>（2）讨论需求获取方式</w:t>
            </w:r>
          </w:p>
          <w:p>
            <w:pPr>
              <w:rPr>
                <w:rFonts w:ascii="微软雅黑" w:hAnsi="微软雅黑" w:eastAsia="微软雅黑"/>
                <w:sz w:val="18"/>
                <w:szCs w:val="18"/>
              </w:rPr>
            </w:pPr>
            <w:r>
              <w:rPr>
                <w:rFonts w:hint="eastAsia"/>
                <w:lang w:val="en-US" w:eastAsia="zh-CN"/>
              </w:rPr>
              <w:t>（3）头脑风暴提出功能需求，以便后续调查</w:t>
            </w:r>
          </w:p>
        </w:tc>
      </w:tr>
      <w:tr>
        <w:tblPrEx>
          <w:tblCellMar>
            <w:top w:w="0" w:type="dxa"/>
            <w:left w:w="0" w:type="dxa"/>
            <w:bottom w:w="0" w:type="dxa"/>
            <w:right w:w="0" w:type="dxa"/>
          </w:tblCellMar>
        </w:tblPrEx>
        <w:trPr>
          <w:cantSplit/>
          <w:trHeight w:val="437" w:hRule="atLeast"/>
        </w:trPr>
        <w:tc>
          <w:tcPr>
            <w:tcW w:w="8306" w:type="dxa"/>
            <w:gridSpan w:val="4"/>
            <w:tcBorders>
              <w:top w:val="single" w:color="auto" w:sz="4" w:space="0"/>
              <w:left w:val="single" w:color="auto" w:sz="4" w:space="0"/>
              <w:right w:val="single" w:color="auto" w:sz="4" w:space="0"/>
            </w:tcBorders>
            <w:tcMar>
              <w:left w:w="0" w:type="dxa"/>
              <w:right w:w="0" w:type="dxa"/>
            </w:tcMar>
          </w:tcPr>
          <w:p>
            <w:pPr>
              <w:tabs>
                <w:tab w:val="left" w:pos="2487"/>
              </w:tabs>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计划与行动分工</w:t>
            </w:r>
          </w:p>
        </w:tc>
      </w:tr>
      <w:tr>
        <w:tblPrEx>
          <w:tblCellMar>
            <w:top w:w="0" w:type="dxa"/>
            <w:left w:w="0" w:type="dxa"/>
            <w:bottom w:w="0" w:type="dxa"/>
            <w:right w:w="0" w:type="dxa"/>
          </w:tblCellMar>
        </w:tblPrEx>
        <w:trPr>
          <w:cantSplit/>
          <w:trHeight w:val="97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r>
              <w:rPr>
                <w:rFonts w:hint="eastAsia"/>
                <w:lang w:eastAsia="zh-CN"/>
              </w:rPr>
              <w:t>（</w:t>
            </w:r>
            <w:r>
              <w:rPr>
                <w:rFonts w:hint="eastAsia"/>
                <w:lang w:val="en-US" w:eastAsia="zh-CN"/>
              </w:rPr>
              <w:t>1</w:t>
            </w:r>
            <w:r>
              <w:rPr>
                <w:rFonts w:hint="eastAsia"/>
                <w:lang w:eastAsia="zh-CN"/>
              </w:rPr>
              <w:t>）</w:t>
            </w:r>
            <w:r>
              <w:rPr>
                <w:rFonts w:hint="eastAsia"/>
              </w:rPr>
              <w:t>彭叶与王林诺同机进行问卷初稿，张嘉茵参与并提出建议</w:t>
            </w:r>
          </w:p>
          <w:p>
            <w:r>
              <w:rPr>
                <w:rFonts w:hint="eastAsia"/>
                <w:lang w:eastAsia="zh-CN"/>
              </w:rPr>
              <w:t>（</w:t>
            </w:r>
            <w:r>
              <w:rPr>
                <w:rFonts w:hint="eastAsia"/>
                <w:lang w:val="en-US" w:eastAsia="zh-CN"/>
              </w:rPr>
              <w:t>2</w:t>
            </w:r>
            <w:r>
              <w:rPr>
                <w:rFonts w:hint="eastAsia"/>
                <w:lang w:eastAsia="zh-CN"/>
              </w:rPr>
              <w:t>）</w:t>
            </w:r>
            <w:r>
              <w:rPr>
                <w:rFonts w:hint="eastAsia"/>
              </w:rPr>
              <w:t>李锶、张瑞涵、</w:t>
            </w:r>
            <w:r>
              <w:rPr>
                <w:rFonts w:hint="eastAsia"/>
                <w:lang w:val="en-US" w:eastAsia="zh-CN"/>
              </w:rPr>
              <w:t>李懿璇</w:t>
            </w:r>
            <w:r>
              <w:rPr>
                <w:rFonts w:hint="eastAsia"/>
              </w:rPr>
              <w:t>对初稿提供意见</w:t>
            </w:r>
          </w:p>
          <w:p>
            <w:pPr>
              <w:rPr>
                <w:rFonts w:hint="default"/>
                <w:lang w:val="en-US" w:eastAsia="zh-CN"/>
              </w:rPr>
            </w:pPr>
            <w:r>
              <w:rPr>
                <w:rFonts w:hint="eastAsia"/>
                <w:lang w:eastAsia="zh-CN"/>
              </w:rPr>
              <w:t>（</w:t>
            </w:r>
            <w:r>
              <w:rPr>
                <w:rFonts w:hint="eastAsia"/>
                <w:lang w:val="en-US" w:eastAsia="zh-CN"/>
              </w:rPr>
              <w:t>3</w:t>
            </w:r>
            <w:r>
              <w:rPr>
                <w:rFonts w:hint="eastAsia"/>
                <w:lang w:eastAsia="zh-CN"/>
              </w:rPr>
              <w:t>）</w:t>
            </w:r>
            <w:r>
              <w:rPr>
                <w:rFonts w:hint="eastAsia"/>
              </w:rPr>
              <w:t>王林诺制作问卷星</w:t>
            </w:r>
          </w:p>
        </w:tc>
      </w:tr>
      <w:tr>
        <w:tblPrEx>
          <w:tblCellMar>
            <w:top w:w="0" w:type="dxa"/>
            <w:left w:w="0" w:type="dxa"/>
            <w:bottom w:w="0" w:type="dxa"/>
            <w:right w:w="0" w:type="dxa"/>
          </w:tblCellMar>
        </w:tblPrEx>
        <w:trPr>
          <w:cantSplit/>
          <w:trHeight w:val="470"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jc w:val="center"/>
              <w:rPr>
                <w:rFonts w:hint="eastAsia" w:ascii="微软雅黑" w:hAnsi="微软雅黑" w:eastAsia="微软雅黑"/>
                <w:sz w:val="18"/>
                <w:szCs w:val="18"/>
                <w:lang w:val="en-US" w:eastAsia="zh-CN"/>
              </w:rPr>
            </w:pPr>
            <w:r>
              <w:rPr>
                <w:rFonts w:hint="eastAsia" w:ascii="微软雅黑" w:hAnsi="微软雅黑" w:eastAsia="微软雅黑"/>
                <w:b/>
                <w:sz w:val="28"/>
                <w:szCs w:val="18"/>
                <w:lang w:val="en-US" w:eastAsia="zh-CN"/>
              </w:rPr>
              <w:t>结论</w:t>
            </w:r>
          </w:p>
        </w:tc>
      </w:tr>
      <w:tr>
        <w:tblPrEx>
          <w:tblCellMar>
            <w:top w:w="0" w:type="dxa"/>
            <w:left w:w="0" w:type="dxa"/>
            <w:bottom w:w="0" w:type="dxa"/>
            <w:right w:w="0" w:type="dxa"/>
          </w:tblCellMar>
        </w:tblPrEx>
        <w:trPr>
          <w:cantSplit/>
          <w:trHeight w:val="93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p>
          <w:p>
            <w:r>
              <w:rPr>
                <w:rFonts w:hint="eastAsia" w:ascii="微软雅黑" w:hAnsi="微软雅黑" w:eastAsia="微软雅黑"/>
                <w:sz w:val="18"/>
                <w:szCs w:val="18"/>
              </w:rPr>
              <w:t xml:space="preserve"> </w:t>
            </w:r>
            <w:r>
              <w:rPr>
                <w:rFonts w:hint="eastAsia"/>
              </w:rPr>
              <w:t>确定大部分功能，决定使用问卷的形式获取用户实际需求，后续视问卷结果决定是否进行访谈</w:t>
            </w:r>
          </w:p>
          <w:p>
            <w:pPr>
              <w:rPr>
                <w:rFonts w:hint="default" w:ascii="微软雅黑" w:hAnsi="微软雅黑" w:eastAsia="微软雅黑"/>
                <w:sz w:val="18"/>
                <w:szCs w:val="18"/>
                <w:lang w:val="en-US" w:eastAsia="zh-CN"/>
              </w:rPr>
            </w:pPr>
          </w:p>
        </w:tc>
      </w:tr>
      <w:tr>
        <w:tblPrEx>
          <w:tblCellMar>
            <w:top w:w="0" w:type="dxa"/>
            <w:left w:w="0" w:type="dxa"/>
            <w:bottom w:w="0" w:type="dxa"/>
            <w:right w:w="0" w:type="dxa"/>
          </w:tblCellMar>
        </w:tblPrEx>
        <w:trPr>
          <w:cantSplit/>
          <w:trHeight w:val="696"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tcPr>
          <w:p>
            <w:pPr>
              <w:tabs>
                <w:tab w:val="left" w:pos="462"/>
              </w:tabs>
              <w:jc w:val="left"/>
              <w:rPr>
                <w:rFonts w:hint="eastAsia" w:ascii="微软雅黑" w:hAnsi="微软雅黑" w:eastAsia="微软雅黑"/>
                <w:sz w:val="18"/>
                <w:szCs w:val="18"/>
                <w:lang w:eastAsia="zh-CN"/>
              </w:rPr>
            </w:pPr>
            <w:r>
              <w:rPr>
                <w:rFonts w:hint="eastAsia" w:ascii="微软雅黑" w:hAnsi="微软雅黑" w:eastAsia="微软雅黑"/>
                <w:b/>
                <w:sz w:val="28"/>
                <w:szCs w:val="18"/>
                <w:lang w:val="en-US" w:eastAsia="zh-CN"/>
              </w:rPr>
              <w:t>问题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r>
              <w:rPr>
                <w:rFonts w:hint="eastAsia"/>
                <w:lang w:val="en-US" w:eastAsia="zh-CN"/>
              </w:rPr>
              <w:t>暂无问题</w:t>
            </w:r>
          </w:p>
          <w:p>
            <w:pPr>
              <w:rPr>
                <w:rFonts w:ascii="微软雅黑" w:hAnsi="微软雅黑" w:eastAsia="微软雅黑"/>
                <w:sz w:val="18"/>
                <w:szCs w:val="18"/>
              </w:rPr>
            </w:pPr>
          </w:p>
          <w:p>
            <w:pPr>
              <w:rPr>
                <w:rFonts w:ascii="微软雅黑" w:hAnsi="微软雅黑" w:eastAsia="微软雅黑"/>
                <w:sz w:val="18"/>
                <w:szCs w:val="18"/>
              </w:rPr>
            </w:pPr>
          </w:p>
        </w:tc>
      </w:tr>
    </w:tbl>
    <w:p>
      <w:pPr>
        <w:rPr>
          <w:rFonts w:hint="eastAsia" w:ascii="宋体" w:hAnsi="宋体"/>
        </w:rPr>
      </w:pPr>
    </w:p>
    <w:tbl>
      <w:tblPr>
        <w:tblStyle w:val="18"/>
        <w:tblW w:w="8306" w:type="dxa"/>
        <w:tblInd w:w="0" w:type="dxa"/>
        <w:tblLayout w:type="fixed"/>
        <w:tblCellMar>
          <w:top w:w="0" w:type="dxa"/>
          <w:left w:w="0" w:type="dxa"/>
          <w:bottom w:w="0" w:type="dxa"/>
          <w:right w:w="0" w:type="dxa"/>
        </w:tblCellMar>
      </w:tblPr>
      <w:tblGrid>
        <w:gridCol w:w="1322"/>
        <w:gridCol w:w="2483"/>
        <w:gridCol w:w="1176"/>
        <w:gridCol w:w="3325"/>
      </w:tblGrid>
      <w:tr>
        <w:tblPrEx>
          <w:tblCellMar>
            <w:top w:w="0" w:type="dxa"/>
            <w:left w:w="0" w:type="dxa"/>
            <w:bottom w:w="0" w:type="dxa"/>
            <w:right w:w="0" w:type="dxa"/>
          </w:tblCellMar>
        </w:tblPrEx>
        <w:trPr>
          <w:trHeight w:val="39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第三次会议</w:t>
            </w:r>
          </w:p>
        </w:tc>
      </w:tr>
      <w:tr>
        <w:tblPrEx>
          <w:tblCellMar>
            <w:top w:w="0" w:type="dxa"/>
            <w:left w:w="0" w:type="dxa"/>
            <w:bottom w:w="0" w:type="dxa"/>
            <w:right w:w="0" w:type="dxa"/>
          </w:tblCellMar>
        </w:tblPrEx>
        <w:trPr>
          <w:trHeight w:val="284"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 xml:space="preserve"> 会议日期：2024年4月2日</w:t>
            </w:r>
          </w:p>
        </w:tc>
      </w:tr>
      <w:tr>
        <w:tblPrEx>
          <w:tblCellMar>
            <w:top w:w="0" w:type="dxa"/>
            <w:left w:w="0" w:type="dxa"/>
            <w:bottom w:w="0" w:type="dxa"/>
            <w:right w:w="0" w:type="dxa"/>
          </w:tblCellMar>
        </w:tblPrEx>
        <w:trPr>
          <w:trHeight w:val="397"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lang w:val="en-US" w:eastAsia="zh-CN"/>
              </w:rPr>
            </w:pPr>
            <w:r>
              <w:rPr>
                <w:rFonts w:hint="eastAsia"/>
                <w:lang w:val="en-US" w:eastAsia="zh-CN"/>
              </w:rPr>
              <w:t xml:space="preserve"> </w:t>
            </w:r>
            <w:r>
              <w:rPr>
                <w:rFonts w:hint="eastAsia" w:ascii="微软雅黑" w:hAnsi="微软雅黑" w:eastAsia="微软雅黑"/>
                <w:b/>
                <w:sz w:val="21"/>
                <w:szCs w:val="21"/>
                <w:lang w:val="en-US" w:eastAsia="zh-CN"/>
              </w:rPr>
              <w:t xml:space="preserve"> 记录人</w:t>
            </w:r>
          </w:p>
        </w:tc>
        <w:tc>
          <w:tcPr>
            <w:tcW w:w="2483"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lang w:val="en-US" w:eastAsia="zh-CN"/>
              </w:rPr>
            </w:pPr>
            <w:r>
              <w:rPr>
                <w:rFonts w:hint="eastAsia"/>
              </w:rPr>
              <w:t>王林诺</w:t>
            </w:r>
          </w:p>
        </w:tc>
        <w:tc>
          <w:tcPr>
            <w:tcW w:w="1176"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出席人员</w:t>
            </w:r>
          </w:p>
        </w:tc>
        <w:tc>
          <w:tcPr>
            <w:tcW w:w="3325"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lang w:val="en-US" w:eastAsia="zh-CN"/>
              </w:rPr>
              <w:t>全体组员</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default"/>
                <w:lang w:val="en-US" w:eastAsia="zh-CN"/>
              </w:rPr>
            </w:pPr>
            <w:r>
              <w:rPr>
                <w:rFonts w:hint="eastAsia" w:ascii="微软雅黑" w:hAnsi="微软雅黑" w:eastAsia="微软雅黑"/>
                <w:b/>
                <w:sz w:val="21"/>
                <w:szCs w:val="21"/>
                <w:lang w:val="en-US" w:eastAsia="zh-CN"/>
              </w:rPr>
              <w:t>会议主题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default"/>
                <w:lang w:val="en-US" w:eastAsia="zh-CN"/>
              </w:rPr>
            </w:pPr>
            <w:r>
              <w:rPr>
                <w:rFonts w:hint="eastAsia"/>
              </w:rPr>
              <w:t>根据问卷星调查结果，分工进行需求分析，整理需求文档。</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eastAsia" w:ascii="微软雅黑" w:hAnsi="微软雅黑" w:eastAsia="微软雅黑"/>
                <w:b/>
                <w:sz w:val="28"/>
                <w:szCs w:val="18"/>
                <w:lang w:val="en-US" w:eastAsia="zh-CN"/>
              </w:rPr>
            </w:pPr>
            <w:r>
              <w:rPr>
                <w:rFonts w:hint="eastAsia" w:ascii="微软雅黑" w:hAnsi="微软雅黑" w:eastAsia="微软雅黑"/>
                <w:b/>
                <w:sz w:val="21"/>
                <w:szCs w:val="21"/>
                <w:lang w:val="en-US" w:eastAsia="zh-CN"/>
              </w:rPr>
              <w:t>讨论纪要</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分析问卷结果，将网站整体模块进行划分。</w:t>
            </w:r>
          </w:p>
          <w:p>
            <w:pPr>
              <w:rPr>
                <w:rFonts w:ascii="微软雅黑" w:hAnsi="微软雅黑" w:eastAsia="微软雅黑"/>
                <w:sz w:val="18"/>
                <w:szCs w:val="18"/>
              </w:rPr>
            </w:pPr>
            <w:r>
              <w:rPr>
                <w:rFonts w:hint="eastAsia"/>
                <w:lang w:eastAsia="zh-CN"/>
              </w:rPr>
              <w:t>（</w:t>
            </w:r>
            <w:r>
              <w:rPr>
                <w:rFonts w:hint="eastAsia"/>
                <w:lang w:val="en-US" w:eastAsia="zh-CN"/>
              </w:rPr>
              <w:t>2</w:t>
            </w:r>
            <w:r>
              <w:rPr>
                <w:rFonts w:hint="eastAsia"/>
                <w:lang w:eastAsia="zh-CN"/>
              </w:rPr>
              <w:t>）</w:t>
            </w:r>
            <w:r>
              <w:rPr>
                <w:rFonts w:hint="eastAsia"/>
              </w:rPr>
              <w:t>对每个模块的需求分析进行分工，各成员在散会后分别完成自己负责模块的需求分析。</w:t>
            </w:r>
          </w:p>
        </w:tc>
      </w:tr>
      <w:tr>
        <w:tblPrEx>
          <w:tblCellMar>
            <w:top w:w="0" w:type="dxa"/>
            <w:left w:w="0" w:type="dxa"/>
            <w:bottom w:w="0" w:type="dxa"/>
            <w:right w:w="0" w:type="dxa"/>
          </w:tblCellMar>
        </w:tblPrEx>
        <w:trPr>
          <w:cantSplit/>
          <w:trHeight w:val="437" w:hRule="atLeast"/>
        </w:trPr>
        <w:tc>
          <w:tcPr>
            <w:tcW w:w="8306" w:type="dxa"/>
            <w:gridSpan w:val="4"/>
            <w:tcBorders>
              <w:top w:val="single" w:color="auto" w:sz="4" w:space="0"/>
              <w:left w:val="single" w:color="auto" w:sz="4" w:space="0"/>
              <w:right w:val="single" w:color="auto" w:sz="4" w:space="0"/>
            </w:tcBorders>
            <w:tcMar>
              <w:left w:w="0" w:type="dxa"/>
              <w:right w:w="0" w:type="dxa"/>
            </w:tcMar>
          </w:tcPr>
          <w:p>
            <w:pPr>
              <w:tabs>
                <w:tab w:val="left" w:pos="2487"/>
              </w:tabs>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计划与行动分工</w:t>
            </w:r>
          </w:p>
        </w:tc>
      </w:tr>
      <w:tr>
        <w:tblPrEx>
          <w:tblCellMar>
            <w:top w:w="0" w:type="dxa"/>
            <w:left w:w="0" w:type="dxa"/>
            <w:bottom w:w="0" w:type="dxa"/>
            <w:right w:w="0" w:type="dxa"/>
          </w:tblCellMar>
        </w:tblPrEx>
        <w:trPr>
          <w:cantSplit/>
          <w:trHeight w:val="97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进行需求分析，完成文档</w:t>
            </w:r>
          </w:p>
          <w:p>
            <w:pPr>
              <w:ind w:firstLine="420"/>
              <w:rPr>
                <w:rFonts w:hint="eastAsia"/>
              </w:rPr>
            </w:pPr>
            <w:r>
              <w:rPr>
                <w:rFonts w:hint="eastAsia"/>
              </w:rPr>
              <w:t>需求分析文档分工：</w:t>
            </w:r>
          </w:p>
          <w:p>
            <w:pPr>
              <w:ind w:left="420" w:firstLine="420"/>
              <w:rPr>
                <w:rFonts w:hint="eastAsia"/>
              </w:rPr>
            </w:pPr>
            <w:r>
              <w:rPr>
                <w:rFonts w:hint="eastAsia"/>
              </w:rPr>
              <w:t>用户 李懿璇</w:t>
            </w:r>
          </w:p>
          <w:p>
            <w:pPr>
              <w:ind w:left="420" w:firstLine="420"/>
              <w:rPr>
                <w:rFonts w:hint="eastAsia"/>
              </w:rPr>
            </w:pPr>
            <w:r>
              <w:rPr>
                <w:rFonts w:hint="eastAsia"/>
              </w:rPr>
              <w:t>教材信息 张嘉茵 李锶</w:t>
            </w:r>
          </w:p>
          <w:p>
            <w:pPr>
              <w:ind w:left="420" w:firstLine="420"/>
              <w:rPr>
                <w:rFonts w:hint="eastAsia"/>
              </w:rPr>
            </w:pPr>
            <w:r>
              <w:rPr>
                <w:rFonts w:hint="eastAsia"/>
              </w:rPr>
              <w:t>论坛 张瑞涵 彭叶</w:t>
            </w:r>
          </w:p>
          <w:p>
            <w:pPr>
              <w:ind w:left="420" w:firstLine="420"/>
              <w:rPr>
                <w:rFonts w:hint="eastAsia"/>
              </w:rPr>
            </w:pPr>
            <w:r>
              <w:rPr>
                <w:rFonts w:hint="eastAsia"/>
              </w:rPr>
              <w:t>检索 王林诺</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进行环境配置</w:t>
            </w:r>
          </w:p>
          <w:p>
            <w:pPr>
              <w:ind w:firstLine="420"/>
              <w:rPr>
                <w:rFonts w:hint="eastAsia"/>
              </w:rPr>
            </w:pPr>
            <w:r>
              <w:rPr>
                <w:rFonts w:hint="eastAsia"/>
              </w:rPr>
              <w:t>由张嘉茵、张瑞涵两位同学根据张嘉茵同学收集到的前后端综合学习资料，先行进行环境配置、建立项目文件、安装所需依赖，后小组其他成员进行跟进，完成环境配置。</w:t>
            </w:r>
          </w:p>
          <w:p>
            <w:pPr>
              <w:rPr>
                <w:rFonts w:hint="default"/>
                <w:lang w:val="en-US" w:eastAsia="zh-CN"/>
              </w:rPr>
            </w:pPr>
          </w:p>
        </w:tc>
      </w:tr>
      <w:tr>
        <w:tblPrEx>
          <w:tblCellMar>
            <w:top w:w="0" w:type="dxa"/>
            <w:left w:w="0" w:type="dxa"/>
            <w:bottom w:w="0" w:type="dxa"/>
            <w:right w:w="0" w:type="dxa"/>
          </w:tblCellMar>
        </w:tblPrEx>
        <w:trPr>
          <w:cantSplit/>
          <w:trHeight w:val="470"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jc w:val="center"/>
              <w:rPr>
                <w:rFonts w:hint="eastAsia" w:ascii="微软雅黑" w:hAnsi="微软雅黑" w:eastAsia="微软雅黑"/>
                <w:sz w:val="18"/>
                <w:szCs w:val="18"/>
                <w:lang w:val="en-US" w:eastAsia="zh-CN"/>
              </w:rPr>
            </w:pPr>
            <w:r>
              <w:rPr>
                <w:rFonts w:hint="eastAsia" w:ascii="微软雅黑" w:hAnsi="微软雅黑" w:eastAsia="微软雅黑"/>
                <w:b/>
                <w:sz w:val="28"/>
                <w:szCs w:val="18"/>
                <w:lang w:val="en-US" w:eastAsia="zh-CN"/>
              </w:rPr>
              <w:t>结论</w:t>
            </w:r>
          </w:p>
        </w:tc>
      </w:tr>
      <w:tr>
        <w:tblPrEx>
          <w:tblCellMar>
            <w:top w:w="0" w:type="dxa"/>
            <w:left w:w="0" w:type="dxa"/>
            <w:bottom w:w="0" w:type="dxa"/>
            <w:right w:w="0" w:type="dxa"/>
          </w:tblCellMar>
        </w:tblPrEx>
        <w:trPr>
          <w:cantSplit/>
          <w:trHeight w:val="93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p>
          <w:p>
            <w:pPr>
              <w:rPr>
                <w:rFonts w:hint="eastAsia"/>
              </w:rPr>
            </w:pPr>
            <w:r>
              <w:rPr>
                <w:rFonts w:hint="eastAsia" w:ascii="微软雅黑" w:hAnsi="微软雅黑" w:eastAsia="微软雅黑"/>
                <w:sz w:val="18"/>
                <w:szCs w:val="18"/>
              </w:rPr>
              <w:t xml:space="preserve"> </w:t>
            </w:r>
            <w:r>
              <w:rPr>
                <w:rFonts w:hint="eastAsia"/>
              </w:rPr>
              <w:t>按照问卷结果进行分析，完成本阶段计划</w:t>
            </w:r>
          </w:p>
          <w:p/>
          <w:p>
            <w:pPr>
              <w:rPr>
                <w:rFonts w:hint="default" w:ascii="微软雅黑" w:hAnsi="微软雅黑" w:eastAsia="微软雅黑"/>
                <w:sz w:val="18"/>
                <w:szCs w:val="18"/>
                <w:lang w:val="en-US" w:eastAsia="zh-CN"/>
              </w:rPr>
            </w:pPr>
          </w:p>
        </w:tc>
      </w:tr>
      <w:tr>
        <w:tblPrEx>
          <w:tblCellMar>
            <w:top w:w="0" w:type="dxa"/>
            <w:left w:w="0" w:type="dxa"/>
            <w:bottom w:w="0" w:type="dxa"/>
            <w:right w:w="0" w:type="dxa"/>
          </w:tblCellMar>
        </w:tblPrEx>
        <w:trPr>
          <w:cantSplit/>
          <w:trHeight w:val="696"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tcPr>
          <w:p>
            <w:pPr>
              <w:tabs>
                <w:tab w:val="left" w:pos="462"/>
              </w:tabs>
              <w:jc w:val="left"/>
              <w:rPr>
                <w:rFonts w:hint="eastAsia" w:ascii="微软雅黑" w:hAnsi="微软雅黑" w:eastAsia="微软雅黑"/>
                <w:sz w:val="18"/>
                <w:szCs w:val="18"/>
                <w:lang w:eastAsia="zh-CN"/>
              </w:rPr>
            </w:pPr>
            <w:r>
              <w:rPr>
                <w:rFonts w:hint="eastAsia" w:ascii="微软雅黑" w:hAnsi="微软雅黑" w:eastAsia="微软雅黑"/>
                <w:b/>
                <w:sz w:val="28"/>
                <w:szCs w:val="18"/>
                <w:lang w:val="en-US" w:eastAsia="zh-CN"/>
              </w:rPr>
              <w:t>问题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r>
              <w:rPr>
                <w:rFonts w:hint="eastAsia"/>
                <w:lang w:val="en-US" w:eastAsia="zh-CN"/>
              </w:rPr>
              <w:t>暂无问题</w:t>
            </w:r>
          </w:p>
          <w:p>
            <w:pPr>
              <w:rPr>
                <w:rFonts w:ascii="微软雅黑" w:hAnsi="微软雅黑" w:eastAsia="微软雅黑"/>
                <w:sz w:val="18"/>
                <w:szCs w:val="18"/>
              </w:rPr>
            </w:pPr>
          </w:p>
          <w:p>
            <w:pPr>
              <w:rPr>
                <w:rFonts w:ascii="微软雅黑" w:hAnsi="微软雅黑" w:eastAsia="微软雅黑"/>
                <w:sz w:val="18"/>
                <w:szCs w:val="18"/>
              </w:rPr>
            </w:pPr>
          </w:p>
        </w:tc>
      </w:tr>
    </w:tbl>
    <w:p>
      <w:pPr>
        <w:rPr>
          <w:rFonts w:ascii="宋体" w:hAnsi="宋体"/>
        </w:rPr>
      </w:pPr>
    </w:p>
    <w:p>
      <w:pPr>
        <w:rPr>
          <w:rFonts w:ascii="宋体" w:hAnsi="宋体"/>
        </w:rPr>
      </w:pPr>
    </w:p>
    <w:tbl>
      <w:tblPr>
        <w:tblStyle w:val="18"/>
        <w:tblW w:w="8306" w:type="dxa"/>
        <w:tblInd w:w="0" w:type="dxa"/>
        <w:tblLayout w:type="fixed"/>
        <w:tblCellMar>
          <w:top w:w="0" w:type="dxa"/>
          <w:left w:w="0" w:type="dxa"/>
          <w:bottom w:w="0" w:type="dxa"/>
          <w:right w:w="0" w:type="dxa"/>
        </w:tblCellMar>
      </w:tblPr>
      <w:tblGrid>
        <w:gridCol w:w="1322"/>
        <w:gridCol w:w="2483"/>
        <w:gridCol w:w="1176"/>
        <w:gridCol w:w="3325"/>
      </w:tblGrid>
      <w:tr>
        <w:tblPrEx>
          <w:tblCellMar>
            <w:top w:w="0" w:type="dxa"/>
            <w:left w:w="0" w:type="dxa"/>
            <w:bottom w:w="0" w:type="dxa"/>
            <w:right w:w="0" w:type="dxa"/>
          </w:tblCellMar>
        </w:tblPrEx>
        <w:trPr>
          <w:trHeight w:val="39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第四次会议</w:t>
            </w:r>
          </w:p>
        </w:tc>
      </w:tr>
      <w:tr>
        <w:tblPrEx>
          <w:tblCellMar>
            <w:top w:w="0" w:type="dxa"/>
            <w:left w:w="0" w:type="dxa"/>
            <w:bottom w:w="0" w:type="dxa"/>
            <w:right w:w="0" w:type="dxa"/>
          </w:tblCellMar>
        </w:tblPrEx>
        <w:trPr>
          <w:trHeight w:val="284"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 xml:space="preserve"> 会议日期：2024年4月30日</w:t>
            </w:r>
          </w:p>
        </w:tc>
      </w:tr>
      <w:tr>
        <w:tblPrEx>
          <w:tblCellMar>
            <w:top w:w="0" w:type="dxa"/>
            <w:left w:w="0" w:type="dxa"/>
            <w:bottom w:w="0" w:type="dxa"/>
            <w:right w:w="0" w:type="dxa"/>
          </w:tblCellMar>
        </w:tblPrEx>
        <w:trPr>
          <w:trHeight w:val="397"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lang w:val="en-US" w:eastAsia="zh-CN"/>
              </w:rPr>
            </w:pPr>
            <w:r>
              <w:rPr>
                <w:rFonts w:hint="eastAsia"/>
                <w:lang w:val="en-US" w:eastAsia="zh-CN"/>
              </w:rPr>
              <w:t xml:space="preserve"> </w:t>
            </w:r>
            <w:r>
              <w:rPr>
                <w:rFonts w:hint="eastAsia" w:ascii="微软雅黑" w:hAnsi="微软雅黑" w:eastAsia="微软雅黑"/>
                <w:b/>
                <w:sz w:val="21"/>
                <w:szCs w:val="21"/>
                <w:lang w:val="en-US" w:eastAsia="zh-CN"/>
              </w:rPr>
              <w:t xml:space="preserve"> 记录人</w:t>
            </w:r>
          </w:p>
        </w:tc>
        <w:tc>
          <w:tcPr>
            <w:tcW w:w="2483"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lang w:val="en-US" w:eastAsia="zh-CN"/>
              </w:rPr>
            </w:pPr>
            <w:r>
              <w:rPr>
                <w:rFonts w:hint="eastAsia"/>
              </w:rPr>
              <w:t>彭叶</w:t>
            </w:r>
          </w:p>
        </w:tc>
        <w:tc>
          <w:tcPr>
            <w:tcW w:w="1176"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出席人员</w:t>
            </w:r>
          </w:p>
        </w:tc>
        <w:tc>
          <w:tcPr>
            <w:tcW w:w="3325"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lang w:val="en-US" w:eastAsia="zh-CN"/>
              </w:rPr>
              <w:t>全体组员</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tcPr>
          <w:p>
            <w:pPr>
              <w:rPr>
                <w:rFonts w:hint="default"/>
                <w:lang w:val="en-US" w:eastAsia="zh-CN"/>
              </w:rPr>
            </w:pPr>
            <w:r>
              <w:rPr>
                <w:rFonts w:hint="eastAsia" w:ascii="微软雅黑" w:hAnsi="微软雅黑" w:eastAsia="微软雅黑"/>
                <w:b/>
                <w:sz w:val="21"/>
                <w:szCs w:val="21"/>
                <w:lang w:val="en-US" w:eastAsia="zh-CN"/>
              </w:rPr>
              <w:t>会议主题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r>
              <w:rPr>
                <w:rFonts w:hint="eastAsia"/>
              </w:rPr>
              <w:t>熟悉开发环境</w:t>
            </w:r>
          </w:p>
          <w:p>
            <w:pPr>
              <w:rPr>
                <w:rFonts w:hint="default"/>
                <w:lang w:val="en-US" w:eastAsia="zh-CN"/>
              </w:rPr>
            </w:pP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eastAsia" w:ascii="微软雅黑" w:hAnsi="微软雅黑" w:eastAsia="微软雅黑"/>
                <w:b/>
                <w:sz w:val="28"/>
                <w:szCs w:val="18"/>
                <w:lang w:val="en-US" w:eastAsia="zh-CN"/>
              </w:rPr>
            </w:pPr>
            <w:r>
              <w:rPr>
                <w:rFonts w:hint="eastAsia" w:ascii="微软雅黑" w:hAnsi="微软雅黑" w:eastAsia="微软雅黑"/>
                <w:b/>
                <w:sz w:val="21"/>
                <w:szCs w:val="21"/>
                <w:lang w:val="en-US" w:eastAsia="zh-CN"/>
              </w:rPr>
              <w:t>讨论纪要</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r>
              <w:rPr>
                <w:rFonts w:hint="eastAsia"/>
                <w:lang w:eastAsia="zh-CN"/>
              </w:rPr>
              <w:t>（</w:t>
            </w:r>
            <w:r>
              <w:rPr>
                <w:rFonts w:hint="eastAsia"/>
                <w:lang w:val="en-US" w:eastAsia="zh-CN"/>
              </w:rPr>
              <w:t>1</w:t>
            </w:r>
            <w:r>
              <w:rPr>
                <w:rFonts w:hint="eastAsia"/>
                <w:lang w:eastAsia="zh-CN"/>
              </w:rPr>
              <w:t>）</w:t>
            </w:r>
            <w:r>
              <w:rPr>
                <w:rFonts w:hint="eastAsia"/>
              </w:rPr>
              <w:t>熟悉django环境，学习开发时会用到的一些常用操作（如组件添加、页面间交互）写法。</w:t>
            </w:r>
          </w:p>
          <w:p>
            <w:r>
              <w:rPr>
                <w:rFonts w:hint="eastAsia"/>
                <w:lang w:eastAsia="zh-CN"/>
              </w:rPr>
              <w:t>（</w:t>
            </w:r>
            <w:r>
              <w:rPr>
                <w:rFonts w:hint="eastAsia"/>
                <w:lang w:val="en-US" w:eastAsia="zh-CN"/>
              </w:rPr>
              <w:t>2</w:t>
            </w:r>
            <w:r>
              <w:rPr>
                <w:rFonts w:hint="eastAsia"/>
                <w:lang w:eastAsia="zh-CN"/>
              </w:rPr>
              <w:t>）</w:t>
            </w:r>
            <w:r>
              <w:rPr>
                <w:rFonts w:hint="eastAsia"/>
              </w:rPr>
              <w:t>讨论模块接口形式、具体参数。</w:t>
            </w:r>
          </w:p>
          <w:p>
            <w:r>
              <w:rPr>
                <w:rFonts w:hint="eastAsia"/>
                <w:lang w:eastAsia="zh-CN"/>
              </w:rPr>
              <w:t>（</w:t>
            </w:r>
            <w:r>
              <w:rPr>
                <w:rFonts w:hint="eastAsia"/>
                <w:lang w:val="en-US" w:eastAsia="zh-CN"/>
              </w:rPr>
              <w:t>3</w:t>
            </w:r>
            <w:r>
              <w:rPr>
                <w:rFonts w:hint="eastAsia"/>
                <w:lang w:eastAsia="zh-CN"/>
              </w:rPr>
              <w:t>）</w:t>
            </w:r>
            <w:r>
              <w:rPr>
                <w:rFonts w:hint="eastAsia"/>
              </w:rPr>
              <w:t>讨论开发期间的项目分支，决定维护两个长期分支：main和develop，并将功能开发与bug修复分开，分别从develop上拉取不同的分支。</w:t>
            </w:r>
          </w:p>
          <w:p>
            <w:pPr>
              <w:rPr>
                <w:rFonts w:ascii="微软雅黑" w:hAnsi="微软雅黑" w:eastAsia="微软雅黑"/>
                <w:sz w:val="18"/>
                <w:szCs w:val="18"/>
              </w:rPr>
            </w:pPr>
          </w:p>
        </w:tc>
      </w:tr>
      <w:tr>
        <w:tblPrEx>
          <w:tblCellMar>
            <w:top w:w="0" w:type="dxa"/>
            <w:left w:w="0" w:type="dxa"/>
            <w:bottom w:w="0" w:type="dxa"/>
            <w:right w:w="0" w:type="dxa"/>
          </w:tblCellMar>
        </w:tblPrEx>
        <w:trPr>
          <w:cantSplit/>
          <w:trHeight w:val="437" w:hRule="atLeast"/>
        </w:trPr>
        <w:tc>
          <w:tcPr>
            <w:tcW w:w="8306" w:type="dxa"/>
            <w:gridSpan w:val="4"/>
            <w:tcBorders>
              <w:top w:val="single" w:color="auto" w:sz="4" w:space="0"/>
              <w:left w:val="single" w:color="auto" w:sz="4" w:space="0"/>
              <w:right w:val="single" w:color="auto" w:sz="4" w:space="0"/>
            </w:tcBorders>
            <w:tcMar>
              <w:left w:w="0" w:type="dxa"/>
              <w:right w:w="0" w:type="dxa"/>
            </w:tcMar>
          </w:tcPr>
          <w:p>
            <w:pPr>
              <w:tabs>
                <w:tab w:val="left" w:pos="2487"/>
              </w:tabs>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计划与行动分工</w:t>
            </w:r>
          </w:p>
        </w:tc>
      </w:tr>
      <w:tr>
        <w:tblPrEx>
          <w:tblCellMar>
            <w:top w:w="0" w:type="dxa"/>
            <w:left w:w="0" w:type="dxa"/>
            <w:bottom w:w="0" w:type="dxa"/>
            <w:right w:w="0" w:type="dxa"/>
          </w:tblCellMar>
        </w:tblPrEx>
        <w:trPr>
          <w:cantSplit/>
          <w:trHeight w:val="97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r>
              <w:rPr>
                <w:rFonts w:hint="eastAsia"/>
              </w:rPr>
              <w:t>所有人按照需求获取的分工，各自完成所负责部分的接口设计，并撰写模块的文字描述。</w:t>
            </w:r>
          </w:p>
          <w:p>
            <w:pPr>
              <w:rPr>
                <w:rFonts w:hint="default"/>
                <w:lang w:val="en-US" w:eastAsia="zh-CN"/>
              </w:rPr>
            </w:pPr>
            <w:r>
              <w:rPr>
                <w:rFonts w:hint="eastAsia"/>
              </w:rPr>
              <w:t>张嘉茵分享开发相关参考资料（git工作流实施方法、django开发教程等），所有人完成对资料的学习。</w:t>
            </w:r>
          </w:p>
        </w:tc>
      </w:tr>
      <w:tr>
        <w:tblPrEx>
          <w:tblCellMar>
            <w:top w:w="0" w:type="dxa"/>
            <w:left w:w="0" w:type="dxa"/>
            <w:bottom w:w="0" w:type="dxa"/>
            <w:right w:w="0" w:type="dxa"/>
          </w:tblCellMar>
        </w:tblPrEx>
        <w:trPr>
          <w:cantSplit/>
          <w:trHeight w:val="470"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jc w:val="center"/>
              <w:rPr>
                <w:rFonts w:hint="eastAsia" w:ascii="微软雅黑" w:hAnsi="微软雅黑" w:eastAsia="微软雅黑"/>
                <w:sz w:val="18"/>
                <w:szCs w:val="18"/>
                <w:lang w:val="en-US" w:eastAsia="zh-CN"/>
              </w:rPr>
            </w:pPr>
            <w:r>
              <w:rPr>
                <w:rFonts w:hint="eastAsia" w:ascii="微软雅黑" w:hAnsi="微软雅黑" w:eastAsia="微软雅黑"/>
                <w:b/>
                <w:sz w:val="28"/>
                <w:szCs w:val="18"/>
                <w:lang w:val="en-US" w:eastAsia="zh-CN"/>
              </w:rPr>
              <w:t>结论</w:t>
            </w:r>
          </w:p>
        </w:tc>
      </w:tr>
      <w:tr>
        <w:tblPrEx>
          <w:tblCellMar>
            <w:top w:w="0" w:type="dxa"/>
            <w:left w:w="0" w:type="dxa"/>
            <w:bottom w:w="0" w:type="dxa"/>
            <w:right w:w="0" w:type="dxa"/>
          </w:tblCellMar>
        </w:tblPrEx>
        <w:trPr>
          <w:cantSplit/>
          <w:trHeight w:val="93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p>
          <w:p>
            <w:pPr>
              <w:rPr>
                <w:rFonts w:hint="default" w:eastAsia="微软雅黑"/>
                <w:lang w:val="en-US" w:eastAsia="zh-CN"/>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讨论了实际项目开发中所涉及的技术问题，并对接下来的开发持续深入学习。</w:t>
            </w:r>
          </w:p>
          <w:p/>
          <w:p>
            <w:pPr>
              <w:rPr>
                <w:rFonts w:hint="default" w:ascii="微软雅黑" w:hAnsi="微软雅黑" w:eastAsia="微软雅黑"/>
                <w:sz w:val="18"/>
                <w:szCs w:val="18"/>
                <w:lang w:val="en-US" w:eastAsia="zh-CN"/>
              </w:rPr>
            </w:pPr>
          </w:p>
        </w:tc>
      </w:tr>
      <w:tr>
        <w:tblPrEx>
          <w:tblCellMar>
            <w:top w:w="0" w:type="dxa"/>
            <w:left w:w="0" w:type="dxa"/>
            <w:bottom w:w="0" w:type="dxa"/>
            <w:right w:w="0" w:type="dxa"/>
          </w:tblCellMar>
        </w:tblPrEx>
        <w:trPr>
          <w:cantSplit/>
          <w:trHeight w:val="696"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tcPr>
          <w:p>
            <w:pPr>
              <w:tabs>
                <w:tab w:val="left" w:pos="462"/>
              </w:tabs>
              <w:jc w:val="left"/>
              <w:rPr>
                <w:rFonts w:hint="eastAsia" w:ascii="微软雅黑" w:hAnsi="微软雅黑" w:eastAsia="微软雅黑"/>
                <w:sz w:val="18"/>
                <w:szCs w:val="18"/>
                <w:lang w:eastAsia="zh-CN"/>
              </w:rPr>
            </w:pPr>
            <w:r>
              <w:rPr>
                <w:rFonts w:hint="eastAsia" w:ascii="微软雅黑" w:hAnsi="微软雅黑" w:eastAsia="微软雅黑"/>
                <w:b/>
                <w:sz w:val="28"/>
                <w:szCs w:val="18"/>
                <w:lang w:val="en-US" w:eastAsia="zh-CN"/>
              </w:rPr>
              <w:t>问题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r>
              <w:rPr>
                <w:rFonts w:hint="eastAsia"/>
                <w:lang w:val="en-US" w:eastAsia="zh-CN"/>
              </w:rPr>
              <w:t>暂无问题</w:t>
            </w:r>
          </w:p>
          <w:p>
            <w:pPr>
              <w:rPr>
                <w:rFonts w:ascii="微软雅黑" w:hAnsi="微软雅黑" w:eastAsia="微软雅黑"/>
                <w:sz w:val="18"/>
                <w:szCs w:val="18"/>
              </w:rPr>
            </w:pPr>
          </w:p>
          <w:p>
            <w:pPr>
              <w:rPr>
                <w:rFonts w:ascii="微软雅黑" w:hAnsi="微软雅黑" w:eastAsia="微软雅黑"/>
                <w:sz w:val="18"/>
                <w:szCs w:val="18"/>
              </w:rPr>
            </w:pPr>
          </w:p>
        </w:tc>
      </w:tr>
    </w:tbl>
    <w:p/>
    <w:p>
      <w:pPr>
        <w:rPr>
          <w:rFonts w:hint="eastAsia" w:ascii="宋体" w:hAnsi="宋体"/>
        </w:rPr>
      </w:pPr>
    </w:p>
    <w:p>
      <w:pPr>
        <w:pStyle w:val="2"/>
        <w:rPr>
          <w:rFonts w:ascii="宋体" w:hAnsi="宋体"/>
        </w:rPr>
      </w:pPr>
    </w:p>
    <w:p>
      <w:pPr>
        <w:pStyle w:val="2"/>
        <w:rPr>
          <w:rFonts w:ascii="宋体" w:hAnsi="宋体"/>
        </w:rPr>
      </w:pPr>
      <w:bookmarkStart w:id="6" w:name="_Toc43487995"/>
      <w:r>
        <w:rPr>
          <w:rFonts w:ascii="宋体" w:hAnsi="宋体"/>
        </w:rPr>
        <w:t>3</w:t>
      </w:r>
      <w:r>
        <w:rPr>
          <w:rFonts w:hint="eastAsia" w:ascii="宋体" w:hAnsi="宋体"/>
        </w:rPr>
        <w:t>．开发结果</w:t>
      </w:r>
      <w:bookmarkEnd w:id="6"/>
    </w:p>
    <w:p>
      <w:pPr>
        <w:pStyle w:val="3"/>
        <w:rPr>
          <w:rFonts w:ascii="宋体" w:hAnsi="宋体" w:eastAsia="宋体"/>
        </w:rPr>
      </w:pPr>
      <w:bookmarkStart w:id="7" w:name="_Toc43487996"/>
      <w:r>
        <w:rPr>
          <w:rFonts w:ascii="宋体" w:hAnsi="宋体" w:eastAsia="宋体"/>
        </w:rPr>
        <w:t>3</w:t>
      </w:r>
      <w:r>
        <w:rPr>
          <w:rFonts w:hint="eastAsia" w:ascii="宋体" w:hAnsi="宋体" w:eastAsia="宋体"/>
        </w:rPr>
        <w:t>.1产品</w:t>
      </w:r>
      <w:bookmarkEnd w:id="7"/>
    </w:p>
    <w:p>
      <w:pPr>
        <w:rPr>
          <w:rFonts w:ascii="宋体" w:hAnsi="宋体"/>
        </w:rPr>
      </w:pPr>
      <w:r>
        <w:rPr>
          <w:rFonts w:hint="eastAsia" w:ascii="宋体" w:hAnsi="宋体"/>
        </w:rPr>
        <w:t>【可包括：</w:t>
      </w:r>
    </w:p>
    <w:p>
      <w:pPr>
        <w:numPr>
          <w:ilvl w:val="0"/>
          <w:numId w:val="2"/>
        </w:numPr>
        <w:rPr>
          <w:rFonts w:ascii="宋体" w:hAnsi="宋体"/>
        </w:rPr>
      </w:pPr>
      <w:r>
        <w:rPr>
          <w:rFonts w:hint="eastAsia" w:ascii="宋体" w:hAnsi="宋体"/>
        </w:rPr>
        <w:t>列出各部分的程序名称、源程序行数（包括注释行）或目标程序字节数及程序总计数量、存储形式；</w:t>
      </w:r>
    </w:p>
    <w:p>
      <w:pPr>
        <w:numPr>
          <w:ilvl w:val="0"/>
          <w:numId w:val="2"/>
        </w:numPr>
        <w:rPr>
          <w:rFonts w:ascii="宋体" w:hAnsi="宋体"/>
        </w:rPr>
      </w:pPr>
      <w:r>
        <w:rPr>
          <w:rFonts w:hint="eastAsia" w:ascii="宋体" w:hAnsi="宋体"/>
        </w:rPr>
        <w:t>产品文档名称等。】</w:t>
      </w:r>
    </w:p>
    <w:p>
      <w:pPr>
        <w:numPr>
          <w:ilvl w:val="0"/>
          <w:numId w:val="0"/>
        </w:numPr>
        <w:ind w:leftChars="0"/>
        <w:rPr>
          <w:rFonts w:hint="default" w:ascii="宋体" w:hAnsi="宋体" w:eastAsia="宋体"/>
          <w:b/>
          <w:bCs/>
          <w:lang w:val="en-US" w:eastAsia="zh-CN"/>
        </w:rPr>
      </w:pPr>
      <w:r>
        <w:rPr>
          <w:rFonts w:hint="eastAsia" w:ascii="宋体" w:hAnsi="宋体"/>
          <w:b/>
          <w:bCs/>
          <w:lang w:val="en-US" w:eastAsia="zh-CN"/>
        </w:rPr>
        <w:t>a.程序</w:t>
      </w:r>
    </w:p>
    <w:p>
      <w:r>
        <w:rPr>
          <w:rFonts w:hint="eastAsia"/>
        </w:rPr>
        <w:t>程序名称：北工大教材资源整合平台Textbook_Genius</w:t>
      </w:r>
    </w:p>
    <w:p>
      <w:pPr>
        <w:rPr>
          <w:rFonts w:hint="default" w:eastAsia="宋体"/>
          <w:lang w:val="en-US" w:eastAsia="zh-CN"/>
        </w:rPr>
      </w:pPr>
      <w:r>
        <w:rPr>
          <w:rFonts w:hint="eastAsia"/>
        </w:rPr>
        <w:t>使用语言：JavaScript</w:t>
      </w:r>
      <w:r>
        <w:rPr>
          <w:rFonts w:hint="eastAsia"/>
          <w:lang w:eastAsia="zh-CN"/>
        </w:rPr>
        <w:t>（</w:t>
      </w:r>
      <w:r>
        <w:rPr>
          <w:rFonts w:hint="eastAsia"/>
          <w:lang w:val="en-US" w:eastAsia="zh-CN"/>
        </w:rPr>
        <w:t>前端）</w:t>
      </w:r>
      <w:r>
        <w:rPr>
          <w:rFonts w:hint="eastAsia"/>
        </w:rPr>
        <w:t>, python</w:t>
      </w:r>
      <w:r>
        <w:rPr>
          <w:rFonts w:hint="eastAsia"/>
          <w:lang w:eastAsia="zh-CN"/>
        </w:rPr>
        <w:t>（</w:t>
      </w:r>
      <w:r>
        <w:rPr>
          <w:rFonts w:hint="eastAsia"/>
          <w:lang w:val="en-US" w:eastAsia="zh-CN"/>
        </w:rPr>
        <w:t>后端）</w:t>
      </w:r>
    </w:p>
    <w:p>
      <w:pPr>
        <w:rPr>
          <w:rFonts w:hint="eastAsia"/>
        </w:rPr>
      </w:pPr>
      <w:r>
        <w:rPr>
          <w:rFonts w:hint="eastAsia"/>
        </w:rPr>
        <w:t>以web应用呈现</w:t>
      </w:r>
    </w:p>
    <w:p>
      <w:pPr>
        <w:numPr>
          <w:ilvl w:val="0"/>
          <w:numId w:val="0"/>
        </w:numPr>
        <w:ind w:leftChars="0"/>
        <w:rPr>
          <w:rFonts w:hint="eastAsia"/>
          <w:lang w:val="en-US" w:eastAsia="zh-CN"/>
        </w:rPr>
      </w:pPr>
      <w:r>
        <w:rPr>
          <w:rFonts w:hint="eastAsia"/>
          <w:b/>
          <w:bCs/>
          <w:lang w:val="en-US" w:eastAsia="zh-CN"/>
        </w:rPr>
        <w:t>b.文档</w:t>
      </w:r>
    </w:p>
    <w:p>
      <w:r>
        <w:rPr>
          <w:rFonts w:hint="eastAsia"/>
        </w:rPr>
        <w:t>01-项目开发计划</w:t>
      </w:r>
    </w:p>
    <w:p>
      <w:r>
        <w:rPr>
          <w:rFonts w:hint="eastAsia"/>
        </w:rPr>
        <w:t>02-需求规格说明</w:t>
      </w:r>
    </w:p>
    <w:p>
      <w:r>
        <w:rPr>
          <w:rFonts w:hint="eastAsia"/>
        </w:rPr>
        <w:t>03-软件设计说明</w:t>
      </w:r>
    </w:p>
    <w:p>
      <w:r>
        <w:rPr>
          <w:rFonts w:hint="eastAsia"/>
        </w:rPr>
        <w:t>04-项目开发记录</w:t>
      </w:r>
    </w:p>
    <w:p>
      <w:r>
        <w:rPr>
          <w:rFonts w:hint="eastAsia"/>
        </w:rPr>
        <w:t>05-测试计划</w:t>
      </w:r>
    </w:p>
    <w:p>
      <w:r>
        <w:rPr>
          <w:rFonts w:hint="eastAsia"/>
        </w:rPr>
        <w:t>06-用户操作手册</w:t>
      </w:r>
    </w:p>
    <w:p>
      <w:pPr>
        <w:numPr>
          <w:ilvl w:val="0"/>
          <w:numId w:val="0"/>
        </w:numPr>
        <w:ind w:leftChars="0"/>
        <w:rPr>
          <w:rFonts w:hint="eastAsia" w:ascii="宋体" w:hAnsi="宋体"/>
        </w:rPr>
      </w:pPr>
    </w:p>
    <w:p>
      <w:pPr>
        <w:numPr>
          <w:ilvl w:val="0"/>
          <w:numId w:val="0"/>
        </w:numPr>
        <w:ind w:leftChars="0"/>
        <w:rPr>
          <w:rFonts w:hint="eastAsia" w:ascii="宋体" w:hAnsi="宋体"/>
        </w:rPr>
      </w:pPr>
    </w:p>
    <w:p>
      <w:pPr>
        <w:numPr>
          <w:ilvl w:val="0"/>
          <w:numId w:val="0"/>
        </w:numPr>
        <w:ind w:leftChars="0"/>
        <w:rPr>
          <w:rFonts w:hint="eastAsia" w:ascii="宋体" w:hAnsi="宋体"/>
        </w:rPr>
      </w:pPr>
    </w:p>
    <w:p>
      <w:pPr>
        <w:numPr>
          <w:ilvl w:val="0"/>
          <w:numId w:val="0"/>
        </w:numPr>
        <w:ind w:leftChars="0"/>
        <w:rPr>
          <w:rFonts w:hint="eastAsia" w:ascii="宋体" w:hAnsi="宋体"/>
        </w:rPr>
      </w:pPr>
    </w:p>
    <w:p>
      <w:pPr>
        <w:pStyle w:val="3"/>
        <w:rPr>
          <w:rFonts w:hint="eastAsia" w:ascii="宋体" w:hAnsi="宋体" w:eastAsia="宋体"/>
        </w:rPr>
      </w:pPr>
      <w:bookmarkStart w:id="8" w:name="_Toc43487997"/>
      <w:r>
        <w:rPr>
          <w:rFonts w:ascii="宋体" w:hAnsi="宋体" w:eastAsia="宋体"/>
        </w:rPr>
        <w:t>3</w:t>
      </w:r>
      <w:r>
        <w:rPr>
          <w:rFonts w:hint="eastAsia" w:ascii="宋体" w:hAnsi="宋体" w:eastAsia="宋体"/>
        </w:rPr>
        <w:t>.2主要功能及性能</w:t>
      </w:r>
      <w:bookmarkEnd w:id="8"/>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pStyle w:val="3"/>
        <w:rPr>
          <w:rFonts w:ascii="宋体" w:hAnsi="宋体" w:eastAsia="宋体"/>
        </w:rPr>
      </w:pPr>
      <w:bookmarkStart w:id="9" w:name="_Toc43487998"/>
      <w:r>
        <w:rPr>
          <w:rFonts w:ascii="宋体" w:hAnsi="宋体" w:eastAsia="宋体"/>
        </w:rPr>
        <w:t>3</w:t>
      </w:r>
      <w:r>
        <w:rPr>
          <w:rFonts w:hint="eastAsia" w:ascii="宋体" w:hAnsi="宋体" w:eastAsia="宋体"/>
        </w:rPr>
        <w:t>.3所用工时</w:t>
      </w:r>
      <w:bookmarkEnd w:id="9"/>
    </w:p>
    <w:p>
      <w:pPr>
        <w:rPr>
          <w:rFonts w:hint="eastAsia" w:ascii="宋体" w:hAnsi="宋体"/>
        </w:rPr>
      </w:pPr>
      <w:r>
        <w:rPr>
          <w:rFonts w:hint="eastAsia" w:ascii="宋体" w:hAnsi="宋体"/>
        </w:rPr>
        <w:t>【注明每个模块的工时，以“人/天”为单位】</w:t>
      </w:r>
    </w:p>
    <w:p>
      <w:pPr>
        <w:numPr>
          <w:ilvl w:val="0"/>
          <w:numId w:val="3"/>
        </w:numPr>
        <w:rPr>
          <w:rFonts w:hint="eastAsia" w:ascii="宋体" w:hAnsi="宋体"/>
          <w:lang w:val="en-US" w:eastAsia="zh-CN"/>
        </w:rPr>
      </w:pPr>
      <w:r>
        <w:rPr>
          <w:rFonts w:hint="eastAsia" w:ascii="宋体" w:hAnsi="宋体"/>
          <w:lang w:val="en-US" w:eastAsia="zh-CN"/>
        </w:rPr>
        <w:t>用户管理模块</w:t>
      </w:r>
    </w:p>
    <w:p>
      <w:pPr>
        <w:numPr>
          <w:ilvl w:val="0"/>
          <w:numId w:val="3"/>
        </w:numPr>
        <w:rPr>
          <w:rFonts w:hint="default" w:ascii="宋体" w:hAnsi="宋体"/>
          <w:lang w:val="en-US" w:eastAsia="zh-CN"/>
        </w:rPr>
      </w:pPr>
      <w:r>
        <w:rPr>
          <w:rFonts w:hint="eastAsia" w:ascii="宋体" w:hAnsi="宋体"/>
          <w:lang w:val="en-US" w:eastAsia="zh-CN"/>
        </w:rPr>
        <w:t>教材管理模块</w:t>
      </w:r>
    </w:p>
    <w:p>
      <w:pPr>
        <w:numPr>
          <w:ilvl w:val="0"/>
          <w:numId w:val="3"/>
        </w:numPr>
        <w:rPr>
          <w:rFonts w:hint="default" w:ascii="宋体" w:hAnsi="宋体"/>
          <w:lang w:val="en-US" w:eastAsia="zh-CN"/>
        </w:rPr>
      </w:pPr>
      <w:r>
        <w:rPr>
          <w:rFonts w:hint="eastAsia" w:ascii="宋体" w:hAnsi="宋体"/>
          <w:lang w:val="en-US" w:eastAsia="zh-CN"/>
        </w:rPr>
        <w:t>检索模块</w:t>
      </w:r>
    </w:p>
    <w:p>
      <w:pPr>
        <w:numPr>
          <w:ilvl w:val="0"/>
          <w:numId w:val="3"/>
        </w:numPr>
        <w:rPr>
          <w:rFonts w:hint="default" w:ascii="宋体" w:hAnsi="宋体"/>
          <w:lang w:val="en-US" w:eastAsia="zh-CN"/>
        </w:rPr>
      </w:pPr>
      <w:r>
        <w:rPr>
          <w:rFonts w:hint="eastAsia" w:ascii="宋体" w:hAnsi="宋体"/>
          <w:lang w:val="en-US" w:eastAsia="zh-CN"/>
        </w:rPr>
        <w:t>论坛模块</w:t>
      </w:r>
    </w:p>
    <w:p>
      <w:pPr>
        <w:pStyle w:val="3"/>
        <w:rPr>
          <w:rFonts w:ascii="宋体" w:hAnsi="宋体" w:eastAsia="宋体"/>
        </w:rPr>
      </w:pPr>
      <w:bookmarkStart w:id="10" w:name="_Toc43487999"/>
      <w:r>
        <w:rPr>
          <w:rFonts w:ascii="宋体" w:hAnsi="宋体" w:eastAsia="宋体"/>
        </w:rPr>
        <w:t>3</w:t>
      </w:r>
      <w:r>
        <w:rPr>
          <w:rFonts w:hint="eastAsia" w:ascii="宋体" w:hAnsi="宋体" w:eastAsia="宋体"/>
        </w:rPr>
        <w:t>.</w:t>
      </w:r>
      <w:r>
        <w:rPr>
          <w:rFonts w:ascii="宋体" w:hAnsi="宋体" w:eastAsia="宋体"/>
        </w:rPr>
        <w:t>4</w:t>
      </w:r>
      <w:r>
        <w:rPr>
          <w:rFonts w:hint="eastAsia" w:ascii="宋体" w:hAnsi="宋体" w:eastAsia="宋体"/>
        </w:rPr>
        <w:t>进度</w:t>
      </w:r>
      <w:bookmarkEnd w:id="10"/>
    </w:p>
    <w:p>
      <w:pPr>
        <w:rPr>
          <w:rFonts w:hint="eastAsia" w:ascii="宋体" w:hAnsi="宋体"/>
        </w:rPr>
      </w:pPr>
      <w:r>
        <w:rPr>
          <w:rFonts w:hint="eastAsia" w:ascii="宋体" w:hAnsi="宋体"/>
        </w:rPr>
        <w:t>【给出计划进度与实际进度的对比。】</w:t>
      </w:r>
    </w:p>
    <w:p>
      <w:pPr>
        <w:rPr>
          <w:rFonts w:hint="eastAsia" w:ascii="宋体" w:hAnsi="宋体"/>
          <w:lang w:val="en-US" w:eastAsia="zh-CN"/>
        </w:rPr>
      </w:pPr>
      <w:r>
        <w:rPr>
          <w:rFonts w:hint="eastAsia" w:ascii="宋体" w:hAnsi="宋体"/>
          <w:lang w:val="en-US" w:eastAsia="zh-CN"/>
        </w:rPr>
        <w:t>计划进度：</w:t>
      </w:r>
    </w:p>
    <w:p>
      <w:pPr>
        <w:rPr>
          <w:rFonts w:hint="eastAsia"/>
        </w:rPr>
      </w:pPr>
      <w:r>
        <w:rPr>
          <w:rFonts w:hint="eastAsia"/>
        </w:rPr>
        <w:t>7.1 正式开始开发用户管理模块、教材管理模块和检索功能，并集成</w:t>
      </w:r>
    </w:p>
    <w:p>
      <w:r>
        <w:rPr>
          <w:rFonts w:hint="eastAsia"/>
        </w:rPr>
        <w:t>7.6 开始论坛模块的开发，开始将系统部署到服务器</w:t>
      </w:r>
    </w:p>
    <w:p>
      <w:pPr>
        <w:rPr>
          <w:rFonts w:hint="eastAsia"/>
          <w:lang w:val="en-US" w:eastAsia="zh-CN"/>
        </w:rPr>
      </w:pPr>
      <w:r>
        <w:rPr>
          <w:rFonts w:hint="eastAsia"/>
          <w:lang w:val="en-US" w:eastAsia="zh-CN"/>
        </w:rPr>
        <w:t>7.7日前完成基本功能的开发</w:t>
      </w:r>
    </w:p>
    <w:p>
      <w:pPr>
        <w:rPr>
          <w:rFonts w:hint="default"/>
          <w:lang w:val="en-US" w:eastAsia="zh-CN"/>
        </w:rPr>
      </w:pPr>
    </w:p>
    <w:p>
      <w:pPr>
        <w:rPr>
          <w:rFonts w:hint="eastAsia" w:ascii="宋体" w:hAnsi="宋体"/>
          <w:lang w:val="en-US" w:eastAsia="zh-CN"/>
        </w:rPr>
      </w:pPr>
      <w:r>
        <w:rPr>
          <w:rFonts w:hint="eastAsia" w:ascii="宋体" w:hAnsi="宋体"/>
          <w:lang w:val="en-US" w:eastAsia="zh-CN"/>
        </w:rPr>
        <w:t>实际进度：</w:t>
      </w:r>
    </w:p>
    <w:p>
      <w:pPr>
        <w:rPr>
          <w:rFonts w:hint="eastAsia" w:ascii="宋体" w:hAnsi="宋体"/>
          <w:lang w:val="en-US" w:eastAsia="zh-CN"/>
        </w:rPr>
      </w:pPr>
      <w:r>
        <w:rPr>
          <w:rFonts w:hint="eastAsia" w:ascii="宋体" w:hAnsi="宋体"/>
          <w:lang w:val="en-US" w:eastAsia="zh-CN"/>
        </w:rPr>
        <w:t>7月1日 张嘉茵完成 教材管理模块中CreateBookPage</w:t>
      </w:r>
    </w:p>
    <w:p>
      <w:pPr>
        <w:rPr>
          <w:rFonts w:hint="default" w:ascii="宋体" w:hAnsi="宋体"/>
          <w:lang w:val="en-US" w:eastAsia="zh-CN"/>
        </w:rPr>
      </w:pPr>
    </w:p>
    <w:p>
      <w:pPr>
        <w:rPr>
          <w:rFonts w:hint="default" w:ascii="宋体" w:hAnsi="宋体"/>
          <w:lang w:val="en-US" w:eastAsia="zh-CN"/>
        </w:rPr>
      </w:pPr>
      <w:r>
        <w:rPr>
          <w:rFonts w:hint="eastAsia" w:ascii="宋体" w:hAnsi="宋体"/>
          <w:lang w:val="en-US" w:eastAsia="zh-CN"/>
        </w:rPr>
        <w:t>计划进度与实际进度对比：</w:t>
      </w:r>
    </w:p>
    <w:p>
      <w:pPr>
        <w:pStyle w:val="2"/>
        <w:rPr>
          <w:rFonts w:ascii="宋体" w:hAnsi="宋体"/>
        </w:rPr>
      </w:pPr>
      <w:bookmarkStart w:id="11" w:name="_Toc43488000"/>
      <w:r>
        <w:rPr>
          <w:rFonts w:ascii="宋体" w:hAnsi="宋体"/>
        </w:rPr>
        <w:t>4</w:t>
      </w:r>
      <w:r>
        <w:rPr>
          <w:rFonts w:hint="eastAsia" w:ascii="宋体" w:hAnsi="宋体"/>
        </w:rPr>
        <w:t>．评价</w:t>
      </w:r>
      <w:bookmarkEnd w:id="11"/>
    </w:p>
    <w:p>
      <w:pPr>
        <w:pStyle w:val="3"/>
        <w:rPr>
          <w:rFonts w:ascii="宋体" w:hAnsi="宋体" w:eastAsia="宋体"/>
        </w:rPr>
      </w:pPr>
      <w:bookmarkStart w:id="12" w:name="_Toc43488001"/>
      <w:r>
        <w:rPr>
          <w:rFonts w:ascii="宋体" w:hAnsi="宋体" w:eastAsia="宋体"/>
        </w:rPr>
        <w:t>4</w:t>
      </w:r>
      <w:r>
        <w:rPr>
          <w:rFonts w:hint="eastAsia" w:ascii="宋体" w:hAnsi="宋体" w:eastAsia="宋体"/>
        </w:rPr>
        <w:t>.1生产率评价</w:t>
      </w:r>
      <w:bookmarkEnd w:id="12"/>
    </w:p>
    <w:p>
      <w:pPr>
        <w:rPr>
          <w:rFonts w:ascii="宋体" w:hAnsi="宋体"/>
        </w:rPr>
      </w:pPr>
      <w:r>
        <w:rPr>
          <w:rFonts w:hint="eastAsia" w:ascii="宋体" w:hAnsi="宋体"/>
        </w:rPr>
        <w:t>【如平均每人每月生产的源程序行数、文档的字数等】</w:t>
      </w:r>
    </w:p>
    <w:p>
      <w:pPr>
        <w:pStyle w:val="3"/>
        <w:rPr>
          <w:rFonts w:ascii="宋体" w:hAnsi="宋体" w:eastAsia="宋体"/>
        </w:rPr>
      </w:pPr>
      <w:bookmarkStart w:id="13" w:name="_Toc43488002"/>
      <w:r>
        <w:rPr>
          <w:rFonts w:ascii="宋体" w:hAnsi="宋体" w:eastAsia="宋体"/>
        </w:rPr>
        <w:t>4</w:t>
      </w:r>
      <w:r>
        <w:rPr>
          <w:rFonts w:hint="eastAsia" w:ascii="宋体" w:hAnsi="宋体" w:eastAsia="宋体"/>
        </w:rPr>
        <w:t>.2技术方案评价</w:t>
      </w:r>
      <w:bookmarkEnd w:id="13"/>
    </w:p>
    <w:p>
      <w:pPr>
        <w:rPr>
          <w:rFonts w:hint="eastAsia" w:ascii="宋体" w:hAnsi="宋体"/>
        </w:rPr>
      </w:pPr>
      <w:r>
        <w:rPr>
          <w:rFonts w:hint="eastAsia" w:ascii="宋体" w:hAnsi="宋体"/>
        </w:rPr>
        <w:t>【所选用技术的优缺点】</w:t>
      </w:r>
    </w:p>
    <w:p>
      <w:pPr>
        <w:rPr>
          <w:rFonts w:hint="eastAsia" w:ascii="宋体" w:hAnsi="宋体"/>
          <w:lang w:val="en-US" w:eastAsia="zh-CN"/>
        </w:rPr>
      </w:pPr>
      <w:r>
        <w:rPr>
          <w:rFonts w:hint="eastAsia" w:ascii="宋体" w:hAnsi="宋体"/>
          <w:lang w:val="en-US" w:eastAsia="zh-CN"/>
        </w:rPr>
        <w:t>难点：</w:t>
      </w:r>
    </w:p>
    <w:p>
      <w:pPr>
        <w:rPr>
          <w:rFonts w:hint="eastAsia" w:eastAsia="宋体"/>
          <w:b/>
          <w:bCs/>
          <w:lang w:val="en-US" w:eastAsia="zh-CN"/>
        </w:rPr>
      </w:pPr>
      <w:r>
        <w:rPr>
          <w:rFonts w:hint="eastAsia"/>
          <w:b/>
          <w:bCs/>
          <w:lang w:val="en-US" w:eastAsia="zh-CN"/>
        </w:rPr>
        <w:t>a.关键问题</w:t>
      </w:r>
    </w:p>
    <w:p>
      <w:r>
        <w:rPr>
          <w:rFonts w:hint="eastAsia"/>
          <w:lang w:val="en-US" w:eastAsia="zh-CN"/>
        </w:rPr>
        <w:t>1）</w:t>
      </w:r>
      <w:r>
        <w:rPr>
          <w:rFonts w:hint="eastAsia"/>
        </w:rPr>
        <w:t>环境搭建</w:t>
      </w:r>
    </w:p>
    <w:p>
      <w:pPr>
        <w:rPr>
          <w:rFonts w:hint="eastAsia"/>
        </w:rPr>
      </w:pPr>
      <w:r>
        <w:rPr>
          <w:rFonts w:hint="eastAsia"/>
          <w:lang w:val="en-US" w:eastAsia="zh-CN"/>
        </w:rPr>
        <w:t>2）</w:t>
      </w:r>
      <w:r>
        <w:rPr>
          <w:rFonts w:hint="eastAsia"/>
        </w:rPr>
        <w:t>前后端分离开发、集成</w:t>
      </w:r>
    </w:p>
    <w:p>
      <w:pPr>
        <w:rPr>
          <w:rFonts w:hint="default" w:eastAsia="宋体"/>
          <w:lang w:val="en-US" w:eastAsia="zh-CN"/>
        </w:rPr>
      </w:pPr>
      <w:r>
        <w:rPr>
          <w:rFonts w:hint="eastAsia"/>
          <w:lang w:val="en-US" w:eastAsia="zh-CN"/>
        </w:rPr>
        <w:t>3）服务器部署</w:t>
      </w:r>
    </w:p>
    <w:p>
      <w:r>
        <w:rPr>
          <w:rFonts w:hint="eastAsia"/>
          <w:lang w:val="en-US" w:eastAsia="zh-CN"/>
        </w:rPr>
        <w:t>4）完成所有工作的</w:t>
      </w:r>
      <w:r>
        <w:rPr>
          <w:rFonts w:hint="eastAsia"/>
        </w:rPr>
        <w:t>时间有限</w:t>
      </w:r>
    </w:p>
    <w:p>
      <w:r>
        <w:rPr>
          <w:rFonts w:hint="eastAsia"/>
          <w:b/>
          <w:bCs/>
          <w:lang w:val="en-US" w:eastAsia="zh-CN"/>
        </w:rPr>
        <w:t>b.</w:t>
      </w:r>
      <w:r>
        <w:rPr>
          <w:rFonts w:hint="eastAsia"/>
          <w:b/>
          <w:bCs/>
        </w:rPr>
        <w:t>风险因素：</w:t>
      </w:r>
      <w:r>
        <w:rPr>
          <w:rFonts w:hint="eastAsia"/>
        </w:rPr>
        <w:t>学习成本高，开发时间有限</w:t>
      </w:r>
    </w:p>
    <w:p>
      <w:pPr>
        <w:rPr>
          <w:rFonts w:hint="eastAsia" w:ascii="宋体" w:hAnsi="宋体"/>
        </w:rPr>
      </w:pPr>
    </w:p>
    <w:p>
      <w:pPr>
        <w:pStyle w:val="2"/>
        <w:rPr>
          <w:rFonts w:ascii="宋体" w:hAnsi="宋体"/>
        </w:rPr>
      </w:pPr>
      <w:bookmarkStart w:id="14" w:name="_Toc43488003"/>
      <w:r>
        <w:rPr>
          <w:rFonts w:ascii="宋体" w:hAnsi="宋体"/>
        </w:rPr>
        <w:t>5</w:t>
      </w:r>
      <w:r>
        <w:rPr>
          <w:rFonts w:hint="eastAsia" w:ascii="宋体" w:hAnsi="宋体"/>
        </w:rPr>
        <w:t>．经验与教训</w:t>
      </w:r>
      <w:bookmarkEnd w:id="14"/>
    </w:p>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rPr>
        <w:rFonts w:hint="eastAsia"/>
      </w:rPr>
      <w:t>项目开发记录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30760"/>
    <w:multiLevelType w:val="singleLevel"/>
    <w:tmpl w:val="08D30760"/>
    <w:lvl w:ilvl="0" w:tentative="0">
      <w:start w:val="1"/>
      <w:numFmt w:val="decimal"/>
      <w:lvlText w:val="%1."/>
      <w:lvlJc w:val="left"/>
      <w:pPr>
        <w:tabs>
          <w:tab w:val="left" w:pos="312"/>
        </w:tabs>
      </w:pPr>
    </w:lvl>
  </w:abstractNum>
  <w:abstractNum w:abstractNumId="1">
    <w:nsid w:val="1FA4C872"/>
    <w:multiLevelType w:val="singleLevel"/>
    <w:tmpl w:val="1FA4C872"/>
    <w:lvl w:ilvl="0" w:tentative="0">
      <w:start w:val="1"/>
      <w:numFmt w:val="decimal"/>
      <w:suff w:val="nothing"/>
      <w:lvlText w:val="（%1）"/>
      <w:lvlJc w:val="left"/>
    </w:lvl>
  </w:abstractNum>
  <w:abstractNum w:abstractNumId="2">
    <w:nsid w:val="6E3249BA"/>
    <w:multiLevelType w:val="multilevel"/>
    <w:tmpl w:val="6E3249BA"/>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iY2QyM2JjZmNlZmRmZTkzYmQ0NjU0MDc2ZmQ5NmUifQ=="/>
  </w:docVars>
  <w:rsids>
    <w:rsidRoot w:val="001C243E"/>
    <w:rsid w:val="00011C3E"/>
    <w:rsid w:val="000E063B"/>
    <w:rsid w:val="001C243E"/>
    <w:rsid w:val="00475CFC"/>
    <w:rsid w:val="00683807"/>
    <w:rsid w:val="009D6AA0"/>
    <w:rsid w:val="00B32CE1"/>
    <w:rsid w:val="00DE78EC"/>
    <w:rsid w:val="00E13876"/>
    <w:rsid w:val="00E27D39"/>
    <w:rsid w:val="06F819B4"/>
    <w:rsid w:val="07A84F5A"/>
    <w:rsid w:val="0C142446"/>
    <w:rsid w:val="0F2501D9"/>
    <w:rsid w:val="1D8701FA"/>
    <w:rsid w:val="2E9F452D"/>
    <w:rsid w:val="31515DD2"/>
    <w:rsid w:val="437D6A51"/>
    <w:rsid w:val="49606747"/>
    <w:rsid w:val="4AB6275A"/>
    <w:rsid w:val="53B720BF"/>
    <w:rsid w:val="5C1950F5"/>
    <w:rsid w:val="61827FEE"/>
    <w:rsid w:val="70480FAF"/>
    <w:rsid w:val="7B4D1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qFormat="1"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semiHidden/>
    <w:uiPriority w:val="0"/>
    <w:pPr>
      <w:ind w:left="2520" w:leftChars="1200"/>
    </w:pPr>
  </w:style>
  <w:style w:type="paragraph" w:styleId="6">
    <w:name w:val="Body Text"/>
    <w:basedOn w:val="1"/>
    <w:autoRedefine/>
    <w:semiHidden/>
    <w:qFormat/>
    <w:uiPriority w:val="0"/>
    <w:rPr>
      <w:color w:val="FF0000"/>
    </w:rPr>
  </w:style>
  <w:style w:type="paragraph" w:styleId="7">
    <w:name w:val="Body Text Indent"/>
    <w:basedOn w:val="1"/>
    <w:semiHidden/>
    <w:uiPriority w:val="0"/>
    <w:pPr>
      <w:ind w:left="781" w:leftChars="372" w:firstLine="420" w:firstLineChars="200"/>
    </w:pPr>
  </w:style>
  <w:style w:type="paragraph" w:styleId="8">
    <w:name w:val="toc 5"/>
    <w:basedOn w:val="1"/>
    <w:next w:val="1"/>
    <w:autoRedefine/>
    <w:semiHidden/>
    <w:uiPriority w:val="0"/>
    <w:pPr>
      <w:ind w:left="1680" w:leftChars="800"/>
    </w:pPr>
  </w:style>
  <w:style w:type="paragraph" w:styleId="9">
    <w:name w:val="toc 3"/>
    <w:basedOn w:val="1"/>
    <w:next w:val="1"/>
    <w:autoRedefine/>
    <w:semiHidden/>
    <w:uiPriority w:val="0"/>
    <w:pPr>
      <w:ind w:left="840" w:leftChars="400"/>
    </w:pPr>
  </w:style>
  <w:style w:type="paragraph" w:styleId="10">
    <w:name w:val="toc 8"/>
    <w:basedOn w:val="1"/>
    <w:next w:val="1"/>
    <w:autoRedefine/>
    <w:semiHidden/>
    <w:uiPriority w:val="0"/>
    <w:pPr>
      <w:ind w:left="2940" w:leftChars="1400"/>
    </w:pPr>
  </w:style>
  <w:style w:type="paragraph" w:styleId="11">
    <w:name w:val="footer"/>
    <w:basedOn w:val="1"/>
    <w:semiHidden/>
    <w:uiPriority w:val="0"/>
    <w:pPr>
      <w:tabs>
        <w:tab w:val="center" w:pos="4153"/>
        <w:tab w:val="right" w:pos="8306"/>
      </w:tabs>
      <w:snapToGrid w:val="0"/>
      <w:jc w:val="left"/>
    </w:pPr>
    <w:rPr>
      <w:sz w:val="18"/>
      <w:szCs w:val="18"/>
    </w:rPr>
  </w:style>
  <w:style w:type="paragraph" w:styleId="12">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semiHidden/>
    <w:uiPriority w:val="0"/>
  </w:style>
  <w:style w:type="paragraph" w:styleId="14">
    <w:name w:val="toc 4"/>
    <w:basedOn w:val="1"/>
    <w:next w:val="1"/>
    <w:autoRedefine/>
    <w:semiHidden/>
    <w:qFormat/>
    <w:uiPriority w:val="0"/>
    <w:pPr>
      <w:ind w:left="1260" w:leftChars="600"/>
    </w:pPr>
  </w:style>
  <w:style w:type="paragraph" w:styleId="15">
    <w:name w:val="toc 6"/>
    <w:basedOn w:val="1"/>
    <w:next w:val="1"/>
    <w:autoRedefine/>
    <w:semiHidden/>
    <w:qFormat/>
    <w:uiPriority w:val="0"/>
    <w:pPr>
      <w:ind w:left="2100" w:leftChars="1000"/>
    </w:pPr>
  </w:style>
  <w:style w:type="paragraph" w:styleId="16">
    <w:name w:val="toc 2"/>
    <w:basedOn w:val="1"/>
    <w:next w:val="1"/>
    <w:autoRedefine/>
    <w:semiHidden/>
    <w:uiPriority w:val="0"/>
    <w:pPr>
      <w:ind w:left="420" w:leftChars="200"/>
    </w:pPr>
  </w:style>
  <w:style w:type="paragraph" w:styleId="17">
    <w:name w:val="toc 9"/>
    <w:basedOn w:val="1"/>
    <w:next w:val="1"/>
    <w:autoRedefine/>
    <w:semiHidden/>
    <w:qFormat/>
    <w:uiPriority w:val="0"/>
    <w:pPr>
      <w:ind w:left="3360" w:leftChars="1600"/>
    </w:pPr>
  </w:style>
  <w:style w:type="character" w:styleId="20">
    <w:name w:val="Hyperlink"/>
    <w:semiHidden/>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北京北大天正科技发展有限公司</Company>
  <Pages>6</Pages>
  <Words>465</Words>
  <Characters>506</Characters>
  <Lines>10</Lines>
  <Paragraphs>3</Paragraphs>
  <TotalTime>0</TotalTime>
  <ScaleCrop>false</ScaleCrop>
  <LinksUpToDate>false</LinksUpToDate>
  <CharactersWithSpaces>530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2018-06-22T10:38:00Z</dcterms:created>
  <dc:creator>Hoyle</dc:creator>
  <cp:lastModifiedBy>SUGA</cp:lastModifiedBy>
  <cp:lastPrinted>2001-02-09T04:16:00Z</cp:lastPrinted>
  <dcterms:modified xsi:type="dcterms:W3CDTF">2024-07-06T16:35:23Z</dcterms:modified>
  <dc:title>十、项目开发总结报告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71166512D3964AEC963B433BEDD74C8C_13</vt:lpwstr>
  </property>
</Properties>
</file>