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2DF5" w14:textId="7523700A" w:rsidR="00950A06" w:rsidRPr="005669F0" w:rsidRDefault="00E15594" w:rsidP="00950A06">
      <w:pPr>
        <w:pStyle w:val="TableParagraph"/>
        <w:tabs>
          <w:tab w:val="left" w:pos="421"/>
        </w:tabs>
        <w:spacing w:before="90" w:line="249" w:lineRule="auto"/>
        <w:ind w:right="328"/>
        <w:jc w:val="center"/>
        <w:rPr>
          <w:rFonts w:asciiTheme="majorHAnsi" w:hAnsiTheme="majorHAnsi" w:cstheme="majorHAnsi"/>
          <w:b/>
          <w:sz w:val="20"/>
          <w:szCs w:val="20"/>
          <w:u w:val="single"/>
        </w:rPr>
      </w:pPr>
      <w:r w:rsidRPr="005669F0">
        <w:rPr>
          <w:rFonts w:asciiTheme="majorHAnsi" w:hAnsiTheme="majorHAnsi" w:cstheme="majorHAnsi"/>
          <w:b/>
          <w:sz w:val="20"/>
          <w:szCs w:val="20"/>
          <w:u w:val="single"/>
        </w:rPr>
        <w:t xml:space="preserve">PRE-LEGAL </w:t>
      </w:r>
      <w:r w:rsidR="002459D0">
        <w:rPr>
          <w:rFonts w:asciiTheme="majorHAnsi" w:hAnsiTheme="majorHAnsi" w:cstheme="majorHAnsi"/>
          <w:b/>
          <w:sz w:val="20"/>
          <w:szCs w:val="20"/>
          <w:u w:val="single"/>
        </w:rPr>
        <w:t xml:space="preserve">120+ </w:t>
      </w:r>
      <w:r w:rsidRPr="005669F0">
        <w:rPr>
          <w:rFonts w:asciiTheme="majorHAnsi" w:hAnsiTheme="majorHAnsi" w:cstheme="majorHAnsi"/>
          <w:b/>
          <w:sz w:val="20"/>
          <w:szCs w:val="20"/>
          <w:u w:val="single"/>
        </w:rPr>
        <w:t>SCRIPT</w:t>
      </w:r>
    </w:p>
    <w:p w14:paraId="5C412BE9" w14:textId="2D22692F" w:rsidR="00360274" w:rsidRDefault="00AE2ED2" w:rsidP="00360274">
      <w:pPr>
        <w:pStyle w:val="TableParagraph"/>
        <w:tabs>
          <w:tab w:val="left" w:pos="421"/>
        </w:tabs>
        <w:spacing w:before="90" w:line="249" w:lineRule="auto"/>
        <w:ind w:right="328"/>
        <w:rPr>
          <w:rFonts w:asciiTheme="minorHAnsi" w:hAnsiTheme="minorHAnsi" w:cstheme="minorHAnsi"/>
          <w:b/>
          <w:bCs/>
          <w:i/>
          <w:iCs/>
          <w:sz w:val="20"/>
          <w:szCs w:val="20"/>
        </w:rPr>
      </w:pPr>
      <w:bookmarkStart w:id="0" w:name="_Hlk130975177"/>
      <w:r w:rsidRPr="005669F0">
        <w:rPr>
          <w:rFonts w:asciiTheme="majorHAnsi" w:hAnsiTheme="majorHAnsi" w:cstheme="majorHAnsi"/>
          <w:b/>
          <w:sz w:val="20"/>
          <w:szCs w:val="20"/>
          <w:u w:val="single"/>
        </w:rPr>
        <w:t>1. Introduction</w:t>
      </w:r>
      <w:r>
        <w:rPr>
          <w:rFonts w:ascii="Century Gothic" w:hAnsi="Century Gothic" w:cstheme="minorHAnsi"/>
          <w:b/>
          <w:sz w:val="20"/>
          <w:szCs w:val="20"/>
          <w:u w:val="single"/>
        </w:rPr>
        <w:br/>
      </w:r>
      <w:r w:rsidR="002C6AAC" w:rsidRPr="00700F55">
        <w:rPr>
          <w:rFonts w:asciiTheme="minorHAnsi" w:hAnsiTheme="minorHAnsi" w:cstheme="minorHAnsi"/>
          <w:bCs/>
          <w:i/>
          <w:iCs/>
          <w:sz w:val="20"/>
          <w:szCs w:val="20"/>
        </w:rPr>
        <w:t xml:space="preserve">“Good day, you are speaking to </w:t>
      </w:r>
      <w:r w:rsidR="002C6AAC" w:rsidRPr="00700F55">
        <w:rPr>
          <w:rFonts w:asciiTheme="minorHAnsi" w:hAnsiTheme="minorHAnsi" w:cstheme="minorHAnsi"/>
          <w:b/>
          <w:i/>
          <w:iCs/>
          <w:color w:val="C45911" w:themeColor="accent2" w:themeShade="BF"/>
          <w:sz w:val="20"/>
          <w:szCs w:val="20"/>
        </w:rPr>
        <w:t>{Agent’s Name}</w:t>
      </w:r>
      <w:r w:rsidR="002C6AAC" w:rsidRPr="00700F55">
        <w:rPr>
          <w:rFonts w:asciiTheme="minorHAnsi" w:hAnsiTheme="minorHAnsi" w:cstheme="minorHAnsi"/>
          <w:bCs/>
          <w:i/>
          <w:iCs/>
          <w:color w:val="C45911" w:themeColor="accent2" w:themeShade="BF"/>
          <w:sz w:val="20"/>
          <w:szCs w:val="20"/>
        </w:rPr>
        <w:t xml:space="preserve"> </w:t>
      </w:r>
      <w:r w:rsidR="002C6AAC" w:rsidRPr="00700F55">
        <w:rPr>
          <w:rFonts w:asciiTheme="minorHAnsi" w:hAnsiTheme="minorHAnsi" w:cstheme="minorHAnsi"/>
          <w:bCs/>
          <w:i/>
          <w:iCs/>
          <w:sz w:val="20"/>
          <w:szCs w:val="20"/>
        </w:rPr>
        <w:t xml:space="preserve">and I am calling you from </w:t>
      </w:r>
      <w:r w:rsidR="002C6AAC">
        <w:rPr>
          <w:rFonts w:asciiTheme="minorHAnsi" w:hAnsiTheme="minorHAnsi" w:cstheme="minorHAnsi"/>
          <w:bCs/>
          <w:i/>
          <w:iCs/>
          <w:sz w:val="20"/>
          <w:szCs w:val="20"/>
        </w:rPr>
        <w:t>the</w:t>
      </w:r>
      <w:r w:rsidR="002C6AAC" w:rsidRPr="00700F55">
        <w:rPr>
          <w:rFonts w:asciiTheme="minorHAnsi" w:hAnsiTheme="minorHAnsi" w:cstheme="minorHAnsi"/>
          <w:bCs/>
          <w:i/>
          <w:iCs/>
          <w:sz w:val="20"/>
          <w:szCs w:val="20"/>
        </w:rPr>
        <w:t xml:space="preserve"> Cartrack</w:t>
      </w:r>
      <w:r w:rsidR="002C6AAC">
        <w:rPr>
          <w:rFonts w:asciiTheme="minorHAnsi" w:hAnsiTheme="minorHAnsi" w:cstheme="minorHAnsi"/>
          <w:bCs/>
          <w:i/>
          <w:iCs/>
          <w:sz w:val="20"/>
          <w:szCs w:val="20"/>
        </w:rPr>
        <w:t xml:space="preserve"> Accounts Department</w:t>
      </w:r>
      <w:r w:rsidR="002C6AAC" w:rsidRPr="00700F55">
        <w:rPr>
          <w:rFonts w:asciiTheme="minorHAnsi" w:hAnsiTheme="minorHAnsi" w:cstheme="minorHAnsi"/>
          <w:bCs/>
          <w:i/>
          <w:iCs/>
          <w:sz w:val="20"/>
          <w:szCs w:val="20"/>
        </w:rPr>
        <w:t xml:space="preserve">. May I speak to </w:t>
      </w:r>
      <w:r w:rsidR="002C6AAC" w:rsidRPr="00700F55">
        <w:rPr>
          <w:rFonts w:asciiTheme="minorHAnsi" w:hAnsiTheme="minorHAnsi" w:cstheme="minorHAnsi"/>
          <w:b/>
          <w:i/>
          <w:iCs/>
          <w:color w:val="C45911" w:themeColor="accent2" w:themeShade="BF"/>
          <w:sz w:val="20"/>
          <w:szCs w:val="20"/>
        </w:rPr>
        <w:t>{Client’s Full Name}</w:t>
      </w:r>
      <w:r w:rsidR="002C6AAC" w:rsidRPr="00700F55">
        <w:rPr>
          <w:rFonts w:asciiTheme="minorHAnsi" w:hAnsiTheme="minorHAnsi" w:cstheme="minorHAnsi"/>
          <w:b/>
          <w:i/>
          <w:iCs/>
          <w:sz w:val="20"/>
          <w:szCs w:val="20"/>
        </w:rPr>
        <w:t>.”</w:t>
      </w:r>
      <w:r w:rsidR="00360274">
        <w:rPr>
          <w:rFonts w:asciiTheme="minorHAnsi" w:hAnsiTheme="minorHAnsi" w:cstheme="minorHAnsi"/>
          <w:b/>
          <w:i/>
          <w:iCs/>
          <w:sz w:val="20"/>
          <w:szCs w:val="20"/>
        </w:rPr>
        <w:br/>
      </w:r>
      <w:r w:rsidR="005669F0">
        <w:rPr>
          <w:rFonts w:asciiTheme="minorHAnsi" w:hAnsiTheme="minorHAnsi" w:cstheme="minorHAnsi"/>
          <w:bCs/>
          <w:i/>
          <w:iCs/>
          <w:sz w:val="20"/>
          <w:szCs w:val="20"/>
        </w:rPr>
        <w:br/>
      </w:r>
      <w:r w:rsidRPr="005669F0">
        <w:rPr>
          <w:rFonts w:asciiTheme="majorHAnsi" w:hAnsiTheme="majorHAnsi" w:cstheme="majorHAnsi"/>
          <w:b/>
          <w:sz w:val="20"/>
          <w:szCs w:val="20"/>
          <w:u w:val="single"/>
        </w:rPr>
        <w:t>2. Verification (POPI)</w:t>
      </w:r>
      <w:r>
        <w:rPr>
          <w:rFonts w:ascii="Century Gothic" w:hAnsi="Century Gothic" w:cstheme="minorHAnsi"/>
          <w:b/>
          <w:sz w:val="20"/>
          <w:szCs w:val="20"/>
          <w:u w:val="single"/>
        </w:rPr>
        <w:br/>
      </w:r>
      <w:bookmarkEnd w:id="0"/>
      <w:r w:rsidR="002C6AAC" w:rsidRPr="002C6AAC">
        <w:rPr>
          <w:rFonts w:asciiTheme="minorHAnsi" w:hAnsiTheme="minorHAnsi" w:cstheme="minorHAnsi"/>
          <w:bCs/>
          <w:i/>
          <w:iCs/>
          <w:sz w:val="20"/>
          <w:szCs w:val="20"/>
        </w:rPr>
        <w:t xml:space="preserve">“Please note that this call is recorded for quality and security purposes &amp; </w:t>
      </w:r>
      <w:r w:rsidR="00A021CF">
        <w:rPr>
          <w:rFonts w:asciiTheme="minorHAnsi" w:hAnsiTheme="minorHAnsi" w:cstheme="minorHAnsi"/>
          <w:bCs/>
          <w:i/>
          <w:iCs/>
          <w:sz w:val="20"/>
          <w:szCs w:val="20"/>
        </w:rPr>
        <w:t>to</w:t>
      </w:r>
      <w:r w:rsidR="002C6AAC" w:rsidRPr="002C6AAC">
        <w:rPr>
          <w:rFonts w:asciiTheme="minorHAnsi" w:hAnsiTheme="minorHAnsi" w:cstheme="minorHAnsi"/>
          <w:bCs/>
          <w:i/>
          <w:iCs/>
          <w:sz w:val="20"/>
          <w:szCs w:val="20"/>
        </w:rPr>
        <w:t xml:space="preserve"> ensure I am speaking to the right person, please confirm the following details:</w:t>
      </w:r>
      <w:r w:rsidR="002C6AAC" w:rsidRPr="002C6AAC">
        <w:rPr>
          <w:rFonts w:asciiTheme="minorHAnsi" w:hAnsiTheme="minorHAnsi" w:cstheme="minorHAnsi"/>
          <w:b/>
          <w:bCs/>
          <w:i/>
          <w:iCs/>
          <w:sz w:val="20"/>
          <w:szCs w:val="20"/>
        </w:rPr>
        <w:t xml:space="preserve">” </w:t>
      </w:r>
    </w:p>
    <w:p w14:paraId="56BA0B88" w14:textId="34EBEEB9" w:rsidR="002C6AAC" w:rsidRPr="00F2757F" w:rsidRDefault="002C6AAC" w:rsidP="00360274">
      <w:pPr>
        <w:pStyle w:val="TableParagraph"/>
        <w:numPr>
          <w:ilvl w:val="0"/>
          <w:numId w:val="16"/>
        </w:numPr>
        <w:tabs>
          <w:tab w:val="left" w:pos="421"/>
        </w:tabs>
        <w:spacing w:before="90" w:line="249" w:lineRule="auto"/>
        <w:ind w:right="328"/>
        <w:rPr>
          <w:rFonts w:asciiTheme="minorHAnsi" w:hAnsiTheme="minorHAnsi" w:cstheme="minorHAnsi"/>
          <w:b/>
          <w:bCs/>
          <w:sz w:val="20"/>
          <w:szCs w:val="20"/>
        </w:rPr>
      </w:pPr>
      <w:bookmarkStart w:id="1" w:name="_Hlk171596556"/>
      <w:r w:rsidRPr="00F2757F">
        <w:rPr>
          <w:rFonts w:asciiTheme="minorHAnsi" w:hAnsiTheme="minorHAnsi" w:cstheme="minorHAnsi"/>
          <w:b/>
          <w:bCs/>
          <w:color w:val="C45911" w:themeColor="accent2" w:themeShade="BF"/>
          <w:sz w:val="20"/>
          <w:szCs w:val="20"/>
        </w:rPr>
        <w:t>Confirm any 3 of the following:</w:t>
      </w:r>
    </w:p>
    <w:p w14:paraId="3A594B7B" w14:textId="77777777" w:rsidR="002C6AAC" w:rsidRPr="002C6AAC" w:rsidRDefault="002C6AAC" w:rsidP="002C6AAC">
      <w:pPr>
        <w:pStyle w:val="TableParagraph"/>
        <w:numPr>
          <w:ilvl w:val="0"/>
          <w:numId w:val="2"/>
        </w:numPr>
        <w:rPr>
          <w:rFonts w:asciiTheme="minorHAnsi" w:hAnsiTheme="minorHAnsi" w:cstheme="minorHAnsi"/>
          <w:bCs/>
          <w:sz w:val="20"/>
          <w:szCs w:val="20"/>
        </w:rPr>
      </w:pPr>
      <w:r w:rsidRPr="002C6AAC">
        <w:rPr>
          <w:rFonts w:asciiTheme="minorHAnsi" w:hAnsiTheme="minorHAnsi" w:cstheme="minorHAnsi"/>
          <w:bCs/>
          <w:sz w:val="20"/>
          <w:szCs w:val="20"/>
        </w:rPr>
        <w:t>Username</w:t>
      </w:r>
    </w:p>
    <w:p w14:paraId="0EB176D1" w14:textId="77777777" w:rsidR="002C6AAC" w:rsidRPr="002C6AAC" w:rsidRDefault="002C6AAC" w:rsidP="002C6AAC">
      <w:pPr>
        <w:pStyle w:val="TableParagraph"/>
        <w:numPr>
          <w:ilvl w:val="0"/>
          <w:numId w:val="2"/>
        </w:numPr>
        <w:rPr>
          <w:rFonts w:asciiTheme="minorHAnsi" w:hAnsiTheme="minorHAnsi" w:cstheme="minorHAnsi"/>
          <w:bCs/>
          <w:sz w:val="20"/>
          <w:szCs w:val="20"/>
        </w:rPr>
      </w:pPr>
      <w:r w:rsidRPr="002C6AAC">
        <w:rPr>
          <w:rFonts w:asciiTheme="minorHAnsi" w:hAnsiTheme="minorHAnsi" w:cstheme="minorHAnsi"/>
          <w:bCs/>
          <w:sz w:val="20"/>
          <w:szCs w:val="20"/>
        </w:rPr>
        <w:t>Date of birth</w:t>
      </w:r>
    </w:p>
    <w:p w14:paraId="4927EE31" w14:textId="77777777" w:rsidR="002C6AAC" w:rsidRPr="002C6AAC" w:rsidRDefault="002C6AAC" w:rsidP="002C6AAC">
      <w:pPr>
        <w:pStyle w:val="TableParagraph"/>
        <w:numPr>
          <w:ilvl w:val="0"/>
          <w:numId w:val="2"/>
        </w:numPr>
        <w:rPr>
          <w:rFonts w:asciiTheme="minorHAnsi" w:hAnsiTheme="minorHAnsi" w:cstheme="minorHAnsi"/>
          <w:bCs/>
          <w:sz w:val="20"/>
          <w:szCs w:val="20"/>
        </w:rPr>
      </w:pPr>
      <w:r w:rsidRPr="002C6AAC">
        <w:rPr>
          <w:rFonts w:asciiTheme="minorHAnsi" w:hAnsiTheme="minorHAnsi" w:cstheme="minorHAnsi"/>
          <w:bCs/>
          <w:sz w:val="20"/>
          <w:szCs w:val="20"/>
        </w:rPr>
        <w:t>Vehicle registration</w:t>
      </w:r>
    </w:p>
    <w:p w14:paraId="1BE9A578" w14:textId="77777777" w:rsidR="002C6AAC" w:rsidRPr="002C6AAC" w:rsidRDefault="002C6AAC" w:rsidP="002C6AAC">
      <w:pPr>
        <w:pStyle w:val="TableParagraph"/>
        <w:numPr>
          <w:ilvl w:val="0"/>
          <w:numId w:val="2"/>
        </w:numPr>
        <w:rPr>
          <w:rFonts w:asciiTheme="minorHAnsi" w:hAnsiTheme="minorHAnsi" w:cstheme="minorHAnsi"/>
          <w:bCs/>
          <w:sz w:val="20"/>
          <w:szCs w:val="20"/>
        </w:rPr>
      </w:pPr>
      <w:r w:rsidRPr="002C6AAC">
        <w:rPr>
          <w:rFonts w:asciiTheme="minorHAnsi" w:hAnsiTheme="minorHAnsi" w:cstheme="minorHAnsi"/>
          <w:bCs/>
          <w:sz w:val="20"/>
          <w:szCs w:val="20"/>
        </w:rPr>
        <w:t>Vehicle Make</w:t>
      </w:r>
    </w:p>
    <w:p w14:paraId="6D7DB3FF" w14:textId="77777777" w:rsidR="002C6AAC" w:rsidRPr="002C6AAC" w:rsidRDefault="002C6AAC" w:rsidP="002C6AAC">
      <w:pPr>
        <w:pStyle w:val="TableParagraph"/>
        <w:numPr>
          <w:ilvl w:val="0"/>
          <w:numId w:val="2"/>
        </w:numPr>
        <w:rPr>
          <w:rFonts w:asciiTheme="minorHAnsi" w:hAnsiTheme="minorHAnsi" w:cstheme="minorHAnsi"/>
          <w:bCs/>
          <w:sz w:val="20"/>
          <w:szCs w:val="20"/>
        </w:rPr>
      </w:pPr>
      <w:r w:rsidRPr="002C6AAC">
        <w:rPr>
          <w:rFonts w:asciiTheme="minorHAnsi" w:hAnsiTheme="minorHAnsi" w:cstheme="minorHAnsi"/>
          <w:bCs/>
          <w:sz w:val="20"/>
          <w:szCs w:val="20"/>
        </w:rPr>
        <w:t>Vehicle Model</w:t>
      </w:r>
    </w:p>
    <w:p w14:paraId="0A6F41D0" w14:textId="77777777" w:rsidR="002C6AAC" w:rsidRPr="002C6AAC" w:rsidRDefault="002C6AAC" w:rsidP="002C6AAC">
      <w:pPr>
        <w:pStyle w:val="TableParagraph"/>
        <w:numPr>
          <w:ilvl w:val="0"/>
          <w:numId w:val="2"/>
        </w:numPr>
        <w:rPr>
          <w:rFonts w:asciiTheme="minorHAnsi" w:hAnsiTheme="minorHAnsi" w:cstheme="minorHAnsi"/>
          <w:bCs/>
          <w:sz w:val="20"/>
          <w:szCs w:val="20"/>
        </w:rPr>
      </w:pPr>
      <w:r w:rsidRPr="002C6AAC">
        <w:rPr>
          <w:rFonts w:asciiTheme="minorHAnsi" w:hAnsiTheme="minorHAnsi" w:cstheme="minorHAnsi"/>
          <w:bCs/>
          <w:sz w:val="20"/>
          <w:szCs w:val="20"/>
        </w:rPr>
        <w:t>Vehicle colour</w:t>
      </w:r>
    </w:p>
    <w:p w14:paraId="693C8BEC" w14:textId="77777777" w:rsidR="002C6AAC" w:rsidRPr="002C6AAC" w:rsidRDefault="002C6AAC" w:rsidP="002C6AAC">
      <w:pPr>
        <w:pStyle w:val="TableParagraph"/>
        <w:numPr>
          <w:ilvl w:val="0"/>
          <w:numId w:val="2"/>
        </w:numPr>
        <w:rPr>
          <w:rFonts w:asciiTheme="minorHAnsi" w:hAnsiTheme="minorHAnsi" w:cstheme="minorHAnsi"/>
          <w:bCs/>
          <w:sz w:val="20"/>
          <w:szCs w:val="20"/>
        </w:rPr>
      </w:pPr>
      <w:r w:rsidRPr="002C6AAC">
        <w:rPr>
          <w:rFonts w:asciiTheme="minorHAnsi" w:hAnsiTheme="minorHAnsi" w:cstheme="minorHAnsi"/>
          <w:bCs/>
          <w:sz w:val="20"/>
          <w:szCs w:val="20"/>
        </w:rPr>
        <w:t>VIN Number</w:t>
      </w:r>
    </w:p>
    <w:p w14:paraId="52D0C1E3" w14:textId="77777777" w:rsidR="002C6AAC" w:rsidRPr="002C6AAC" w:rsidRDefault="002C6AAC" w:rsidP="002C6AAC">
      <w:pPr>
        <w:pStyle w:val="TableParagraph"/>
        <w:numPr>
          <w:ilvl w:val="0"/>
          <w:numId w:val="2"/>
        </w:numPr>
        <w:rPr>
          <w:rFonts w:asciiTheme="minorHAnsi" w:hAnsiTheme="minorHAnsi" w:cstheme="minorHAnsi"/>
          <w:bCs/>
          <w:sz w:val="20"/>
          <w:szCs w:val="20"/>
        </w:rPr>
      </w:pPr>
      <w:r w:rsidRPr="002C6AAC">
        <w:rPr>
          <w:rFonts w:asciiTheme="minorHAnsi" w:hAnsiTheme="minorHAnsi" w:cstheme="minorHAnsi"/>
          <w:bCs/>
          <w:sz w:val="20"/>
          <w:szCs w:val="20"/>
        </w:rPr>
        <w:t>Email address</w:t>
      </w:r>
    </w:p>
    <w:p w14:paraId="2DAB038C" w14:textId="77777777" w:rsidR="002C6AAC" w:rsidRPr="002C6AAC" w:rsidRDefault="002C6AAC" w:rsidP="002C6AAC">
      <w:pPr>
        <w:pStyle w:val="TableParagraph"/>
        <w:numPr>
          <w:ilvl w:val="0"/>
          <w:numId w:val="2"/>
        </w:numPr>
        <w:rPr>
          <w:rFonts w:asciiTheme="minorHAnsi" w:hAnsiTheme="minorHAnsi" w:cstheme="minorHAnsi"/>
          <w:bCs/>
          <w:sz w:val="20"/>
          <w:szCs w:val="20"/>
        </w:rPr>
      </w:pPr>
      <w:r w:rsidRPr="002C6AAC">
        <w:rPr>
          <w:rFonts w:asciiTheme="minorHAnsi" w:hAnsiTheme="minorHAnsi" w:cstheme="minorHAnsi"/>
          <w:bCs/>
          <w:sz w:val="20"/>
          <w:szCs w:val="20"/>
        </w:rPr>
        <w:t>Residential Address</w:t>
      </w:r>
    </w:p>
    <w:p w14:paraId="00ED7BB5" w14:textId="77777777" w:rsidR="00360274" w:rsidRPr="00F2757F" w:rsidRDefault="002C6AAC" w:rsidP="00360274">
      <w:pPr>
        <w:pStyle w:val="TableParagraph"/>
        <w:numPr>
          <w:ilvl w:val="0"/>
          <w:numId w:val="2"/>
        </w:numPr>
        <w:rPr>
          <w:rFonts w:asciiTheme="minorHAnsi" w:hAnsiTheme="minorHAnsi" w:cstheme="minorHAnsi"/>
          <w:bCs/>
          <w:sz w:val="20"/>
          <w:szCs w:val="20"/>
        </w:rPr>
      </w:pPr>
      <w:r w:rsidRPr="002C6AAC">
        <w:rPr>
          <w:rFonts w:asciiTheme="minorHAnsi" w:hAnsiTheme="minorHAnsi" w:cstheme="minorHAnsi"/>
          <w:bCs/>
          <w:sz w:val="20"/>
          <w:szCs w:val="20"/>
        </w:rPr>
        <w:t>Contact Number</w:t>
      </w:r>
    </w:p>
    <w:p w14:paraId="6BC73730" w14:textId="614075A1" w:rsidR="00AE2ED2" w:rsidRPr="00F2757F" w:rsidRDefault="002C6AAC" w:rsidP="00360274">
      <w:pPr>
        <w:pStyle w:val="TableParagraph"/>
        <w:numPr>
          <w:ilvl w:val="0"/>
          <w:numId w:val="2"/>
        </w:numPr>
        <w:rPr>
          <w:rFonts w:asciiTheme="minorHAnsi" w:hAnsiTheme="minorHAnsi" w:cstheme="minorHAnsi"/>
          <w:sz w:val="20"/>
          <w:szCs w:val="20"/>
        </w:rPr>
      </w:pPr>
      <w:r w:rsidRPr="00F2757F">
        <w:rPr>
          <w:rFonts w:asciiTheme="minorHAnsi" w:hAnsiTheme="minorHAnsi" w:cstheme="minorHAnsi"/>
          <w:sz w:val="20"/>
          <w:szCs w:val="20"/>
        </w:rPr>
        <w:t>Full ID/Passport number (</w:t>
      </w:r>
      <w:r w:rsidRPr="00F2757F">
        <w:rPr>
          <w:rFonts w:asciiTheme="minorHAnsi" w:hAnsiTheme="minorHAnsi" w:cstheme="minorHAnsi"/>
          <w:color w:val="C45911" w:themeColor="accent2" w:themeShade="BF"/>
          <w:sz w:val="20"/>
          <w:szCs w:val="20"/>
        </w:rPr>
        <w:t>Can be confirmed on its own</w:t>
      </w:r>
      <w:r w:rsidRPr="00F2757F">
        <w:rPr>
          <w:rFonts w:asciiTheme="minorHAnsi" w:hAnsiTheme="minorHAnsi" w:cstheme="minorHAnsi"/>
          <w:sz w:val="20"/>
          <w:szCs w:val="20"/>
        </w:rPr>
        <w:t>)</w:t>
      </w:r>
    </w:p>
    <w:bookmarkEnd w:id="1"/>
    <w:p w14:paraId="549D24EC" w14:textId="31E1D947" w:rsidR="00AE2ED2" w:rsidRPr="00E15594" w:rsidRDefault="002C6AAC" w:rsidP="00AE2ED2">
      <w:pPr>
        <w:pStyle w:val="TableParagraph"/>
        <w:spacing w:before="2"/>
        <w:rPr>
          <w:rFonts w:asciiTheme="minorHAnsi" w:hAnsiTheme="minorHAnsi" w:cstheme="minorHAnsi"/>
          <w:b/>
          <w:color w:val="C45911" w:themeColor="accent2" w:themeShade="BF"/>
          <w:sz w:val="20"/>
          <w:szCs w:val="20"/>
        </w:rPr>
      </w:pPr>
      <w:r>
        <w:rPr>
          <w:rFonts w:asciiTheme="minorHAnsi" w:hAnsiTheme="minorHAnsi" w:cstheme="minorHAnsi"/>
          <w:b/>
          <w:color w:val="C45911" w:themeColor="accent2" w:themeShade="BF"/>
          <w:sz w:val="20"/>
          <w:szCs w:val="20"/>
        </w:rPr>
        <w:br/>
      </w:r>
      <w:r w:rsidR="00AE2ED2" w:rsidRPr="00E15594">
        <w:rPr>
          <w:rFonts w:asciiTheme="minorHAnsi" w:hAnsiTheme="minorHAnsi" w:cstheme="minorHAnsi"/>
          <w:b/>
          <w:color w:val="C45911" w:themeColor="accent2" w:themeShade="BF"/>
          <w:sz w:val="20"/>
          <w:szCs w:val="20"/>
        </w:rPr>
        <w:t xml:space="preserve">If speaking to a 3rd party who knows &amp; is in contact with </w:t>
      </w:r>
      <w:r w:rsidR="00A021CF">
        <w:rPr>
          <w:rFonts w:asciiTheme="minorHAnsi" w:hAnsiTheme="minorHAnsi" w:cstheme="minorHAnsi"/>
          <w:b/>
          <w:color w:val="C45911" w:themeColor="accent2" w:themeShade="BF"/>
          <w:sz w:val="20"/>
          <w:szCs w:val="20"/>
        </w:rPr>
        <w:t xml:space="preserve">the </w:t>
      </w:r>
      <w:r w:rsidR="00AE2ED2" w:rsidRPr="00E15594">
        <w:rPr>
          <w:rFonts w:asciiTheme="minorHAnsi" w:hAnsiTheme="minorHAnsi" w:cstheme="minorHAnsi"/>
          <w:b/>
          <w:color w:val="C45911" w:themeColor="accent2" w:themeShade="BF"/>
          <w:sz w:val="20"/>
          <w:szCs w:val="20"/>
        </w:rPr>
        <w:t>client, leave the following message:</w:t>
      </w:r>
    </w:p>
    <w:p w14:paraId="7ED92E44" w14:textId="291DD3F8" w:rsidR="00AE2ED2" w:rsidRPr="00E15594" w:rsidRDefault="00AE2ED2" w:rsidP="00AE2ED2">
      <w:pPr>
        <w:pStyle w:val="TableParagraph"/>
        <w:spacing w:before="2"/>
        <w:rPr>
          <w:rFonts w:asciiTheme="minorHAnsi" w:hAnsiTheme="minorHAnsi" w:cstheme="minorHAnsi"/>
          <w:bCs/>
          <w:i/>
          <w:iCs/>
          <w:sz w:val="20"/>
          <w:szCs w:val="20"/>
          <w:lang w:val="en-ZA"/>
        </w:rPr>
      </w:pPr>
      <w:r w:rsidRPr="00E15594">
        <w:rPr>
          <w:rFonts w:asciiTheme="minorHAnsi" w:hAnsiTheme="minorHAnsi" w:cstheme="minorHAnsi"/>
          <w:bCs/>
          <w:i/>
          <w:iCs/>
          <w:sz w:val="20"/>
          <w:szCs w:val="20"/>
          <w:lang w:val="en-ZA"/>
        </w:rPr>
        <w:t>“Sir/madam kindly advise our client Mr/Mrs/</w:t>
      </w:r>
      <w:r w:rsidR="00A021CF">
        <w:rPr>
          <w:rFonts w:asciiTheme="minorHAnsi" w:hAnsiTheme="minorHAnsi" w:cstheme="minorHAnsi"/>
          <w:bCs/>
          <w:i/>
          <w:iCs/>
          <w:sz w:val="20"/>
          <w:szCs w:val="20"/>
          <w:lang w:val="en-ZA"/>
        </w:rPr>
        <w:t>Miss</w:t>
      </w:r>
      <w:r w:rsidRPr="00E15594">
        <w:rPr>
          <w:rFonts w:asciiTheme="minorHAnsi" w:hAnsiTheme="minorHAnsi" w:cstheme="minorHAnsi"/>
          <w:bCs/>
          <w:i/>
          <w:iCs/>
          <w:sz w:val="20"/>
          <w:szCs w:val="20"/>
          <w:lang w:val="en-ZA"/>
        </w:rPr>
        <w:t xml:space="preserve">/Dr </w:t>
      </w:r>
      <w:r w:rsidRPr="00E15594">
        <w:rPr>
          <w:rFonts w:asciiTheme="minorHAnsi" w:hAnsiTheme="minorHAnsi" w:cstheme="minorHAnsi"/>
          <w:b/>
          <w:i/>
          <w:iCs/>
          <w:color w:val="C45911" w:themeColor="accent2" w:themeShade="BF"/>
          <w:sz w:val="20"/>
          <w:szCs w:val="20"/>
        </w:rPr>
        <w:t>{Client’s Full Name}</w:t>
      </w:r>
      <w:r w:rsidRPr="00E15594">
        <w:rPr>
          <w:rFonts w:asciiTheme="minorHAnsi" w:hAnsiTheme="minorHAnsi" w:cstheme="minorHAnsi"/>
          <w:bCs/>
          <w:i/>
          <w:iCs/>
          <w:sz w:val="20"/>
          <w:szCs w:val="20"/>
          <w:lang w:val="en-ZA"/>
        </w:rPr>
        <w:t xml:space="preserve"> that Cartrack called regarding an outstanding account. Please advise them to contact Cartrack urgently on </w:t>
      </w:r>
    </w:p>
    <w:p w14:paraId="5EB96194" w14:textId="2B448619" w:rsidR="00BE2D69" w:rsidRPr="00AE2ED2" w:rsidRDefault="00AE2ED2" w:rsidP="00AE2ED2">
      <w:pPr>
        <w:pStyle w:val="TableParagraph"/>
        <w:spacing w:before="2"/>
        <w:rPr>
          <w:rFonts w:ascii="Century Gothic" w:hAnsi="Century Gothic" w:cstheme="minorHAnsi"/>
          <w:bCs/>
          <w:i/>
          <w:iCs/>
          <w:sz w:val="20"/>
          <w:szCs w:val="20"/>
          <w:lang w:val="en-ZA"/>
        </w:rPr>
      </w:pPr>
      <w:r w:rsidRPr="00E15594">
        <w:rPr>
          <w:rFonts w:asciiTheme="minorHAnsi" w:hAnsiTheme="minorHAnsi" w:cstheme="minorHAnsi"/>
          <w:b/>
          <w:i/>
          <w:iCs/>
          <w:sz w:val="20"/>
          <w:szCs w:val="20"/>
          <w:lang w:val="en-ZA"/>
        </w:rPr>
        <w:t>011 250 3000</w:t>
      </w:r>
      <w:r w:rsidRPr="00E15594">
        <w:rPr>
          <w:rFonts w:asciiTheme="minorHAnsi" w:hAnsiTheme="minorHAnsi" w:cstheme="minorHAnsi"/>
          <w:bCs/>
          <w:i/>
          <w:iCs/>
          <w:sz w:val="20"/>
          <w:szCs w:val="20"/>
          <w:lang w:val="en-ZA"/>
        </w:rPr>
        <w:t xml:space="preserve"> to resolve this outstanding matter.”</w:t>
      </w:r>
      <w:r w:rsidRPr="00983369">
        <w:rPr>
          <w:rFonts w:ascii="Century Gothic" w:hAnsi="Century Gothic" w:cstheme="minorHAnsi"/>
          <w:bCs/>
          <w:i/>
          <w:iCs/>
          <w:sz w:val="20"/>
          <w:szCs w:val="20"/>
          <w:lang w:val="en-ZA"/>
        </w:rPr>
        <w:t xml:space="preserve">  </w:t>
      </w:r>
      <w:r w:rsidR="00FC10FF" w:rsidRPr="009612EC">
        <w:rPr>
          <w:rFonts w:ascii="Century Gothic" w:hAnsi="Century Gothic" w:cstheme="minorHAnsi"/>
          <w:bCs/>
          <w:i/>
          <w:iCs/>
          <w:sz w:val="20"/>
          <w:szCs w:val="20"/>
        </w:rPr>
        <w:br/>
      </w:r>
    </w:p>
    <w:p w14:paraId="48957780" w14:textId="3C6CDA00" w:rsidR="00702C9C" w:rsidRDefault="00950A06" w:rsidP="00EE0F7F">
      <w:pPr>
        <w:pStyle w:val="TableParagraph"/>
        <w:spacing w:before="2"/>
        <w:rPr>
          <w:rFonts w:asciiTheme="minorHAnsi" w:hAnsiTheme="minorHAnsi" w:cstheme="minorHAnsi"/>
          <w:bCs/>
          <w:i/>
          <w:iCs/>
          <w:sz w:val="20"/>
          <w:szCs w:val="20"/>
        </w:rPr>
      </w:pPr>
      <w:r w:rsidRPr="005669F0">
        <w:rPr>
          <w:rFonts w:asciiTheme="majorHAnsi" w:hAnsiTheme="majorHAnsi" w:cstheme="majorHAnsi"/>
          <w:b/>
          <w:sz w:val="20"/>
          <w:szCs w:val="20"/>
          <w:u w:val="single"/>
        </w:rPr>
        <w:t xml:space="preserve">3. </w:t>
      </w:r>
      <w:r w:rsidR="00FC10FF" w:rsidRPr="005669F0">
        <w:rPr>
          <w:rFonts w:asciiTheme="majorHAnsi" w:hAnsiTheme="majorHAnsi" w:cstheme="majorHAnsi"/>
          <w:b/>
          <w:sz w:val="20"/>
          <w:szCs w:val="20"/>
          <w:u w:val="single"/>
        </w:rPr>
        <w:t>Reason for call</w:t>
      </w:r>
      <w:bookmarkStart w:id="2" w:name="_Hlk130973113"/>
      <w:r w:rsidR="00EE0F7F">
        <w:rPr>
          <w:rFonts w:ascii="Century Gothic" w:hAnsi="Century Gothic" w:cstheme="minorHAnsi"/>
          <w:b/>
          <w:sz w:val="20"/>
          <w:szCs w:val="20"/>
          <w:u w:val="single"/>
        </w:rPr>
        <w:br/>
      </w:r>
      <w:r w:rsidR="00FC10FF" w:rsidRPr="005669F0">
        <w:rPr>
          <w:rFonts w:asciiTheme="minorHAnsi" w:hAnsiTheme="minorHAnsi" w:cstheme="minorHAnsi"/>
          <w:b/>
          <w:i/>
          <w:iCs/>
          <w:color w:val="C45911" w:themeColor="accent2" w:themeShade="BF"/>
          <w:sz w:val="20"/>
          <w:szCs w:val="20"/>
        </w:rPr>
        <w:t>“{Client Name/Sir/Ma’am}</w:t>
      </w:r>
      <w:r w:rsidR="00FC10FF" w:rsidRPr="005669F0">
        <w:rPr>
          <w:rFonts w:asciiTheme="minorHAnsi" w:hAnsiTheme="minorHAnsi" w:cstheme="minorHAnsi"/>
          <w:b/>
          <w:i/>
          <w:iCs/>
          <w:sz w:val="20"/>
          <w:szCs w:val="20"/>
        </w:rPr>
        <w:t>,</w:t>
      </w:r>
      <w:r w:rsidR="00FC10FF" w:rsidRPr="005669F0">
        <w:rPr>
          <w:rFonts w:asciiTheme="minorHAnsi" w:hAnsiTheme="minorHAnsi" w:cstheme="minorHAnsi"/>
          <w:bCs/>
          <w:i/>
          <w:iCs/>
          <w:sz w:val="20"/>
          <w:szCs w:val="20"/>
        </w:rPr>
        <w:t xml:space="preserve"> </w:t>
      </w:r>
      <w:bookmarkEnd w:id="2"/>
      <w:r w:rsidR="00FE2214" w:rsidRPr="005669F0">
        <w:rPr>
          <w:rFonts w:asciiTheme="minorHAnsi" w:hAnsiTheme="minorHAnsi" w:cstheme="minorHAnsi"/>
          <w:bCs/>
          <w:i/>
          <w:iCs/>
          <w:sz w:val="20"/>
          <w:szCs w:val="20"/>
        </w:rPr>
        <w:t xml:space="preserve">your account </w:t>
      </w:r>
      <w:r w:rsidR="00A021CF">
        <w:rPr>
          <w:rFonts w:asciiTheme="minorHAnsi" w:hAnsiTheme="minorHAnsi" w:cstheme="minorHAnsi"/>
          <w:bCs/>
          <w:i/>
          <w:iCs/>
          <w:sz w:val="20"/>
          <w:szCs w:val="20"/>
        </w:rPr>
        <w:t>has been</w:t>
      </w:r>
      <w:r w:rsidR="00FE2214" w:rsidRPr="005669F0">
        <w:rPr>
          <w:rFonts w:asciiTheme="minorHAnsi" w:hAnsiTheme="minorHAnsi" w:cstheme="minorHAnsi"/>
          <w:bCs/>
          <w:i/>
          <w:iCs/>
          <w:sz w:val="20"/>
          <w:szCs w:val="20"/>
        </w:rPr>
        <w:t xml:space="preserve"> overdue for more than </w:t>
      </w:r>
      <w:r w:rsidR="00947550" w:rsidRPr="005669F0">
        <w:rPr>
          <w:rFonts w:asciiTheme="minorHAnsi" w:hAnsiTheme="minorHAnsi" w:cstheme="minorHAnsi"/>
          <w:bCs/>
          <w:i/>
          <w:iCs/>
          <w:sz w:val="20"/>
          <w:szCs w:val="20"/>
        </w:rPr>
        <w:t>4</w:t>
      </w:r>
      <w:r w:rsidR="00FE2214" w:rsidRPr="005669F0">
        <w:rPr>
          <w:rFonts w:asciiTheme="minorHAnsi" w:hAnsiTheme="minorHAnsi" w:cstheme="minorHAnsi"/>
          <w:bCs/>
          <w:i/>
          <w:iCs/>
          <w:sz w:val="20"/>
          <w:szCs w:val="20"/>
        </w:rPr>
        <w:t xml:space="preserve"> months</w:t>
      </w:r>
      <w:r w:rsidR="00F31602" w:rsidRPr="005669F0">
        <w:rPr>
          <w:rFonts w:asciiTheme="minorHAnsi" w:hAnsiTheme="minorHAnsi" w:cstheme="minorHAnsi"/>
          <w:bCs/>
          <w:i/>
          <w:iCs/>
          <w:sz w:val="20"/>
          <w:szCs w:val="20"/>
        </w:rPr>
        <w:t xml:space="preserve"> and is now in our pre-legal department</w:t>
      </w:r>
      <w:r w:rsidR="00FE2214" w:rsidRPr="005669F0">
        <w:rPr>
          <w:rFonts w:asciiTheme="minorHAnsi" w:hAnsiTheme="minorHAnsi" w:cstheme="minorHAnsi"/>
          <w:bCs/>
          <w:i/>
          <w:iCs/>
          <w:sz w:val="20"/>
          <w:szCs w:val="20"/>
        </w:rPr>
        <w:t xml:space="preserve"> </w:t>
      </w:r>
      <w:r w:rsidR="007C0A97" w:rsidRPr="005669F0">
        <w:rPr>
          <w:rFonts w:asciiTheme="minorHAnsi" w:hAnsiTheme="minorHAnsi" w:cstheme="minorHAnsi"/>
          <w:bCs/>
          <w:i/>
          <w:iCs/>
          <w:sz w:val="20"/>
          <w:szCs w:val="20"/>
        </w:rPr>
        <w:t>because of</w:t>
      </w:r>
      <w:r w:rsidR="00FC10FF" w:rsidRPr="005669F0">
        <w:rPr>
          <w:rFonts w:asciiTheme="minorHAnsi" w:hAnsiTheme="minorHAnsi" w:cstheme="minorHAnsi"/>
          <w:bCs/>
          <w:i/>
          <w:iCs/>
          <w:sz w:val="20"/>
          <w:szCs w:val="20"/>
        </w:rPr>
        <w:t xml:space="preserve"> </w:t>
      </w:r>
      <w:r w:rsidR="00FE2214" w:rsidRPr="005669F0">
        <w:rPr>
          <w:rFonts w:asciiTheme="minorHAnsi" w:hAnsiTheme="minorHAnsi" w:cstheme="minorHAnsi"/>
          <w:bCs/>
          <w:i/>
          <w:iCs/>
          <w:sz w:val="20"/>
          <w:szCs w:val="20"/>
        </w:rPr>
        <w:t>unpaid arrears</w:t>
      </w:r>
      <w:bookmarkStart w:id="3" w:name="_Hlk130973868"/>
      <w:r w:rsidR="006942D8" w:rsidRPr="005669F0">
        <w:rPr>
          <w:rFonts w:asciiTheme="minorHAnsi" w:hAnsiTheme="minorHAnsi" w:cstheme="minorHAnsi"/>
          <w:bCs/>
          <w:i/>
          <w:iCs/>
          <w:sz w:val="20"/>
          <w:szCs w:val="20"/>
        </w:rPr>
        <w:t xml:space="preserve">. A letter of demand has been sent to you </w:t>
      </w:r>
      <w:r w:rsidR="00675711" w:rsidRPr="005669F0">
        <w:rPr>
          <w:rFonts w:asciiTheme="minorHAnsi" w:hAnsiTheme="minorHAnsi" w:cstheme="minorHAnsi"/>
          <w:bCs/>
          <w:i/>
          <w:iCs/>
          <w:sz w:val="20"/>
          <w:szCs w:val="20"/>
        </w:rPr>
        <w:t>a</w:t>
      </w:r>
      <w:r w:rsidR="00FC10FF" w:rsidRPr="005669F0">
        <w:rPr>
          <w:rFonts w:asciiTheme="minorHAnsi" w:hAnsiTheme="minorHAnsi" w:cstheme="minorHAnsi"/>
          <w:bCs/>
          <w:i/>
          <w:iCs/>
          <w:sz w:val="20"/>
          <w:szCs w:val="20"/>
        </w:rPr>
        <w:t>n</w:t>
      </w:r>
      <w:r w:rsidR="00EE0F7F" w:rsidRPr="005669F0">
        <w:rPr>
          <w:rFonts w:asciiTheme="minorHAnsi" w:hAnsiTheme="minorHAnsi" w:cstheme="minorHAnsi"/>
          <w:bCs/>
          <w:i/>
          <w:iCs/>
          <w:sz w:val="20"/>
          <w:szCs w:val="20"/>
        </w:rPr>
        <w:t>d an</w:t>
      </w:r>
      <w:r w:rsidR="00FC10FF" w:rsidRPr="005669F0">
        <w:rPr>
          <w:rFonts w:asciiTheme="minorHAnsi" w:hAnsiTheme="minorHAnsi" w:cstheme="minorHAnsi"/>
          <w:bCs/>
          <w:i/>
          <w:iCs/>
          <w:sz w:val="20"/>
          <w:szCs w:val="20"/>
        </w:rPr>
        <w:t xml:space="preserve"> immediate payment of </w:t>
      </w:r>
      <w:bookmarkStart w:id="4" w:name="_Hlk130973178"/>
      <w:r w:rsidR="00FC10FF" w:rsidRPr="005669F0">
        <w:rPr>
          <w:rFonts w:asciiTheme="minorHAnsi" w:hAnsiTheme="minorHAnsi" w:cstheme="minorHAnsi"/>
          <w:b/>
          <w:i/>
          <w:iCs/>
          <w:color w:val="C45911" w:themeColor="accent2" w:themeShade="BF"/>
          <w:sz w:val="20"/>
          <w:szCs w:val="20"/>
        </w:rPr>
        <w:t>[</w:t>
      </w:r>
      <w:bookmarkEnd w:id="4"/>
      <w:r w:rsidR="00702C9C" w:rsidRPr="005669F0">
        <w:rPr>
          <w:rFonts w:asciiTheme="minorHAnsi" w:hAnsiTheme="minorHAnsi" w:cstheme="minorHAnsi"/>
          <w:b/>
          <w:i/>
          <w:iCs/>
          <w:color w:val="C45911" w:themeColor="accent2" w:themeShade="BF"/>
          <w:sz w:val="20"/>
          <w:szCs w:val="20"/>
        </w:rPr>
        <w:t>Balance]</w:t>
      </w:r>
      <w:r w:rsidR="00FC10FF" w:rsidRPr="005669F0">
        <w:rPr>
          <w:rFonts w:asciiTheme="minorHAnsi" w:hAnsiTheme="minorHAnsi" w:cstheme="minorHAnsi"/>
          <w:bCs/>
          <w:i/>
          <w:iCs/>
          <w:color w:val="C45911" w:themeColor="accent2" w:themeShade="BF"/>
          <w:sz w:val="20"/>
          <w:szCs w:val="20"/>
        </w:rPr>
        <w:t xml:space="preserve">] </w:t>
      </w:r>
      <w:r w:rsidR="00FC10FF" w:rsidRPr="005669F0">
        <w:rPr>
          <w:rFonts w:asciiTheme="minorHAnsi" w:hAnsiTheme="minorHAnsi" w:cstheme="minorHAnsi"/>
          <w:bCs/>
          <w:i/>
          <w:iCs/>
          <w:sz w:val="20"/>
          <w:szCs w:val="20"/>
        </w:rPr>
        <w:t>is required to bring your account up to date</w:t>
      </w:r>
      <w:bookmarkEnd w:id="3"/>
      <w:r w:rsidR="00702C9C" w:rsidRPr="005669F0">
        <w:rPr>
          <w:rFonts w:asciiTheme="minorHAnsi" w:hAnsiTheme="minorHAnsi" w:cstheme="minorHAnsi"/>
          <w:bCs/>
          <w:i/>
          <w:iCs/>
          <w:sz w:val="20"/>
          <w:szCs w:val="20"/>
        </w:rPr>
        <w:t>.</w:t>
      </w:r>
    </w:p>
    <w:p w14:paraId="72A9BB26" w14:textId="77777777" w:rsidR="002C6AAC" w:rsidRDefault="002C6AAC" w:rsidP="00EE0F7F">
      <w:pPr>
        <w:pStyle w:val="TableParagraph"/>
        <w:spacing w:before="2"/>
        <w:rPr>
          <w:rFonts w:asciiTheme="minorHAnsi" w:hAnsiTheme="minorHAnsi" w:cstheme="minorHAnsi"/>
          <w:bCs/>
          <w:i/>
          <w:iCs/>
          <w:sz w:val="20"/>
          <w:szCs w:val="20"/>
        </w:rPr>
      </w:pPr>
    </w:p>
    <w:p w14:paraId="5495D16A" w14:textId="0441141E" w:rsidR="002C6AAC" w:rsidRDefault="002C6AAC" w:rsidP="002C6AAC">
      <w:pPr>
        <w:pStyle w:val="TableParagraph"/>
        <w:spacing w:before="2"/>
        <w:rPr>
          <w:rFonts w:asciiTheme="majorHAnsi" w:hAnsiTheme="majorHAnsi" w:cstheme="majorHAnsi"/>
          <w:b/>
          <w:sz w:val="20"/>
          <w:szCs w:val="20"/>
          <w:u w:val="single"/>
        </w:rPr>
      </w:pPr>
      <w:r>
        <w:rPr>
          <w:rFonts w:asciiTheme="majorHAnsi" w:hAnsiTheme="majorHAnsi" w:cstheme="majorHAnsi"/>
          <w:b/>
          <w:sz w:val="20"/>
          <w:szCs w:val="20"/>
          <w:u w:val="single"/>
        </w:rPr>
        <w:t>4</w:t>
      </w:r>
      <w:r w:rsidRPr="007B49D8">
        <w:rPr>
          <w:rFonts w:asciiTheme="majorHAnsi" w:hAnsiTheme="majorHAnsi" w:cstheme="majorHAnsi"/>
          <w:b/>
          <w:sz w:val="20"/>
          <w:szCs w:val="20"/>
          <w:u w:val="single"/>
        </w:rPr>
        <w:t xml:space="preserve">. </w:t>
      </w:r>
      <w:bookmarkStart w:id="5" w:name="_Hlk171592193"/>
      <w:r w:rsidRPr="007B49D8">
        <w:rPr>
          <w:rFonts w:asciiTheme="majorHAnsi" w:hAnsiTheme="majorHAnsi" w:cstheme="majorHAnsi"/>
          <w:b/>
          <w:sz w:val="20"/>
          <w:szCs w:val="20"/>
          <w:u w:val="single"/>
        </w:rPr>
        <w:t>Negotiation</w:t>
      </w:r>
    </w:p>
    <w:p w14:paraId="6AFC5E97" w14:textId="7152D9F9" w:rsidR="00FA3C20" w:rsidRPr="00FA3C20" w:rsidRDefault="00FA3C20" w:rsidP="00FA3C20">
      <w:pPr>
        <w:pStyle w:val="TableParagraph"/>
        <w:numPr>
          <w:ilvl w:val="0"/>
          <w:numId w:val="13"/>
        </w:numPr>
        <w:spacing w:before="2"/>
        <w:rPr>
          <w:rFonts w:asciiTheme="majorHAnsi" w:hAnsiTheme="majorHAnsi" w:cstheme="majorHAnsi"/>
          <w:b/>
          <w:color w:val="C45911" w:themeColor="accent2" w:themeShade="BF"/>
          <w:sz w:val="20"/>
          <w:szCs w:val="20"/>
          <w:u w:val="single"/>
        </w:rPr>
      </w:pPr>
      <w:r w:rsidRPr="0045304E">
        <w:rPr>
          <w:rFonts w:asciiTheme="majorHAnsi" w:hAnsiTheme="majorHAnsi" w:cstheme="majorHAnsi"/>
          <w:b/>
          <w:color w:val="C45911" w:themeColor="accent2" w:themeShade="BF"/>
          <w:sz w:val="20"/>
          <w:szCs w:val="20"/>
          <w:u w:val="single"/>
        </w:rPr>
        <w:t>SETTLEMENT</w:t>
      </w:r>
    </w:p>
    <w:bookmarkEnd w:id="5"/>
    <w:p w14:paraId="128FC419" w14:textId="77777777" w:rsidR="002C6AAC" w:rsidRDefault="002C6AAC" w:rsidP="002C6AAC">
      <w:pPr>
        <w:pStyle w:val="TableParagraph"/>
        <w:spacing w:before="2"/>
        <w:jc w:val="center"/>
        <w:rPr>
          <w:rFonts w:asciiTheme="majorHAnsi" w:hAnsiTheme="majorHAnsi" w:cstheme="majorHAnsi"/>
          <w:b/>
          <w:sz w:val="20"/>
          <w:szCs w:val="20"/>
          <w:u w:val="single"/>
        </w:rPr>
      </w:pPr>
      <w:r w:rsidRPr="004A0F5C">
        <w:rPr>
          <w:rFonts w:asciiTheme="majorHAnsi" w:hAnsiTheme="majorHAnsi" w:cstheme="majorHAnsi"/>
          <w:b/>
          <w:color w:val="C45911" w:themeColor="accent2" w:themeShade="BF"/>
          <w:sz w:val="20"/>
          <w:szCs w:val="20"/>
          <w:u w:val="single"/>
        </w:rPr>
        <w:t>Active Accounts</w:t>
      </w:r>
    </w:p>
    <w:p w14:paraId="3062BED6" w14:textId="253A37C3" w:rsidR="002C6AAC" w:rsidRDefault="002C6AAC" w:rsidP="002C6AAC">
      <w:pPr>
        <w:pStyle w:val="TableParagraph"/>
        <w:spacing w:before="2"/>
        <w:rPr>
          <w:rFonts w:asciiTheme="minorHAnsi" w:hAnsiTheme="minorHAnsi" w:cstheme="minorHAnsi"/>
          <w:bCs/>
          <w:i/>
          <w:iCs/>
          <w:sz w:val="20"/>
          <w:szCs w:val="20"/>
        </w:rPr>
      </w:pPr>
      <w:r w:rsidRPr="00700F55">
        <w:rPr>
          <w:rFonts w:asciiTheme="minorHAnsi" w:hAnsiTheme="minorHAnsi" w:cstheme="minorHAnsi"/>
          <w:bCs/>
          <w:sz w:val="20"/>
          <w:szCs w:val="20"/>
        </w:rPr>
        <w:t>“</w:t>
      </w:r>
      <w:r w:rsidRPr="00700F55">
        <w:rPr>
          <w:rFonts w:asciiTheme="minorHAnsi" w:hAnsiTheme="minorHAnsi" w:cstheme="minorHAnsi"/>
          <w:bCs/>
          <w:i/>
          <w:iCs/>
          <w:sz w:val="20"/>
          <w:szCs w:val="20"/>
        </w:rPr>
        <w:t>Please take note that Cartrack services to you remain suspended and you have been/will be listed as a default payer on your credit profile due to your account being in arrears</w:t>
      </w:r>
      <w:r w:rsidR="00A021CF">
        <w:rPr>
          <w:rFonts w:asciiTheme="minorHAnsi" w:hAnsiTheme="minorHAnsi" w:cstheme="minorHAnsi"/>
          <w:bCs/>
          <w:i/>
          <w:iCs/>
          <w:sz w:val="20"/>
          <w:szCs w:val="20"/>
        </w:rPr>
        <w:t>. I</w:t>
      </w:r>
      <w:r w:rsidRPr="00700F55">
        <w:rPr>
          <w:rFonts w:asciiTheme="minorHAnsi" w:hAnsiTheme="minorHAnsi" w:cstheme="minorHAnsi"/>
          <w:bCs/>
          <w:i/>
          <w:iCs/>
          <w:sz w:val="20"/>
          <w:szCs w:val="20"/>
        </w:rPr>
        <w:t xml:space="preserve">f you wish to have the listing cleared after settling your account, there will be an applicable fee of </w:t>
      </w:r>
      <w:r w:rsidRPr="00700F55">
        <w:rPr>
          <w:rFonts w:asciiTheme="minorHAnsi" w:hAnsiTheme="minorHAnsi" w:cstheme="minorHAnsi"/>
          <w:b/>
          <w:bCs/>
          <w:i/>
          <w:iCs/>
          <w:sz w:val="20"/>
          <w:szCs w:val="20"/>
        </w:rPr>
        <w:t>R1800</w:t>
      </w:r>
      <w:r w:rsidRPr="00700F55">
        <w:rPr>
          <w:rFonts w:asciiTheme="minorHAnsi" w:hAnsiTheme="minorHAnsi" w:cstheme="minorHAnsi"/>
          <w:bCs/>
          <w:i/>
          <w:iCs/>
          <w:sz w:val="20"/>
          <w:szCs w:val="20"/>
        </w:rPr>
        <w:t>.</w:t>
      </w:r>
      <w:r>
        <w:rPr>
          <w:rFonts w:asciiTheme="minorHAnsi" w:hAnsiTheme="minorHAnsi" w:cstheme="minorHAnsi"/>
          <w:bCs/>
          <w:i/>
          <w:iCs/>
          <w:sz w:val="20"/>
          <w:szCs w:val="20"/>
        </w:rPr>
        <w:t xml:space="preserve"> </w:t>
      </w:r>
      <w:r w:rsidRPr="00700F55">
        <w:rPr>
          <w:rFonts w:asciiTheme="minorHAnsi" w:hAnsiTheme="minorHAnsi" w:cstheme="minorHAnsi"/>
          <w:bCs/>
          <w:i/>
          <w:iCs/>
          <w:sz w:val="20"/>
          <w:szCs w:val="20"/>
        </w:rPr>
        <w:t>Should your vehicle be stolen or hijacked, you may be charged a fee of up to R25 000 for us to send out a recovery team.</w:t>
      </w:r>
      <w:r w:rsidR="00145049">
        <w:rPr>
          <w:rFonts w:asciiTheme="minorHAnsi" w:hAnsiTheme="minorHAnsi" w:cstheme="minorHAnsi"/>
          <w:bCs/>
          <w:i/>
          <w:iCs/>
          <w:sz w:val="20"/>
          <w:szCs w:val="20"/>
        </w:rPr>
        <w:t xml:space="preserve"> </w:t>
      </w:r>
      <w:bookmarkStart w:id="6" w:name="_Hlk171591959"/>
      <w:r w:rsidR="00145049">
        <w:rPr>
          <w:rFonts w:asciiTheme="minorHAnsi" w:hAnsiTheme="minorHAnsi" w:cstheme="minorHAnsi"/>
          <w:bCs/>
          <w:i/>
          <w:iCs/>
          <w:sz w:val="20"/>
          <w:szCs w:val="20"/>
        </w:rPr>
        <w:t>If an immediate payment is not made to settle the arrears, your account will get handed over for legal action.</w:t>
      </w:r>
      <w:r w:rsidRPr="00700F55">
        <w:rPr>
          <w:rFonts w:asciiTheme="minorHAnsi" w:hAnsiTheme="minorHAnsi" w:cstheme="minorHAnsi"/>
          <w:bCs/>
          <w:i/>
          <w:iCs/>
          <w:sz w:val="20"/>
          <w:szCs w:val="20"/>
        </w:rPr>
        <w:t>”</w:t>
      </w:r>
      <w:bookmarkEnd w:id="6"/>
    </w:p>
    <w:p w14:paraId="490FEABA" w14:textId="77777777" w:rsidR="002C6AAC" w:rsidRDefault="002C6AAC" w:rsidP="002C6AAC">
      <w:pPr>
        <w:pStyle w:val="TableParagraph"/>
        <w:spacing w:before="2"/>
        <w:jc w:val="center"/>
        <w:rPr>
          <w:rFonts w:asciiTheme="majorHAnsi" w:hAnsiTheme="majorHAnsi" w:cstheme="majorHAnsi"/>
          <w:b/>
          <w:sz w:val="20"/>
          <w:szCs w:val="20"/>
          <w:u w:val="single"/>
        </w:rPr>
      </w:pPr>
      <w:r w:rsidRPr="004A0F5C">
        <w:rPr>
          <w:rFonts w:asciiTheme="majorHAnsi" w:hAnsiTheme="majorHAnsi" w:cstheme="majorHAnsi"/>
          <w:b/>
          <w:color w:val="C45911" w:themeColor="accent2" w:themeShade="BF"/>
          <w:sz w:val="20"/>
          <w:szCs w:val="20"/>
          <w:u w:val="single"/>
        </w:rPr>
        <w:t>Cancelled Accounts</w:t>
      </w:r>
    </w:p>
    <w:p w14:paraId="75B7DF38" w14:textId="77777777" w:rsidR="00FA3C20" w:rsidRDefault="002C6AAC" w:rsidP="00EE0F7F">
      <w:pPr>
        <w:pStyle w:val="TableParagraph"/>
        <w:spacing w:before="2"/>
        <w:rPr>
          <w:rFonts w:asciiTheme="minorHAnsi" w:hAnsiTheme="minorHAnsi" w:cstheme="minorHAnsi"/>
          <w:bCs/>
          <w:i/>
          <w:iCs/>
          <w:sz w:val="20"/>
          <w:szCs w:val="20"/>
        </w:rPr>
      </w:pPr>
      <w:r w:rsidRPr="00700F55">
        <w:rPr>
          <w:rFonts w:asciiTheme="minorHAnsi" w:hAnsiTheme="minorHAnsi" w:cstheme="minorHAnsi"/>
          <w:bCs/>
          <w:sz w:val="20"/>
          <w:szCs w:val="20"/>
        </w:rPr>
        <w:t>“</w:t>
      </w:r>
      <w:r w:rsidRPr="00700F55">
        <w:rPr>
          <w:rFonts w:asciiTheme="minorHAnsi" w:hAnsiTheme="minorHAnsi" w:cstheme="minorHAnsi"/>
          <w:bCs/>
          <w:i/>
          <w:iCs/>
          <w:sz w:val="20"/>
          <w:szCs w:val="20"/>
        </w:rPr>
        <w:t xml:space="preserve">Please take note that you have been/will be listed as a default payer on your credit profile due to your account being in arrears, making it difficult for you to get approved when you apply for credit. If you wish to have the listing cleared after settling your account, there will be an applicable fee of </w:t>
      </w:r>
      <w:r w:rsidRPr="00700F55">
        <w:rPr>
          <w:rFonts w:asciiTheme="minorHAnsi" w:hAnsiTheme="minorHAnsi" w:cstheme="minorHAnsi"/>
          <w:b/>
          <w:bCs/>
          <w:i/>
          <w:iCs/>
          <w:sz w:val="20"/>
          <w:szCs w:val="20"/>
        </w:rPr>
        <w:t>R1800</w:t>
      </w:r>
      <w:r w:rsidRPr="00700F55">
        <w:rPr>
          <w:rFonts w:asciiTheme="minorHAnsi" w:hAnsiTheme="minorHAnsi" w:cstheme="minorHAnsi"/>
          <w:bCs/>
          <w:i/>
          <w:iCs/>
          <w:sz w:val="20"/>
          <w:szCs w:val="20"/>
        </w:rPr>
        <w:t>.</w:t>
      </w:r>
      <w:r w:rsidR="00CD1A61" w:rsidRPr="00CD1A61">
        <w:rPr>
          <w:rFonts w:asciiTheme="minorHAnsi" w:hAnsiTheme="minorHAnsi" w:cstheme="minorHAnsi"/>
          <w:bCs/>
          <w:i/>
          <w:iCs/>
          <w:sz w:val="20"/>
          <w:szCs w:val="20"/>
        </w:rPr>
        <w:t xml:space="preserve"> </w:t>
      </w:r>
      <w:r w:rsidR="00CD1A61">
        <w:rPr>
          <w:rFonts w:asciiTheme="minorHAnsi" w:hAnsiTheme="minorHAnsi" w:cstheme="minorHAnsi"/>
          <w:bCs/>
          <w:i/>
          <w:iCs/>
          <w:sz w:val="20"/>
          <w:szCs w:val="20"/>
        </w:rPr>
        <w:t>If an immediate payment is not made to settle the arrears, your account will get handed over for legal action.</w:t>
      </w:r>
      <w:r w:rsidR="00CD1A61" w:rsidRPr="00700F55">
        <w:rPr>
          <w:rFonts w:asciiTheme="minorHAnsi" w:hAnsiTheme="minorHAnsi" w:cstheme="minorHAnsi"/>
          <w:bCs/>
          <w:i/>
          <w:iCs/>
          <w:sz w:val="20"/>
          <w:szCs w:val="20"/>
        </w:rPr>
        <w:t>”</w:t>
      </w:r>
    </w:p>
    <w:p w14:paraId="28E36419" w14:textId="77777777" w:rsidR="00FA3C20" w:rsidRDefault="00FA3C20" w:rsidP="00EE0F7F">
      <w:pPr>
        <w:pStyle w:val="TableParagraph"/>
        <w:spacing w:before="2"/>
        <w:rPr>
          <w:rFonts w:asciiTheme="minorHAnsi" w:hAnsiTheme="minorHAnsi" w:cstheme="minorHAnsi"/>
          <w:bCs/>
          <w:i/>
          <w:iCs/>
          <w:sz w:val="20"/>
          <w:szCs w:val="20"/>
        </w:rPr>
      </w:pPr>
    </w:p>
    <w:p w14:paraId="78AB3D37" w14:textId="77777777" w:rsidR="00A5394A" w:rsidRPr="00F516D4" w:rsidRDefault="00A5394A" w:rsidP="00A5394A">
      <w:pPr>
        <w:pStyle w:val="TableParagraph"/>
        <w:numPr>
          <w:ilvl w:val="0"/>
          <w:numId w:val="14"/>
        </w:numPr>
        <w:spacing w:before="2"/>
        <w:rPr>
          <w:rFonts w:asciiTheme="majorHAnsi" w:hAnsiTheme="majorHAnsi" w:cstheme="majorHAnsi"/>
          <w:b/>
          <w:color w:val="C45911" w:themeColor="accent2" w:themeShade="BF"/>
        </w:rPr>
      </w:pPr>
      <w:r w:rsidRPr="00F516D4">
        <w:rPr>
          <w:rFonts w:asciiTheme="majorHAnsi" w:hAnsiTheme="majorHAnsi" w:cstheme="majorHAnsi"/>
          <w:b/>
          <w:color w:val="C45911" w:themeColor="accent2" w:themeShade="BF"/>
          <w:sz w:val="20"/>
          <w:szCs w:val="20"/>
          <w:u w:val="single"/>
        </w:rPr>
        <w:t>DISCOUNT OFFER</w:t>
      </w:r>
      <w:r>
        <w:rPr>
          <w:rFonts w:asciiTheme="majorHAnsi" w:hAnsiTheme="majorHAnsi" w:cstheme="majorHAnsi"/>
          <w:b/>
          <w:color w:val="C45911" w:themeColor="accent2" w:themeShade="BF"/>
          <w:sz w:val="20"/>
          <w:szCs w:val="20"/>
          <w:u w:val="single"/>
        </w:rPr>
        <w:t xml:space="preserve"> (</w:t>
      </w:r>
      <w:r>
        <w:rPr>
          <w:rFonts w:asciiTheme="minorHAnsi" w:hAnsiTheme="minorHAnsi" w:cstheme="minorHAnsi"/>
          <w:b/>
          <w:color w:val="C45911" w:themeColor="accent2" w:themeShade="BF"/>
          <w:sz w:val="20"/>
          <w:szCs w:val="20"/>
        </w:rPr>
        <w:t>Refer to the Discount Mandate at the end of the script)</w:t>
      </w:r>
    </w:p>
    <w:p w14:paraId="6E08D6FC" w14:textId="62713B80" w:rsidR="00EE0F7F" w:rsidRDefault="00EE0F7F" w:rsidP="00EE0F7F">
      <w:pPr>
        <w:pStyle w:val="TableParagraph"/>
        <w:spacing w:before="2"/>
        <w:rPr>
          <w:rFonts w:asciiTheme="minorHAnsi" w:hAnsiTheme="minorHAnsi" w:cstheme="minorHAnsi"/>
          <w:bCs/>
          <w:sz w:val="20"/>
          <w:szCs w:val="20"/>
        </w:rPr>
      </w:pPr>
      <w:r>
        <w:rPr>
          <w:rFonts w:asciiTheme="minorHAnsi" w:hAnsiTheme="minorHAnsi" w:cstheme="minorHAnsi"/>
          <w:b/>
          <w:sz w:val="20"/>
          <w:szCs w:val="20"/>
        </w:rPr>
        <w:br/>
      </w:r>
      <w:r w:rsidRPr="005669F0">
        <w:rPr>
          <w:rFonts w:asciiTheme="minorHAnsi" w:hAnsiTheme="minorHAnsi" w:cstheme="minorHAnsi"/>
          <w:bCs/>
          <w:i/>
          <w:iCs/>
          <w:sz w:val="20"/>
          <w:szCs w:val="20"/>
        </w:rPr>
        <w:t xml:space="preserve">“To prevent further legal steps from being taken, we are offering you a </w:t>
      </w:r>
      <w:r w:rsidRPr="005669F0">
        <w:rPr>
          <w:rFonts w:asciiTheme="minorHAnsi" w:hAnsiTheme="minorHAnsi" w:cstheme="minorHAnsi"/>
          <w:b/>
          <w:i/>
          <w:iCs/>
          <w:color w:val="C45911" w:themeColor="accent2" w:themeShade="BF"/>
          <w:sz w:val="20"/>
          <w:szCs w:val="20"/>
        </w:rPr>
        <w:t>[Discount Percentage]</w:t>
      </w:r>
      <w:r w:rsidRPr="005669F0">
        <w:rPr>
          <w:rFonts w:asciiTheme="minorHAnsi" w:hAnsiTheme="minorHAnsi" w:cstheme="minorHAnsi"/>
          <w:bCs/>
          <w:i/>
          <w:iCs/>
          <w:sz w:val="20"/>
          <w:szCs w:val="20"/>
        </w:rPr>
        <w:t xml:space="preserve"> settlement discount which requires you to pay </w:t>
      </w:r>
      <w:r w:rsidRPr="005669F0">
        <w:rPr>
          <w:rFonts w:asciiTheme="minorHAnsi" w:hAnsiTheme="minorHAnsi" w:cstheme="minorHAnsi"/>
          <w:b/>
          <w:i/>
          <w:iCs/>
          <w:color w:val="C45911" w:themeColor="accent2" w:themeShade="BF"/>
          <w:sz w:val="20"/>
          <w:szCs w:val="20"/>
        </w:rPr>
        <w:t>[Discounted amount]</w:t>
      </w:r>
      <w:r w:rsidRPr="005669F0">
        <w:rPr>
          <w:rFonts w:asciiTheme="minorHAnsi" w:hAnsiTheme="minorHAnsi" w:cstheme="minorHAnsi"/>
          <w:bCs/>
          <w:i/>
          <w:iCs/>
          <w:sz w:val="20"/>
          <w:szCs w:val="20"/>
        </w:rPr>
        <w:t xml:space="preserve"> once-off within this current month of </w:t>
      </w:r>
      <w:bookmarkStart w:id="7" w:name="_Hlk170913076"/>
      <w:r w:rsidRPr="005669F0">
        <w:rPr>
          <w:rFonts w:asciiTheme="minorHAnsi" w:hAnsiTheme="minorHAnsi" w:cstheme="minorHAnsi"/>
          <w:b/>
          <w:i/>
          <w:iCs/>
          <w:color w:val="C45911" w:themeColor="accent2" w:themeShade="BF"/>
          <w:sz w:val="20"/>
          <w:szCs w:val="20"/>
        </w:rPr>
        <w:t>[Current month]</w:t>
      </w:r>
      <w:r w:rsidRPr="005669F0">
        <w:rPr>
          <w:rFonts w:asciiTheme="minorHAnsi" w:hAnsiTheme="minorHAnsi" w:cstheme="minorHAnsi"/>
          <w:bCs/>
          <w:i/>
          <w:iCs/>
          <w:sz w:val="20"/>
          <w:szCs w:val="20"/>
        </w:rPr>
        <w:t xml:space="preserve"> </w:t>
      </w:r>
      <w:bookmarkEnd w:id="7"/>
      <w:r w:rsidRPr="005669F0">
        <w:rPr>
          <w:rFonts w:asciiTheme="minorHAnsi" w:hAnsiTheme="minorHAnsi" w:cstheme="minorHAnsi"/>
          <w:bCs/>
          <w:i/>
          <w:iCs/>
          <w:sz w:val="20"/>
          <w:szCs w:val="20"/>
        </w:rPr>
        <w:t>to settle the total arrears. Are you in a position to take up this discounted settlement offer?”</w:t>
      </w:r>
      <w:r w:rsidRPr="005669F0">
        <w:rPr>
          <w:rFonts w:asciiTheme="minorHAnsi" w:hAnsiTheme="minorHAnsi" w:cstheme="minorHAnsi"/>
          <w:bCs/>
          <w:i/>
          <w:iCs/>
          <w:sz w:val="20"/>
          <w:szCs w:val="20"/>
        </w:rPr>
        <w:br/>
      </w:r>
      <w:r w:rsidRPr="005669F0">
        <w:rPr>
          <w:rFonts w:asciiTheme="minorHAnsi" w:hAnsiTheme="minorHAnsi" w:cstheme="minorHAnsi"/>
          <w:bCs/>
          <w:i/>
          <w:iCs/>
          <w:sz w:val="20"/>
          <w:szCs w:val="20"/>
        </w:rPr>
        <w:br/>
      </w:r>
      <w:bookmarkStart w:id="8" w:name="_Hlk138060137"/>
      <w:r w:rsidRPr="005669F0">
        <w:rPr>
          <w:rFonts w:asciiTheme="minorHAnsi" w:hAnsiTheme="minorHAnsi" w:cstheme="minorHAnsi"/>
          <w:b/>
          <w:sz w:val="20"/>
          <w:szCs w:val="20"/>
        </w:rPr>
        <w:t>If “Yes</w:t>
      </w:r>
      <w:r w:rsidRPr="005669F0">
        <w:rPr>
          <w:rFonts w:asciiTheme="minorHAnsi" w:hAnsiTheme="minorHAnsi" w:cstheme="minorHAnsi"/>
          <w:bCs/>
          <w:sz w:val="20"/>
          <w:szCs w:val="20"/>
        </w:rPr>
        <w:t xml:space="preserve">,” – Proceed to </w:t>
      </w:r>
      <w:bookmarkStart w:id="9" w:name="_Hlk138061181"/>
      <w:r w:rsidRPr="005669F0">
        <w:rPr>
          <w:rFonts w:asciiTheme="minorHAnsi" w:hAnsiTheme="minorHAnsi" w:cstheme="minorHAnsi"/>
          <w:bCs/>
          <w:sz w:val="20"/>
          <w:szCs w:val="20"/>
        </w:rPr>
        <w:t xml:space="preserve">provide </w:t>
      </w:r>
      <w:r w:rsidRPr="005669F0">
        <w:rPr>
          <w:rFonts w:asciiTheme="minorHAnsi" w:hAnsiTheme="minorHAnsi" w:cstheme="minorHAnsi"/>
          <w:b/>
          <w:sz w:val="20"/>
          <w:szCs w:val="20"/>
        </w:rPr>
        <w:t>Education</w:t>
      </w:r>
      <w:r w:rsidRPr="005669F0">
        <w:rPr>
          <w:rFonts w:asciiTheme="minorHAnsi" w:hAnsiTheme="minorHAnsi" w:cstheme="minorHAnsi"/>
          <w:bCs/>
          <w:sz w:val="20"/>
          <w:szCs w:val="20"/>
        </w:rPr>
        <w:t xml:space="preserve"> &amp; </w:t>
      </w:r>
      <w:r w:rsidRPr="005669F0">
        <w:rPr>
          <w:rFonts w:asciiTheme="minorHAnsi" w:hAnsiTheme="minorHAnsi" w:cstheme="minorHAnsi"/>
          <w:b/>
          <w:sz w:val="20"/>
          <w:szCs w:val="20"/>
        </w:rPr>
        <w:t>Capture PTP</w:t>
      </w:r>
      <w:r w:rsidR="00851046">
        <w:rPr>
          <w:rFonts w:asciiTheme="minorHAnsi" w:hAnsiTheme="minorHAnsi" w:cstheme="minorHAnsi"/>
          <w:b/>
          <w:sz w:val="20"/>
          <w:szCs w:val="20"/>
        </w:rPr>
        <w:t>.</w:t>
      </w:r>
      <w:r w:rsidRPr="005669F0">
        <w:rPr>
          <w:rFonts w:asciiTheme="minorHAnsi" w:hAnsiTheme="minorHAnsi" w:cstheme="minorHAnsi"/>
          <w:bCs/>
          <w:sz w:val="20"/>
          <w:szCs w:val="20"/>
        </w:rPr>
        <w:t xml:space="preserve">  </w:t>
      </w:r>
      <w:bookmarkEnd w:id="9"/>
      <w:r w:rsidRPr="005669F0">
        <w:rPr>
          <w:rFonts w:asciiTheme="minorHAnsi" w:hAnsiTheme="minorHAnsi" w:cstheme="minorHAnsi"/>
          <w:b/>
          <w:sz w:val="20"/>
          <w:szCs w:val="20"/>
        </w:rPr>
        <w:br/>
      </w:r>
      <w:bookmarkEnd w:id="8"/>
      <w:r w:rsidRPr="005669F0">
        <w:rPr>
          <w:rFonts w:asciiTheme="minorHAnsi" w:hAnsiTheme="minorHAnsi" w:cstheme="minorHAnsi"/>
          <w:b/>
          <w:sz w:val="20"/>
          <w:szCs w:val="20"/>
        </w:rPr>
        <w:t>If “No,”</w:t>
      </w:r>
      <w:r w:rsidRPr="005669F0">
        <w:rPr>
          <w:rFonts w:asciiTheme="minorHAnsi" w:hAnsiTheme="minorHAnsi" w:cstheme="minorHAnsi"/>
          <w:bCs/>
          <w:sz w:val="20"/>
          <w:szCs w:val="20"/>
        </w:rPr>
        <w:t xml:space="preserve"> – Negotiate for a suitable instalment arrangement</w:t>
      </w:r>
      <w:r w:rsidR="00851046">
        <w:rPr>
          <w:rFonts w:asciiTheme="minorHAnsi" w:hAnsiTheme="minorHAnsi" w:cstheme="minorHAnsi"/>
          <w:bCs/>
          <w:sz w:val="20"/>
          <w:szCs w:val="20"/>
        </w:rPr>
        <w:t>.</w:t>
      </w:r>
    </w:p>
    <w:p w14:paraId="214EC28E" w14:textId="77777777" w:rsidR="00D81AA1" w:rsidRDefault="00D81AA1" w:rsidP="00EE0F7F">
      <w:pPr>
        <w:pStyle w:val="TableParagraph"/>
        <w:spacing w:before="2"/>
        <w:rPr>
          <w:rFonts w:asciiTheme="minorHAnsi" w:hAnsiTheme="minorHAnsi" w:cstheme="minorHAnsi"/>
          <w:bCs/>
          <w:sz w:val="20"/>
          <w:szCs w:val="20"/>
        </w:rPr>
      </w:pPr>
    </w:p>
    <w:p w14:paraId="6852AF77" w14:textId="7B0515FA" w:rsidR="00F942E2" w:rsidRDefault="00FA3C20" w:rsidP="009F6D88">
      <w:pPr>
        <w:pStyle w:val="TableParagraph"/>
        <w:numPr>
          <w:ilvl w:val="0"/>
          <w:numId w:val="13"/>
        </w:numPr>
        <w:spacing w:before="2"/>
        <w:rPr>
          <w:rFonts w:asciiTheme="majorHAnsi" w:hAnsiTheme="majorHAnsi" w:cstheme="majorHAnsi"/>
          <w:b/>
          <w:color w:val="C45911" w:themeColor="accent2" w:themeShade="BF"/>
          <w:sz w:val="20"/>
          <w:szCs w:val="20"/>
          <w:u w:val="single"/>
        </w:rPr>
      </w:pPr>
      <w:r w:rsidRPr="00D36D92">
        <w:rPr>
          <w:rFonts w:asciiTheme="majorHAnsi" w:hAnsiTheme="majorHAnsi" w:cstheme="majorHAnsi"/>
          <w:b/>
          <w:color w:val="C45911" w:themeColor="accent2" w:themeShade="BF"/>
          <w:sz w:val="20"/>
          <w:szCs w:val="20"/>
          <w:u w:val="single"/>
        </w:rPr>
        <w:lastRenderedPageBreak/>
        <w:t xml:space="preserve">INSTALMENT ARRANGEMENT </w:t>
      </w:r>
      <w:r w:rsidR="00A5394A">
        <w:rPr>
          <w:rFonts w:asciiTheme="majorHAnsi" w:hAnsiTheme="majorHAnsi" w:cstheme="majorHAnsi"/>
          <w:b/>
          <w:color w:val="C45911" w:themeColor="accent2" w:themeShade="BF"/>
          <w:sz w:val="20"/>
          <w:szCs w:val="20"/>
          <w:u w:val="single"/>
        </w:rPr>
        <w:br/>
      </w:r>
    </w:p>
    <w:p w14:paraId="6BDEEAF4" w14:textId="6C2E179C" w:rsidR="00A5394A" w:rsidRDefault="00A5394A" w:rsidP="00A5394A">
      <w:pPr>
        <w:pStyle w:val="TableParagraph"/>
        <w:spacing w:before="2"/>
        <w:rPr>
          <w:rFonts w:asciiTheme="minorHAnsi" w:hAnsiTheme="minorHAnsi" w:cstheme="minorHAnsi"/>
          <w:bCs/>
          <w:i/>
          <w:iCs/>
          <w:sz w:val="18"/>
          <w:szCs w:val="18"/>
        </w:rPr>
      </w:pPr>
      <w:r w:rsidRPr="007B49D8">
        <w:rPr>
          <w:rFonts w:asciiTheme="minorHAnsi" w:hAnsiTheme="minorHAnsi" w:cstheme="minorHAnsi"/>
          <w:b/>
          <w:bCs/>
          <w:color w:val="C45911" w:themeColor="accent2" w:themeShade="BF"/>
          <w:sz w:val="20"/>
          <w:szCs w:val="20"/>
          <w:lang w:val="en-GB"/>
        </w:rPr>
        <w:t>I</w:t>
      </w:r>
      <w:r>
        <w:rPr>
          <w:rFonts w:asciiTheme="minorHAnsi" w:hAnsiTheme="minorHAnsi" w:cstheme="minorHAnsi"/>
          <w:b/>
          <w:bCs/>
          <w:color w:val="C45911" w:themeColor="accent2" w:themeShade="BF"/>
          <w:sz w:val="20"/>
          <w:szCs w:val="20"/>
          <w:lang w:val="en-GB"/>
        </w:rPr>
        <w:t xml:space="preserve">f the contract is still </w:t>
      </w:r>
      <w:r w:rsidRPr="00CD27BD">
        <w:rPr>
          <w:rFonts w:asciiTheme="minorHAnsi" w:hAnsiTheme="minorHAnsi" w:cstheme="minorHAnsi"/>
          <w:b/>
          <w:bCs/>
          <w:color w:val="C45911" w:themeColor="accent2" w:themeShade="BF"/>
          <w:sz w:val="20"/>
          <w:szCs w:val="20"/>
          <w:u w:val="single"/>
          <w:lang w:val="en-GB"/>
        </w:rPr>
        <w:t>ACTIVE</w:t>
      </w:r>
      <w:r w:rsidRPr="007B49D8">
        <w:rPr>
          <w:rFonts w:asciiTheme="minorHAnsi" w:hAnsiTheme="minorHAnsi" w:cstheme="minorHAnsi"/>
          <w:b/>
          <w:bCs/>
          <w:color w:val="C45911" w:themeColor="accent2" w:themeShade="BF"/>
          <w:sz w:val="20"/>
          <w:szCs w:val="20"/>
          <w:lang w:val="en-GB"/>
        </w:rPr>
        <w:t xml:space="preserve"> = Add </w:t>
      </w:r>
      <w:r w:rsidR="00A021CF">
        <w:rPr>
          <w:rFonts w:asciiTheme="minorHAnsi" w:hAnsiTheme="minorHAnsi" w:cstheme="minorHAnsi"/>
          <w:b/>
          <w:bCs/>
          <w:color w:val="C45911" w:themeColor="accent2" w:themeShade="BF"/>
          <w:sz w:val="20"/>
          <w:szCs w:val="20"/>
          <w:lang w:val="en-GB"/>
        </w:rPr>
        <w:t xml:space="preserve">the </w:t>
      </w:r>
      <w:r w:rsidRPr="007B49D8">
        <w:rPr>
          <w:rFonts w:asciiTheme="minorHAnsi" w:hAnsiTheme="minorHAnsi" w:cstheme="minorHAnsi"/>
          <w:b/>
          <w:bCs/>
          <w:color w:val="C45911" w:themeColor="accent2" w:themeShade="BF"/>
          <w:sz w:val="20"/>
          <w:szCs w:val="20"/>
          <w:lang w:val="en-GB"/>
        </w:rPr>
        <w:t>Subscription amount. I</w:t>
      </w:r>
      <w:r>
        <w:rPr>
          <w:rFonts w:asciiTheme="minorHAnsi" w:hAnsiTheme="minorHAnsi" w:cstheme="minorHAnsi"/>
          <w:b/>
          <w:bCs/>
          <w:color w:val="C45911" w:themeColor="accent2" w:themeShade="BF"/>
          <w:sz w:val="20"/>
          <w:szCs w:val="20"/>
          <w:lang w:val="en-GB"/>
        </w:rPr>
        <w:t>f</w:t>
      </w:r>
      <w:r w:rsidRPr="007B49D8">
        <w:rPr>
          <w:rFonts w:asciiTheme="minorHAnsi" w:hAnsiTheme="minorHAnsi" w:cstheme="minorHAnsi"/>
          <w:b/>
          <w:bCs/>
          <w:color w:val="C45911" w:themeColor="accent2" w:themeShade="BF"/>
          <w:sz w:val="20"/>
          <w:szCs w:val="20"/>
          <w:lang w:val="en-GB"/>
        </w:rPr>
        <w:t xml:space="preserve"> </w:t>
      </w:r>
      <w:r w:rsidRPr="00CD27BD">
        <w:rPr>
          <w:rFonts w:asciiTheme="minorHAnsi" w:hAnsiTheme="minorHAnsi" w:cstheme="minorHAnsi"/>
          <w:b/>
          <w:bCs/>
          <w:color w:val="C45911" w:themeColor="accent2" w:themeShade="BF"/>
          <w:sz w:val="20"/>
          <w:szCs w:val="20"/>
          <w:u w:val="single"/>
          <w:lang w:val="en-GB"/>
        </w:rPr>
        <w:t>CANCELLED</w:t>
      </w:r>
      <w:r w:rsidRPr="007B49D8">
        <w:rPr>
          <w:rFonts w:asciiTheme="minorHAnsi" w:hAnsiTheme="minorHAnsi" w:cstheme="minorHAnsi"/>
          <w:b/>
          <w:bCs/>
          <w:color w:val="C45911" w:themeColor="accent2" w:themeShade="BF"/>
          <w:sz w:val="20"/>
          <w:szCs w:val="20"/>
          <w:lang w:val="en-GB"/>
        </w:rPr>
        <w:t xml:space="preserve"> = Add Cancellation Value</w:t>
      </w:r>
      <w:r w:rsidR="00851046">
        <w:rPr>
          <w:rFonts w:asciiTheme="minorHAnsi" w:hAnsiTheme="minorHAnsi" w:cstheme="minorHAnsi"/>
          <w:b/>
          <w:bCs/>
          <w:color w:val="C45911" w:themeColor="accent2" w:themeShade="BF"/>
          <w:sz w:val="20"/>
          <w:szCs w:val="20"/>
          <w:lang w:val="en-GB"/>
        </w:rPr>
        <w:t>.</w:t>
      </w:r>
      <w:r w:rsidRPr="007B49D8">
        <w:rPr>
          <w:rFonts w:asciiTheme="minorHAnsi" w:hAnsiTheme="minorHAnsi" w:cstheme="minorHAnsi"/>
          <w:bCs/>
          <w:i/>
          <w:iCs/>
          <w:sz w:val="18"/>
          <w:szCs w:val="18"/>
        </w:rPr>
        <w:t xml:space="preserve"> </w:t>
      </w:r>
    </w:p>
    <w:p w14:paraId="3BF65B2D" w14:textId="36AD864E" w:rsidR="00EE0F7F" w:rsidRPr="00FA3C20" w:rsidRDefault="00A5394A" w:rsidP="00FA3C20">
      <w:pPr>
        <w:pStyle w:val="TableParagraph"/>
        <w:spacing w:before="2"/>
        <w:rPr>
          <w:rFonts w:asciiTheme="majorHAnsi" w:hAnsiTheme="majorHAnsi" w:cstheme="majorHAnsi"/>
          <w:b/>
          <w:color w:val="C45911" w:themeColor="accent2" w:themeShade="BF"/>
          <w:sz w:val="20"/>
          <w:szCs w:val="20"/>
          <w:u w:val="single"/>
        </w:rPr>
      </w:pPr>
      <w:r>
        <w:rPr>
          <w:rFonts w:asciiTheme="minorHAnsi" w:hAnsiTheme="minorHAnsi" w:cstheme="minorHAnsi"/>
          <w:bCs/>
          <w:i/>
          <w:iCs/>
          <w:sz w:val="20"/>
          <w:szCs w:val="20"/>
          <w:lang w:val="en-GB"/>
        </w:rPr>
        <w:br/>
      </w:r>
      <w:r w:rsidRPr="00A5394A">
        <w:rPr>
          <w:rFonts w:asciiTheme="minorHAnsi" w:hAnsiTheme="minorHAnsi" w:cstheme="minorHAnsi"/>
          <w:bCs/>
          <w:i/>
          <w:iCs/>
          <w:sz w:val="20"/>
          <w:szCs w:val="20"/>
          <w:lang w:val="en-GB"/>
        </w:rPr>
        <w:t xml:space="preserve">“Seeing that you are not </w:t>
      </w:r>
      <w:proofErr w:type="gramStart"/>
      <w:r w:rsidRPr="00A5394A">
        <w:rPr>
          <w:rFonts w:asciiTheme="minorHAnsi" w:hAnsiTheme="minorHAnsi" w:cstheme="minorHAnsi"/>
          <w:bCs/>
          <w:i/>
          <w:iCs/>
          <w:sz w:val="20"/>
          <w:szCs w:val="20"/>
          <w:lang w:val="en-GB"/>
        </w:rPr>
        <w:t>in a position</w:t>
      </w:r>
      <w:proofErr w:type="gramEnd"/>
      <w:r w:rsidRPr="00A5394A">
        <w:rPr>
          <w:rFonts w:asciiTheme="minorHAnsi" w:hAnsiTheme="minorHAnsi" w:cstheme="minorHAnsi"/>
          <w:bCs/>
          <w:i/>
          <w:iCs/>
          <w:sz w:val="20"/>
          <w:szCs w:val="20"/>
          <w:lang w:val="en-GB"/>
        </w:rPr>
        <w:t xml:space="preserve"> to settle the arrears once off with our discount offer, we can assist you to bring your account up to date by paying this discounted amount as follows:</w:t>
      </w:r>
    </w:p>
    <w:p w14:paraId="75149593" w14:textId="43DF1CE2" w:rsidR="00EE0F7F" w:rsidRPr="00EE0F7F" w:rsidRDefault="00FA3C20" w:rsidP="00EE0F7F">
      <w:pPr>
        <w:pStyle w:val="TableParagraph"/>
        <w:numPr>
          <w:ilvl w:val="0"/>
          <w:numId w:val="12"/>
        </w:numPr>
        <w:tabs>
          <w:tab w:val="left" w:pos="421"/>
        </w:tabs>
        <w:spacing w:before="150" w:line="249" w:lineRule="auto"/>
        <w:rPr>
          <w:rFonts w:asciiTheme="minorHAnsi" w:hAnsiTheme="minorHAnsi" w:cstheme="minorHAnsi"/>
          <w:bCs/>
          <w:i/>
          <w:iCs/>
          <w:sz w:val="20"/>
          <w:szCs w:val="20"/>
          <w:lang w:val="en-GB"/>
        </w:rPr>
      </w:pPr>
      <w:r>
        <w:rPr>
          <w:rFonts w:asciiTheme="minorHAnsi" w:hAnsiTheme="minorHAnsi" w:cstheme="minorHAnsi"/>
          <w:b/>
          <w:bCs/>
          <w:i/>
          <w:iCs/>
          <w:color w:val="C45911" w:themeColor="accent2" w:themeShade="BF"/>
          <w:sz w:val="20"/>
          <w:szCs w:val="20"/>
          <w:lang w:val="en-GB"/>
        </w:rPr>
        <w:t>{</w:t>
      </w:r>
      <w:r w:rsidR="00EE0F7F" w:rsidRPr="00FA3C20">
        <w:rPr>
          <w:rFonts w:asciiTheme="minorHAnsi" w:hAnsiTheme="minorHAnsi" w:cstheme="minorHAnsi"/>
          <w:b/>
          <w:bCs/>
          <w:i/>
          <w:iCs/>
          <w:color w:val="C45911" w:themeColor="accent2" w:themeShade="BF"/>
          <w:sz w:val="20"/>
          <w:szCs w:val="20"/>
          <w:lang w:val="en-GB"/>
        </w:rPr>
        <w:t>Instalment</w:t>
      </w:r>
      <w:r>
        <w:rPr>
          <w:rFonts w:asciiTheme="minorHAnsi" w:hAnsiTheme="minorHAnsi" w:cstheme="minorHAnsi"/>
          <w:b/>
          <w:bCs/>
          <w:i/>
          <w:iCs/>
          <w:color w:val="C45911" w:themeColor="accent2" w:themeShade="BF"/>
          <w:sz w:val="20"/>
          <w:szCs w:val="20"/>
          <w:lang w:val="en-GB"/>
        </w:rPr>
        <w:t>}</w:t>
      </w:r>
      <w:r w:rsidR="00EE0F7F" w:rsidRPr="00FA3C20">
        <w:rPr>
          <w:rFonts w:asciiTheme="minorHAnsi" w:hAnsiTheme="minorHAnsi" w:cstheme="minorHAnsi"/>
          <w:bCs/>
          <w:i/>
          <w:iCs/>
          <w:sz w:val="20"/>
          <w:szCs w:val="20"/>
          <w:lang w:val="en-GB"/>
        </w:rPr>
        <w:t xml:space="preserve"> </w:t>
      </w:r>
      <w:r w:rsidR="00EE0F7F" w:rsidRPr="00EE0F7F">
        <w:rPr>
          <w:rFonts w:asciiTheme="minorHAnsi" w:hAnsiTheme="minorHAnsi" w:cstheme="minorHAnsi"/>
          <w:bCs/>
          <w:i/>
          <w:iCs/>
          <w:sz w:val="20"/>
          <w:szCs w:val="20"/>
          <w:lang w:val="en-GB"/>
        </w:rPr>
        <w:t xml:space="preserve">to be debited for the next 2 months on your suitable debit date to cater for </w:t>
      </w:r>
      <w:r w:rsidR="00A5394A">
        <w:rPr>
          <w:rFonts w:asciiTheme="minorHAnsi" w:hAnsiTheme="minorHAnsi" w:cstheme="minorHAnsi"/>
          <w:sz w:val="20"/>
          <w:szCs w:val="20"/>
          <w:lang w:val="en-GB"/>
        </w:rPr>
        <w:t>this discounted settlement</w:t>
      </w:r>
      <w:r w:rsidR="00EE0F7F" w:rsidRPr="00EE0F7F">
        <w:rPr>
          <w:rFonts w:asciiTheme="minorHAnsi" w:hAnsiTheme="minorHAnsi" w:cstheme="minorHAnsi"/>
          <w:bCs/>
          <w:i/>
          <w:iCs/>
          <w:sz w:val="20"/>
          <w:szCs w:val="20"/>
          <w:lang w:val="en-GB"/>
        </w:rPr>
        <w:t xml:space="preserve"> balance of </w:t>
      </w:r>
      <w:bookmarkStart w:id="10" w:name="_Hlk138059118"/>
      <w:r w:rsidRPr="00BA514C">
        <w:rPr>
          <w:rFonts w:asciiTheme="minorHAnsi" w:hAnsiTheme="minorHAnsi" w:cstheme="minorHAnsi"/>
          <w:b/>
          <w:i/>
          <w:iCs/>
          <w:color w:val="C45911" w:themeColor="accent2" w:themeShade="BF"/>
          <w:sz w:val="20"/>
          <w:szCs w:val="20"/>
        </w:rPr>
        <w:t>[Balance]</w:t>
      </w:r>
      <w:bookmarkEnd w:id="10"/>
      <w:r>
        <w:rPr>
          <w:rFonts w:asciiTheme="minorHAnsi" w:hAnsiTheme="minorHAnsi" w:cstheme="minorHAnsi"/>
          <w:b/>
          <w:i/>
          <w:iCs/>
          <w:color w:val="C45911" w:themeColor="accent2" w:themeShade="BF"/>
          <w:sz w:val="20"/>
          <w:szCs w:val="20"/>
        </w:rPr>
        <w:t xml:space="preserve">, </w:t>
      </w:r>
      <w:r w:rsidR="00EE0F7F" w:rsidRPr="00EE0F7F">
        <w:rPr>
          <w:rFonts w:asciiTheme="minorHAnsi" w:hAnsiTheme="minorHAnsi" w:cstheme="minorHAnsi"/>
          <w:bCs/>
          <w:i/>
          <w:iCs/>
          <w:sz w:val="20"/>
          <w:szCs w:val="20"/>
          <w:lang w:val="en-GB"/>
        </w:rPr>
        <w:t xml:space="preserve">plus your monthly subscription of </w:t>
      </w:r>
      <w:r w:rsidR="00F942E2">
        <w:rPr>
          <w:rFonts w:asciiTheme="minorHAnsi" w:hAnsiTheme="minorHAnsi" w:cstheme="minorHAnsi"/>
          <w:b/>
          <w:bCs/>
          <w:i/>
          <w:iCs/>
          <w:color w:val="C45911" w:themeColor="accent2" w:themeShade="BF"/>
          <w:sz w:val="18"/>
          <w:szCs w:val="18"/>
          <w:lang w:val="en-GB"/>
        </w:rPr>
        <w:t>{</w:t>
      </w:r>
      <w:r w:rsidR="00EE0F7F" w:rsidRPr="00F942E2">
        <w:rPr>
          <w:rFonts w:asciiTheme="minorHAnsi" w:hAnsiTheme="minorHAnsi" w:cstheme="minorHAnsi"/>
          <w:b/>
          <w:bCs/>
          <w:i/>
          <w:iCs/>
          <w:color w:val="C45911" w:themeColor="accent2" w:themeShade="BF"/>
          <w:sz w:val="20"/>
          <w:szCs w:val="20"/>
          <w:lang w:val="en-GB"/>
        </w:rPr>
        <w:t>Sub</w:t>
      </w:r>
      <w:r w:rsidR="00F942E2">
        <w:rPr>
          <w:rFonts w:asciiTheme="minorHAnsi" w:hAnsiTheme="minorHAnsi" w:cstheme="minorHAnsi"/>
          <w:b/>
          <w:bCs/>
          <w:i/>
          <w:iCs/>
          <w:color w:val="C45911" w:themeColor="accent2" w:themeShade="BF"/>
          <w:sz w:val="20"/>
          <w:szCs w:val="20"/>
          <w:lang w:val="en-GB"/>
        </w:rPr>
        <w:t>scription}</w:t>
      </w:r>
    </w:p>
    <w:p w14:paraId="3A56CCA5" w14:textId="0CE5D03C" w:rsidR="00EE0F7F" w:rsidRDefault="00EE0F7F" w:rsidP="00EE0F7F">
      <w:pPr>
        <w:pStyle w:val="TableParagraph"/>
        <w:numPr>
          <w:ilvl w:val="0"/>
          <w:numId w:val="12"/>
        </w:numPr>
        <w:tabs>
          <w:tab w:val="left" w:pos="421"/>
        </w:tabs>
        <w:spacing w:before="150" w:line="249" w:lineRule="auto"/>
        <w:rPr>
          <w:rFonts w:asciiTheme="minorHAnsi" w:hAnsiTheme="minorHAnsi" w:cstheme="minorHAnsi"/>
          <w:i/>
          <w:iCs/>
          <w:sz w:val="20"/>
          <w:szCs w:val="20"/>
          <w:lang w:val="en-GB"/>
        </w:rPr>
      </w:pPr>
      <w:r w:rsidRPr="00EE0F7F">
        <w:rPr>
          <w:rFonts w:asciiTheme="minorHAnsi" w:hAnsiTheme="minorHAnsi" w:cstheme="minorHAnsi"/>
          <w:bCs/>
          <w:i/>
          <w:iCs/>
          <w:sz w:val="20"/>
          <w:szCs w:val="20"/>
          <w:lang w:val="en-GB"/>
        </w:rPr>
        <w:t xml:space="preserve">A minimum of </w:t>
      </w:r>
      <w:r w:rsidR="00F942E2">
        <w:rPr>
          <w:rFonts w:asciiTheme="minorHAnsi" w:hAnsiTheme="minorHAnsi" w:cstheme="minorHAnsi"/>
          <w:b/>
          <w:bCs/>
          <w:i/>
          <w:iCs/>
          <w:color w:val="C45911" w:themeColor="accent2" w:themeShade="BF"/>
          <w:sz w:val="20"/>
          <w:szCs w:val="20"/>
          <w:lang w:val="en-GB"/>
        </w:rPr>
        <w:t>{</w:t>
      </w:r>
      <w:r w:rsidR="00F942E2" w:rsidRPr="00FA3C20">
        <w:rPr>
          <w:rFonts w:asciiTheme="minorHAnsi" w:hAnsiTheme="minorHAnsi" w:cstheme="minorHAnsi"/>
          <w:b/>
          <w:bCs/>
          <w:i/>
          <w:iCs/>
          <w:color w:val="C45911" w:themeColor="accent2" w:themeShade="BF"/>
          <w:sz w:val="20"/>
          <w:szCs w:val="20"/>
          <w:lang w:val="en-GB"/>
        </w:rPr>
        <w:t>Instalment</w:t>
      </w:r>
      <w:r w:rsidR="00F942E2">
        <w:rPr>
          <w:rFonts w:asciiTheme="minorHAnsi" w:hAnsiTheme="minorHAnsi" w:cstheme="minorHAnsi"/>
          <w:b/>
          <w:bCs/>
          <w:i/>
          <w:iCs/>
          <w:color w:val="C45911" w:themeColor="accent2" w:themeShade="BF"/>
          <w:sz w:val="20"/>
          <w:szCs w:val="20"/>
          <w:lang w:val="en-GB"/>
        </w:rPr>
        <w:t>}</w:t>
      </w:r>
      <w:r w:rsidR="00F942E2" w:rsidRPr="00FA3C20">
        <w:rPr>
          <w:rFonts w:asciiTheme="minorHAnsi" w:hAnsiTheme="minorHAnsi" w:cstheme="minorHAnsi"/>
          <w:bCs/>
          <w:i/>
          <w:iCs/>
          <w:sz w:val="20"/>
          <w:szCs w:val="20"/>
          <w:lang w:val="en-GB"/>
        </w:rPr>
        <w:t xml:space="preserve"> </w:t>
      </w:r>
      <w:r w:rsidRPr="00EE0F7F">
        <w:rPr>
          <w:rFonts w:asciiTheme="minorHAnsi" w:hAnsiTheme="minorHAnsi" w:cstheme="minorHAnsi"/>
          <w:bCs/>
          <w:i/>
          <w:iCs/>
          <w:sz w:val="20"/>
          <w:szCs w:val="20"/>
          <w:lang w:val="en-GB"/>
        </w:rPr>
        <w:t xml:space="preserve">to be debited for the next 3 months on your suitable debit date to cater for </w:t>
      </w:r>
      <w:r w:rsidR="00A5394A">
        <w:rPr>
          <w:rFonts w:asciiTheme="minorHAnsi" w:hAnsiTheme="minorHAnsi" w:cstheme="minorHAnsi"/>
          <w:sz w:val="20"/>
          <w:szCs w:val="20"/>
          <w:lang w:val="en-GB"/>
        </w:rPr>
        <w:t>this discounted settlement</w:t>
      </w:r>
      <w:r w:rsidR="00A5394A" w:rsidRPr="00EE0F7F">
        <w:rPr>
          <w:rFonts w:asciiTheme="minorHAnsi" w:hAnsiTheme="minorHAnsi" w:cstheme="minorHAnsi"/>
          <w:bCs/>
          <w:i/>
          <w:iCs/>
          <w:sz w:val="20"/>
          <w:szCs w:val="20"/>
          <w:lang w:val="en-GB"/>
        </w:rPr>
        <w:t xml:space="preserve"> </w:t>
      </w:r>
      <w:r w:rsidRPr="00EE0F7F">
        <w:rPr>
          <w:rFonts w:asciiTheme="minorHAnsi" w:hAnsiTheme="minorHAnsi" w:cstheme="minorHAnsi"/>
          <w:bCs/>
          <w:i/>
          <w:iCs/>
          <w:sz w:val="20"/>
          <w:szCs w:val="20"/>
          <w:lang w:val="en-GB"/>
        </w:rPr>
        <w:t xml:space="preserve">balance of </w:t>
      </w:r>
      <w:r w:rsidR="00F942E2" w:rsidRPr="00BA514C">
        <w:rPr>
          <w:rFonts w:asciiTheme="minorHAnsi" w:hAnsiTheme="minorHAnsi" w:cstheme="minorHAnsi"/>
          <w:b/>
          <w:i/>
          <w:iCs/>
          <w:color w:val="C45911" w:themeColor="accent2" w:themeShade="BF"/>
          <w:sz w:val="20"/>
          <w:szCs w:val="20"/>
        </w:rPr>
        <w:t>[Balance]</w:t>
      </w:r>
      <w:r w:rsidR="00F942E2">
        <w:rPr>
          <w:rFonts w:asciiTheme="minorHAnsi" w:hAnsiTheme="minorHAnsi" w:cstheme="minorHAnsi"/>
          <w:b/>
          <w:i/>
          <w:iCs/>
          <w:color w:val="C45911" w:themeColor="accent2" w:themeShade="BF"/>
          <w:sz w:val="20"/>
          <w:szCs w:val="20"/>
        </w:rPr>
        <w:t xml:space="preserve">, </w:t>
      </w:r>
      <w:r w:rsidRPr="00EE0F7F">
        <w:rPr>
          <w:rFonts w:asciiTheme="minorHAnsi" w:hAnsiTheme="minorHAnsi" w:cstheme="minorHAnsi"/>
          <w:bCs/>
          <w:i/>
          <w:iCs/>
          <w:sz w:val="20"/>
          <w:szCs w:val="20"/>
          <w:lang w:val="en-GB"/>
        </w:rPr>
        <w:t xml:space="preserve">plus your monthly subscription of </w:t>
      </w:r>
      <w:r w:rsidR="00F942E2">
        <w:rPr>
          <w:rFonts w:asciiTheme="minorHAnsi" w:hAnsiTheme="minorHAnsi" w:cstheme="minorHAnsi"/>
          <w:b/>
          <w:bCs/>
          <w:i/>
          <w:iCs/>
          <w:color w:val="C45911" w:themeColor="accent2" w:themeShade="BF"/>
          <w:sz w:val="18"/>
          <w:szCs w:val="18"/>
          <w:lang w:val="en-GB"/>
        </w:rPr>
        <w:t>{</w:t>
      </w:r>
      <w:r w:rsidR="00F942E2" w:rsidRPr="00F942E2">
        <w:rPr>
          <w:rFonts w:asciiTheme="minorHAnsi" w:hAnsiTheme="minorHAnsi" w:cstheme="minorHAnsi"/>
          <w:b/>
          <w:bCs/>
          <w:i/>
          <w:iCs/>
          <w:color w:val="C45911" w:themeColor="accent2" w:themeShade="BF"/>
          <w:sz w:val="20"/>
          <w:szCs w:val="20"/>
          <w:lang w:val="en-GB"/>
        </w:rPr>
        <w:t>Sub</w:t>
      </w:r>
      <w:r w:rsidR="00F942E2">
        <w:rPr>
          <w:rFonts w:asciiTheme="minorHAnsi" w:hAnsiTheme="minorHAnsi" w:cstheme="minorHAnsi"/>
          <w:b/>
          <w:bCs/>
          <w:i/>
          <w:iCs/>
          <w:color w:val="C45911" w:themeColor="accent2" w:themeShade="BF"/>
          <w:sz w:val="20"/>
          <w:szCs w:val="20"/>
          <w:lang w:val="en-GB"/>
        </w:rPr>
        <w:t>scription}</w:t>
      </w:r>
    </w:p>
    <w:p w14:paraId="13F2DE35" w14:textId="14379530" w:rsidR="00360274" w:rsidRPr="007B49D8" w:rsidRDefault="00EE0F7F" w:rsidP="00360274">
      <w:pPr>
        <w:pStyle w:val="TableParagraph"/>
        <w:tabs>
          <w:tab w:val="left" w:pos="421"/>
        </w:tabs>
        <w:spacing w:before="150" w:line="249" w:lineRule="auto"/>
        <w:rPr>
          <w:rFonts w:asciiTheme="majorHAnsi" w:hAnsiTheme="majorHAnsi" w:cstheme="majorHAnsi"/>
          <w:b/>
          <w:sz w:val="20"/>
          <w:szCs w:val="20"/>
          <w:u w:val="single"/>
        </w:rPr>
      </w:pPr>
      <w:bookmarkStart w:id="11" w:name="_Hlk171595821"/>
      <w:r w:rsidRPr="005669F0">
        <w:rPr>
          <w:rFonts w:asciiTheme="minorHAnsi" w:hAnsiTheme="minorHAnsi" w:cstheme="minorHAnsi"/>
          <w:b/>
          <w:color w:val="C45911" w:themeColor="accent2" w:themeShade="BF"/>
          <w:sz w:val="20"/>
          <w:szCs w:val="20"/>
        </w:rPr>
        <w:t>If the client has a query, resolve it effectively</w:t>
      </w:r>
      <w:bookmarkEnd w:id="11"/>
      <w:r w:rsidR="00851046">
        <w:rPr>
          <w:rFonts w:asciiTheme="minorHAnsi" w:hAnsiTheme="minorHAnsi" w:cstheme="minorHAnsi"/>
          <w:b/>
          <w:color w:val="C45911" w:themeColor="accent2" w:themeShade="BF"/>
          <w:sz w:val="20"/>
          <w:szCs w:val="20"/>
        </w:rPr>
        <w:t>.</w:t>
      </w:r>
      <w:r w:rsidR="00360274">
        <w:rPr>
          <w:rFonts w:asciiTheme="minorHAnsi" w:hAnsiTheme="minorHAnsi" w:cstheme="minorHAnsi"/>
          <w:b/>
          <w:color w:val="C45911" w:themeColor="accent2" w:themeShade="BF"/>
          <w:sz w:val="20"/>
          <w:szCs w:val="20"/>
        </w:rPr>
        <w:br/>
      </w:r>
      <w:r w:rsidRPr="00EE0F7F">
        <w:rPr>
          <w:rFonts w:asciiTheme="minorHAnsi" w:hAnsiTheme="minorHAnsi" w:cstheme="minorHAnsi"/>
          <w:b/>
          <w:bCs/>
          <w:color w:val="C45911" w:themeColor="accent2" w:themeShade="BF"/>
          <w:sz w:val="20"/>
          <w:szCs w:val="20"/>
          <w:lang w:val="en-GB"/>
        </w:rPr>
        <w:br/>
      </w:r>
      <w:r w:rsidR="00360274" w:rsidRPr="00DD3FC5">
        <w:rPr>
          <w:rFonts w:asciiTheme="minorHAnsi" w:hAnsiTheme="minorHAnsi" w:cstheme="minorHAnsi"/>
          <w:b/>
          <w:sz w:val="20"/>
          <w:szCs w:val="20"/>
        </w:rPr>
        <w:t>If “Yes</w:t>
      </w:r>
      <w:r w:rsidR="00360274" w:rsidRPr="00DD3FC5">
        <w:rPr>
          <w:rFonts w:asciiTheme="minorHAnsi" w:hAnsiTheme="minorHAnsi" w:cstheme="minorHAnsi"/>
          <w:bCs/>
          <w:sz w:val="20"/>
          <w:szCs w:val="20"/>
        </w:rPr>
        <w:t xml:space="preserve">,” – Proceed to provide </w:t>
      </w:r>
      <w:r w:rsidR="00360274" w:rsidRPr="00DD3FC5">
        <w:rPr>
          <w:rFonts w:asciiTheme="minorHAnsi" w:hAnsiTheme="minorHAnsi" w:cstheme="minorHAnsi"/>
          <w:b/>
          <w:sz w:val="20"/>
          <w:szCs w:val="20"/>
        </w:rPr>
        <w:t>Education</w:t>
      </w:r>
      <w:r w:rsidR="00360274" w:rsidRPr="00DD3FC5">
        <w:rPr>
          <w:rFonts w:asciiTheme="minorHAnsi" w:hAnsiTheme="minorHAnsi" w:cstheme="minorHAnsi"/>
          <w:bCs/>
          <w:sz w:val="20"/>
          <w:szCs w:val="20"/>
        </w:rPr>
        <w:t xml:space="preserve"> &amp; </w:t>
      </w:r>
      <w:r w:rsidR="00360274" w:rsidRPr="00DD3FC5">
        <w:rPr>
          <w:rFonts w:asciiTheme="minorHAnsi" w:hAnsiTheme="minorHAnsi" w:cstheme="minorHAnsi"/>
          <w:b/>
          <w:sz w:val="20"/>
          <w:szCs w:val="20"/>
        </w:rPr>
        <w:t>Capture PTP</w:t>
      </w:r>
      <w:r w:rsidR="00851046">
        <w:rPr>
          <w:rFonts w:asciiTheme="minorHAnsi" w:hAnsiTheme="minorHAnsi" w:cstheme="minorHAnsi"/>
          <w:b/>
          <w:sz w:val="20"/>
          <w:szCs w:val="20"/>
        </w:rPr>
        <w:t>.</w:t>
      </w:r>
      <w:r w:rsidR="00360274" w:rsidRPr="00DD3FC5">
        <w:rPr>
          <w:rFonts w:asciiTheme="minorHAnsi" w:hAnsiTheme="minorHAnsi" w:cstheme="minorHAnsi"/>
          <w:bCs/>
          <w:sz w:val="20"/>
          <w:szCs w:val="20"/>
        </w:rPr>
        <w:t xml:space="preserve">  </w:t>
      </w:r>
      <w:r w:rsidR="00360274" w:rsidRPr="00DD3FC5">
        <w:rPr>
          <w:rFonts w:asciiTheme="minorHAnsi" w:hAnsiTheme="minorHAnsi" w:cstheme="minorHAnsi"/>
          <w:b/>
          <w:sz w:val="20"/>
          <w:szCs w:val="20"/>
        </w:rPr>
        <w:br/>
        <w:t>If “No,”</w:t>
      </w:r>
      <w:r w:rsidR="00360274" w:rsidRPr="00DD3FC5">
        <w:rPr>
          <w:rFonts w:asciiTheme="minorHAnsi" w:hAnsiTheme="minorHAnsi" w:cstheme="minorHAnsi"/>
          <w:bCs/>
          <w:sz w:val="20"/>
          <w:szCs w:val="20"/>
        </w:rPr>
        <w:t xml:space="preserve"> – provide </w:t>
      </w:r>
      <w:r w:rsidR="00360274" w:rsidRPr="00DD3FC5">
        <w:rPr>
          <w:rFonts w:asciiTheme="minorHAnsi" w:hAnsiTheme="minorHAnsi" w:cstheme="minorHAnsi"/>
          <w:b/>
          <w:sz w:val="20"/>
          <w:szCs w:val="20"/>
        </w:rPr>
        <w:t>Education</w:t>
      </w:r>
      <w:r w:rsidR="00360274" w:rsidRPr="00DD3FC5">
        <w:rPr>
          <w:rFonts w:asciiTheme="minorHAnsi" w:hAnsiTheme="minorHAnsi" w:cstheme="minorHAnsi"/>
          <w:bCs/>
          <w:sz w:val="20"/>
          <w:szCs w:val="20"/>
        </w:rPr>
        <w:t xml:space="preserve"> (particularly </w:t>
      </w:r>
      <w:r w:rsidR="00A021CF">
        <w:rPr>
          <w:rFonts w:asciiTheme="minorHAnsi" w:hAnsiTheme="minorHAnsi" w:cstheme="minorHAnsi"/>
          <w:bCs/>
          <w:sz w:val="20"/>
          <w:szCs w:val="20"/>
        </w:rPr>
        <w:t xml:space="preserve">the </w:t>
      </w:r>
      <w:r w:rsidR="00360274" w:rsidRPr="00DD3FC5">
        <w:rPr>
          <w:rFonts w:asciiTheme="minorHAnsi" w:hAnsiTheme="minorHAnsi" w:cstheme="minorHAnsi"/>
          <w:bCs/>
          <w:sz w:val="20"/>
          <w:szCs w:val="20"/>
        </w:rPr>
        <w:t>consequence</w:t>
      </w:r>
      <w:r w:rsidR="00A021CF">
        <w:rPr>
          <w:rFonts w:asciiTheme="minorHAnsi" w:hAnsiTheme="minorHAnsi" w:cstheme="minorHAnsi"/>
          <w:bCs/>
          <w:sz w:val="20"/>
          <w:szCs w:val="20"/>
        </w:rPr>
        <w:t>s</w:t>
      </w:r>
      <w:r w:rsidR="00360274" w:rsidRPr="00DD3FC5">
        <w:rPr>
          <w:rFonts w:asciiTheme="minorHAnsi" w:hAnsiTheme="minorHAnsi" w:cstheme="minorHAnsi"/>
          <w:bCs/>
          <w:sz w:val="20"/>
          <w:szCs w:val="20"/>
        </w:rPr>
        <w:t xml:space="preserve"> of non-payment)</w:t>
      </w:r>
      <w:r w:rsidR="00360274">
        <w:rPr>
          <w:rFonts w:asciiTheme="minorHAnsi" w:hAnsiTheme="minorHAnsi" w:cstheme="minorHAnsi"/>
          <w:bCs/>
          <w:sz w:val="20"/>
          <w:szCs w:val="20"/>
        </w:rPr>
        <w:br/>
      </w:r>
      <w:r w:rsidRPr="00EE0F7F">
        <w:rPr>
          <w:rFonts w:asciiTheme="minorHAnsi" w:hAnsiTheme="minorHAnsi" w:cstheme="minorHAnsi"/>
          <w:b/>
          <w:bCs/>
          <w:color w:val="C45911" w:themeColor="accent2" w:themeShade="BF"/>
          <w:sz w:val="20"/>
          <w:szCs w:val="20"/>
          <w:lang w:val="en-GB"/>
        </w:rPr>
        <w:br/>
      </w:r>
      <w:r w:rsidR="00F2757F">
        <w:rPr>
          <w:rFonts w:asciiTheme="majorHAnsi" w:hAnsiTheme="majorHAnsi" w:cstheme="majorHAnsi"/>
          <w:b/>
          <w:sz w:val="20"/>
          <w:szCs w:val="20"/>
          <w:u w:val="single"/>
        </w:rPr>
        <w:t>5</w:t>
      </w:r>
      <w:r w:rsidR="00360274" w:rsidRPr="00042769">
        <w:rPr>
          <w:rFonts w:asciiTheme="majorHAnsi" w:hAnsiTheme="majorHAnsi" w:cstheme="majorHAnsi"/>
          <w:b/>
          <w:sz w:val="20"/>
          <w:szCs w:val="20"/>
          <w:u w:val="single"/>
        </w:rPr>
        <w:t>. Education (Benefits of paying Account)</w:t>
      </w:r>
    </w:p>
    <w:p w14:paraId="6743554B" w14:textId="77777777" w:rsidR="00360274" w:rsidRPr="005E01EC" w:rsidRDefault="00360274" w:rsidP="00360274">
      <w:pPr>
        <w:pStyle w:val="TableParagraph"/>
        <w:spacing w:before="2"/>
        <w:ind w:left="720"/>
        <w:jc w:val="center"/>
        <w:rPr>
          <w:rFonts w:asciiTheme="majorHAnsi" w:hAnsiTheme="majorHAnsi" w:cstheme="majorHAnsi"/>
          <w:b/>
          <w:color w:val="C45911" w:themeColor="accent2" w:themeShade="BF"/>
          <w:sz w:val="20"/>
          <w:szCs w:val="20"/>
          <w:u w:val="single"/>
        </w:rPr>
      </w:pPr>
      <w:r w:rsidRPr="004A0F5C">
        <w:rPr>
          <w:rFonts w:asciiTheme="majorHAnsi" w:hAnsiTheme="majorHAnsi" w:cstheme="majorHAnsi"/>
          <w:b/>
          <w:color w:val="C45911" w:themeColor="accent2" w:themeShade="BF"/>
          <w:sz w:val="20"/>
          <w:szCs w:val="20"/>
          <w:u w:val="single"/>
        </w:rPr>
        <w:t>Active Accounts</w:t>
      </w:r>
    </w:p>
    <w:p w14:paraId="1D2C075F" w14:textId="3D157D75" w:rsidR="00360274" w:rsidRDefault="00360274" w:rsidP="00360274">
      <w:pPr>
        <w:pStyle w:val="TableParagraph"/>
        <w:numPr>
          <w:ilvl w:val="0"/>
          <w:numId w:val="15"/>
        </w:numPr>
        <w:tabs>
          <w:tab w:val="left" w:pos="421"/>
        </w:tabs>
        <w:spacing w:before="150" w:line="249" w:lineRule="auto"/>
        <w:ind w:left="360"/>
        <w:rPr>
          <w:rFonts w:asciiTheme="minorHAnsi" w:hAnsiTheme="minorHAnsi" w:cstheme="minorHAnsi"/>
          <w:bCs/>
          <w:i/>
          <w:iCs/>
          <w:sz w:val="20"/>
          <w:szCs w:val="20"/>
        </w:rPr>
      </w:pPr>
      <w:r w:rsidRPr="0083655B">
        <w:rPr>
          <w:rFonts w:asciiTheme="minorHAnsi" w:hAnsiTheme="minorHAnsi" w:cstheme="minorHAnsi"/>
          <w:b/>
          <w:sz w:val="20"/>
          <w:szCs w:val="20"/>
        </w:rPr>
        <w:t>Settlement</w:t>
      </w:r>
      <w:r w:rsidRPr="0083655B">
        <w:rPr>
          <w:rFonts w:asciiTheme="minorHAnsi" w:hAnsiTheme="minorHAnsi" w:cstheme="minorHAnsi"/>
          <w:bCs/>
          <w:i/>
          <w:iCs/>
          <w:sz w:val="20"/>
          <w:szCs w:val="20"/>
        </w:rPr>
        <w:t>: - “By settling these arrears, you ensure that once the payment has been received, your account will be up to date and any pending legal action will be stopped. Cartrack services to you will be re-instated.”</w:t>
      </w:r>
    </w:p>
    <w:p w14:paraId="65089FD0" w14:textId="254635A0" w:rsidR="00360274" w:rsidRPr="00360274" w:rsidRDefault="00360274" w:rsidP="00360274">
      <w:pPr>
        <w:pStyle w:val="TableParagraph"/>
        <w:numPr>
          <w:ilvl w:val="0"/>
          <w:numId w:val="15"/>
        </w:numPr>
        <w:tabs>
          <w:tab w:val="left" w:pos="421"/>
        </w:tabs>
        <w:spacing w:before="150" w:line="249" w:lineRule="auto"/>
        <w:ind w:left="360"/>
        <w:rPr>
          <w:rFonts w:asciiTheme="minorHAnsi" w:hAnsiTheme="minorHAnsi" w:cstheme="minorHAnsi"/>
          <w:bCs/>
          <w:i/>
          <w:iCs/>
          <w:sz w:val="20"/>
          <w:szCs w:val="20"/>
        </w:rPr>
      </w:pPr>
      <w:r w:rsidRPr="0083655B">
        <w:rPr>
          <w:rFonts w:asciiTheme="minorHAnsi" w:hAnsiTheme="minorHAnsi" w:cstheme="minorHAnsi"/>
          <w:b/>
          <w:sz w:val="20"/>
          <w:szCs w:val="20"/>
        </w:rPr>
        <w:t>Instalment Arrangement</w:t>
      </w:r>
      <w:r w:rsidRPr="0083655B">
        <w:rPr>
          <w:rFonts w:asciiTheme="minorHAnsi" w:hAnsiTheme="minorHAnsi" w:cstheme="minorHAnsi"/>
          <w:bCs/>
          <w:i/>
          <w:iCs/>
          <w:sz w:val="20"/>
          <w:szCs w:val="20"/>
        </w:rPr>
        <w:t xml:space="preserve">: - “By paying </w:t>
      </w:r>
      <w:r w:rsidRPr="0083655B">
        <w:rPr>
          <w:rFonts w:asciiTheme="minorHAnsi" w:hAnsiTheme="minorHAnsi" w:cstheme="minorHAnsi"/>
          <w:b/>
          <w:color w:val="C45911" w:themeColor="accent2" w:themeShade="BF"/>
          <w:sz w:val="20"/>
          <w:szCs w:val="20"/>
        </w:rPr>
        <w:t>[PTP Amount]</w:t>
      </w:r>
      <w:r w:rsidRPr="0083655B">
        <w:rPr>
          <w:rFonts w:asciiTheme="minorHAnsi" w:hAnsiTheme="minorHAnsi" w:cstheme="minorHAnsi"/>
          <w:bCs/>
          <w:i/>
          <w:iCs/>
          <w:color w:val="C45911" w:themeColor="accent2" w:themeShade="BF"/>
          <w:sz w:val="20"/>
          <w:szCs w:val="20"/>
        </w:rPr>
        <w:t xml:space="preserve"> </w:t>
      </w:r>
      <w:r w:rsidRPr="0083655B">
        <w:rPr>
          <w:rFonts w:asciiTheme="minorHAnsi" w:hAnsiTheme="minorHAnsi" w:cstheme="minorHAnsi"/>
          <w:bCs/>
          <w:i/>
          <w:iCs/>
          <w:sz w:val="20"/>
          <w:szCs w:val="20"/>
        </w:rPr>
        <w:t xml:space="preserve">for the next </w:t>
      </w:r>
      <w:r w:rsidRPr="0083655B">
        <w:rPr>
          <w:rFonts w:asciiTheme="minorHAnsi" w:hAnsiTheme="minorHAnsi" w:cstheme="minorHAnsi"/>
          <w:b/>
          <w:i/>
          <w:iCs/>
          <w:color w:val="C45911" w:themeColor="accent2" w:themeShade="BF"/>
          <w:sz w:val="20"/>
          <w:szCs w:val="20"/>
        </w:rPr>
        <w:t>[number of instalments]</w:t>
      </w:r>
      <w:r w:rsidRPr="0083655B">
        <w:rPr>
          <w:rFonts w:asciiTheme="minorHAnsi" w:hAnsiTheme="minorHAnsi" w:cstheme="minorHAnsi"/>
          <w:bCs/>
          <w:i/>
          <w:iCs/>
          <w:color w:val="C45911" w:themeColor="accent2" w:themeShade="BF"/>
          <w:sz w:val="20"/>
          <w:szCs w:val="20"/>
        </w:rPr>
        <w:t xml:space="preserve"> </w:t>
      </w:r>
      <w:r w:rsidRPr="0083655B">
        <w:rPr>
          <w:rFonts w:asciiTheme="minorHAnsi" w:hAnsiTheme="minorHAnsi" w:cstheme="minorHAnsi"/>
          <w:bCs/>
          <w:i/>
          <w:iCs/>
          <w:sz w:val="20"/>
          <w:szCs w:val="20"/>
        </w:rPr>
        <w:t xml:space="preserve">months you ensure that pending legal action is put on hold as long as the payments are received as per this arrangement. After these instalments have all been paid, your account will be up to date and Cartrack services </w:t>
      </w:r>
      <w:r>
        <w:rPr>
          <w:rFonts w:asciiTheme="minorHAnsi" w:hAnsiTheme="minorHAnsi" w:cstheme="minorHAnsi"/>
          <w:bCs/>
          <w:i/>
          <w:iCs/>
          <w:sz w:val="20"/>
          <w:szCs w:val="20"/>
        </w:rPr>
        <w:t xml:space="preserve">to you </w:t>
      </w:r>
      <w:r w:rsidRPr="0083655B">
        <w:rPr>
          <w:rFonts w:asciiTheme="minorHAnsi" w:hAnsiTheme="minorHAnsi" w:cstheme="minorHAnsi"/>
          <w:bCs/>
          <w:i/>
          <w:iCs/>
          <w:sz w:val="20"/>
          <w:szCs w:val="20"/>
        </w:rPr>
        <w:t>will be re-instated.”</w:t>
      </w:r>
      <w:r>
        <w:rPr>
          <w:rFonts w:asciiTheme="minorHAnsi" w:hAnsiTheme="minorHAnsi" w:cstheme="minorHAnsi"/>
          <w:bCs/>
          <w:i/>
          <w:iCs/>
          <w:sz w:val="20"/>
          <w:szCs w:val="20"/>
        </w:rPr>
        <w:br/>
      </w:r>
    </w:p>
    <w:p w14:paraId="1A08F5D8" w14:textId="77777777" w:rsidR="00360274" w:rsidRPr="005E01EC" w:rsidRDefault="00360274" w:rsidP="00360274">
      <w:pPr>
        <w:pStyle w:val="TableParagraph"/>
        <w:spacing w:before="2"/>
        <w:ind w:left="720"/>
        <w:jc w:val="center"/>
        <w:rPr>
          <w:rFonts w:asciiTheme="majorHAnsi" w:hAnsiTheme="majorHAnsi" w:cstheme="majorHAnsi"/>
          <w:b/>
          <w:color w:val="C45911" w:themeColor="accent2" w:themeShade="BF"/>
          <w:sz w:val="20"/>
          <w:szCs w:val="20"/>
          <w:u w:val="single"/>
        </w:rPr>
      </w:pPr>
      <w:r>
        <w:rPr>
          <w:rFonts w:asciiTheme="majorHAnsi" w:hAnsiTheme="majorHAnsi" w:cstheme="majorHAnsi"/>
          <w:b/>
          <w:color w:val="C45911" w:themeColor="accent2" w:themeShade="BF"/>
          <w:sz w:val="20"/>
          <w:szCs w:val="20"/>
          <w:u w:val="single"/>
        </w:rPr>
        <w:t>Cancelled</w:t>
      </w:r>
      <w:r w:rsidRPr="004A0F5C">
        <w:rPr>
          <w:rFonts w:asciiTheme="majorHAnsi" w:hAnsiTheme="majorHAnsi" w:cstheme="majorHAnsi"/>
          <w:b/>
          <w:color w:val="C45911" w:themeColor="accent2" w:themeShade="BF"/>
          <w:sz w:val="20"/>
          <w:szCs w:val="20"/>
          <w:u w:val="single"/>
        </w:rPr>
        <w:t xml:space="preserve"> Accounts</w:t>
      </w:r>
    </w:p>
    <w:p w14:paraId="64CC2D64" w14:textId="77777777" w:rsidR="00360274" w:rsidRDefault="00360274" w:rsidP="00360274">
      <w:pPr>
        <w:pStyle w:val="TableParagraph"/>
        <w:numPr>
          <w:ilvl w:val="0"/>
          <w:numId w:val="15"/>
        </w:numPr>
        <w:tabs>
          <w:tab w:val="left" w:pos="421"/>
        </w:tabs>
        <w:spacing w:before="150" w:line="249" w:lineRule="auto"/>
        <w:ind w:left="360"/>
        <w:rPr>
          <w:rFonts w:asciiTheme="minorHAnsi" w:hAnsiTheme="minorHAnsi" w:cstheme="minorHAnsi"/>
          <w:bCs/>
          <w:i/>
          <w:iCs/>
          <w:sz w:val="20"/>
          <w:szCs w:val="20"/>
        </w:rPr>
      </w:pPr>
      <w:r w:rsidRPr="0083655B">
        <w:rPr>
          <w:rFonts w:asciiTheme="minorHAnsi" w:hAnsiTheme="minorHAnsi" w:cstheme="minorHAnsi"/>
          <w:b/>
          <w:sz w:val="20"/>
          <w:szCs w:val="20"/>
        </w:rPr>
        <w:t>Settlement</w:t>
      </w:r>
      <w:r w:rsidRPr="0083655B">
        <w:rPr>
          <w:rFonts w:asciiTheme="minorHAnsi" w:hAnsiTheme="minorHAnsi" w:cstheme="minorHAnsi"/>
          <w:bCs/>
          <w:i/>
          <w:iCs/>
          <w:sz w:val="20"/>
          <w:szCs w:val="20"/>
        </w:rPr>
        <w:t xml:space="preserve">: - “By settling these arrears, you ensure that once the payment has been received, your account will be closed and any pending legal action will be stopped. </w:t>
      </w:r>
      <w:bookmarkStart w:id="12" w:name="_Hlk170914087"/>
      <w:r w:rsidRPr="0083655B">
        <w:rPr>
          <w:rFonts w:asciiTheme="minorHAnsi" w:hAnsiTheme="minorHAnsi" w:cstheme="minorHAnsi"/>
          <w:bCs/>
          <w:i/>
          <w:iCs/>
          <w:sz w:val="20"/>
          <w:szCs w:val="20"/>
        </w:rPr>
        <w:t xml:space="preserve">We will provide you with a </w:t>
      </w:r>
      <w:bookmarkEnd w:id="12"/>
      <w:r w:rsidRPr="0083655B">
        <w:rPr>
          <w:rFonts w:asciiTheme="minorHAnsi" w:hAnsiTheme="minorHAnsi" w:cstheme="minorHAnsi"/>
          <w:bCs/>
          <w:i/>
          <w:iCs/>
          <w:sz w:val="20"/>
          <w:szCs w:val="20"/>
        </w:rPr>
        <w:t>paid-up letter as proof that you no longer owe Cartrack.”</w:t>
      </w:r>
    </w:p>
    <w:p w14:paraId="07F651F0" w14:textId="77777777" w:rsidR="00360274" w:rsidRDefault="00360274" w:rsidP="00360274">
      <w:pPr>
        <w:pStyle w:val="TableParagraph"/>
        <w:numPr>
          <w:ilvl w:val="0"/>
          <w:numId w:val="15"/>
        </w:numPr>
        <w:tabs>
          <w:tab w:val="left" w:pos="421"/>
        </w:tabs>
        <w:spacing w:before="150" w:line="249" w:lineRule="auto"/>
        <w:ind w:left="360"/>
        <w:rPr>
          <w:rFonts w:asciiTheme="minorHAnsi" w:hAnsiTheme="minorHAnsi" w:cstheme="minorHAnsi"/>
          <w:bCs/>
          <w:i/>
          <w:iCs/>
          <w:sz w:val="20"/>
          <w:szCs w:val="20"/>
        </w:rPr>
      </w:pPr>
      <w:r w:rsidRPr="0083655B">
        <w:rPr>
          <w:rFonts w:asciiTheme="minorHAnsi" w:hAnsiTheme="minorHAnsi" w:cstheme="minorHAnsi"/>
          <w:b/>
          <w:sz w:val="20"/>
          <w:szCs w:val="20"/>
        </w:rPr>
        <w:t>Instalment Arrangement</w:t>
      </w:r>
      <w:r w:rsidRPr="0083655B">
        <w:rPr>
          <w:rFonts w:asciiTheme="minorHAnsi" w:hAnsiTheme="minorHAnsi" w:cstheme="minorHAnsi"/>
          <w:bCs/>
          <w:i/>
          <w:iCs/>
          <w:sz w:val="20"/>
          <w:szCs w:val="20"/>
        </w:rPr>
        <w:t xml:space="preserve">: - </w:t>
      </w:r>
      <w:r w:rsidRPr="0083655B">
        <w:rPr>
          <w:rFonts w:asciiTheme="minorHAnsi" w:hAnsiTheme="minorHAnsi" w:cstheme="minorHAnsi"/>
          <w:bCs/>
          <w:i/>
          <w:iCs/>
          <w:sz w:val="18"/>
          <w:szCs w:val="18"/>
        </w:rPr>
        <w:t>“</w:t>
      </w:r>
      <w:r w:rsidRPr="0083655B">
        <w:rPr>
          <w:rFonts w:asciiTheme="minorHAnsi" w:hAnsiTheme="minorHAnsi" w:cstheme="minorHAnsi"/>
          <w:bCs/>
          <w:i/>
          <w:iCs/>
          <w:sz w:val="20"/>
          <w:szCs w:val="20"/>
        </w:rPr>
        <w:t xml:space="preserve">By paying </w:t>
      </w:r>
      <w:r w:rsidRPr="0083655B">
        <w:rPr>
          <w:rFonts w:asciiTheme="minorHAnsi" w:hAnsiTheme="minorHAnsi" w:cstheme="minorHAnsi"/>
          <w:b/>
          <w:color w:val="C45911" w:themeColor="accent2" w:themeShade="BF"/>
          <w:sz w:val="20"/>
          <w:szCs w:val="20"/>
        </w:rPr>
        <w:t>[PTP Amount]</w:t>
      </w:r>
      <w:r w:rsidRPr="0083655B">
        <w:rPr>
          <w:rFonts w:asciiTheme="minorHAnsi" w:hAnsiTheme="minorHAnsi" w:cstheme="minorHAnsi"/>
          <w:bCs/>
          <w:i/>
          <w:iCs/>
          <w:color w:val="C45911" w:themeColor="accent2" w:themeShade="BF"/>
          <w:sz w:val="20"/>
          <w:szCs w:val="20"/>
        </w:rPr>
        <w:t xml:space="preserve"> </w:t>
      </w:r>
      <w:r w:rsidRPr="0083655B">
        <w:rPr>
          <w:rFonts w:asciiTheme="minorHAnsi" w:hAnsiTheme="minorHAnsi" w:cstheme="minorHAnsi"/>
          <w:bCs/>
          <w:i/>
          <w:iCs/>
          <w:sz w:val="20"/>
          <w:szCs w:val="20"/>
        </w:rPr>
        <w:t xml:space="preserve">for the next </w:t>
      </w:r>
      <w:r w:rsidRPr="0083655B">
        <w:rPr>
          <w:rFonts w:asciiTheme="minorHAnsi" w:hAnsiTheme="minorHAnsi" w:cstheme="minorHAnsi"/>
          <w:b/>
          <w:i/>
          <w:iCs/>
          <w:color w:val="C45911" w:themeColor="accent2" w:themeShade="BF"/>
          <w:sz w:val="20"/>
          <w:szCs w:val="20"/>
        </w:rPr>
        <w:t>[number of instalments]</w:t>
      </w:r>
      <w:r w:rsidRPr="0083655B">
        <w:rPr>
          <w:rFonts w:asciiTheme="minorHAnsi" w:hAnsiTheme="minorHAnsi" w:cstheme="minorHAnsi"/>
          <w:bCs/>
          <w:i/>
          <w:iCs/>
          <w:color w:val="C45911" w:themeColor="accent2" w:themeShade="BF"/>
          <w:sz w:val="20"/>
          <w:szCs w:val="20"/>
        </w:rPr>
        <w:t xml:space="preserve"> </w:t>
      </w:r>
      <w:r w:rsidRPr="0083655B">
        <w:rPr>
          <w:rFonts w:asciiTheme="minorHAnsi" w:hAnsiTheme="minorHAnsi" w:cstheme="minorHAnsi"/>
          <w:bCs/>
          <w:i/>
          <w:iCs/>
          <w:sz w:val="20"/>
          <w:szCs w:val="20"/>
        </w:rPr>
        <w:t>months you ensure that pending legal action is put on hold as long as the payments are received as per this arrangement. After these instalments have all been paid, your account will be closed and we will provide you with a paid-up letter as proof that you no longer owe Cartrack.”</w:t>
      </w:r>
    </w:p>
    <w:p w14:paraId="067EDD2B" w14:textId="326FBB50" w:rsidR="009612EC" w:rsidRPr="000675A4" w:rsidRDefault="00EE0F7F" w:rsidP="009612EC">
      <w:pPr>
        <w:pStyle w:val="TableParagraph"/>
        <w:tabs>
          <w:tab w:val="left" w:pos="421"/>
        </w:tabs>
        <w:spacing w:before="150" w:line="249" w:lineRule="auto"/>
        <w:rPr>
          <w:rFonts w:ascii="Century Gothic" w:hAnsi="Century Gothic" w:cstheme="minorHAnsi"/>
          <w:bCs/>
          <w:i/>
          <w:iCs/>
          <w:sz w:val="20"/>
          <w:szCs w:val="20"/>
        </w:rPr>
      </w:pPr>
      <w:r w:rsidRPr="005669F0">
        <w:rPr>
          <w:rFonts w:asciiTheme="majorHAnsi" w:hAnsiTheme="majorHAnsi" w:cstheme="majorHAnsi"/>
          <w:b/>
          <w:sz w:val="20"/>
          <w:szCs w:val="20"/>
          <w:u w:val="single"/>
        </w:rPr>
        <w:t>6</w:t>
      </w:r>
      <w:r w:rsidR="009612EC" w:rsidRPr="005669F0">
        <w:rPr>
          <w:rFonts w:asciiTheme="majorHAnsi" w:hAnsiTheme="majorHAnsi" w:cstheme="majorHAnsi"/>
          <w:b/>
          <w:sz w:val="20"/>
          <w:szCs w:val="20"/>
          <w:u w:val="single"/>
        </w:rPr>
        <w:t>. Promise to Pay</w:t>
      </w:r>
      <w:r w:rsidR="009612EC">
        <w:rPr>
          <w:rFonts w:ascii="Century Gothic" w:hAnsi="Century Gothic" w:cstheme="minorHAnsi"/>
          <w:b/>
          <w:sz w:val="20"/>
          <w:szCs w:val="20"/>
          <w:u w:val="single"/>
        </w:rPr>
        <w:br/>
      </w:r>
      <w:r w:rsidR="009612EC" w:rsidRPr="005669F0">
        <w:rPr>
          <w:rFonts w:asciiTheme="minorHAnsi" w:hAnsiTheme="minorHAnsi" w:cstheme="minorHAnsi"/>
          <w:bCs/>
          <w:i/>
          <w:iCs/>
          <w:sz w:val="20"/>
          <w:szCs w:val="20"/>
        </w:rPr>
        <w:t>“For your convenience can we debit this amount from your account today?”</w:t>
      </w:r>
    </w:p>
    <w:p w14:paraId="1620EC90" w14:textId="37EAE6B1" w:rsidR="000031F0" w:rsidRPr="005669F0" w:rsidRDefault="000031F0" w:rsidP="009612EC">
      <w:pPr>
        <w:pStyle w:val="TableParagraph"/>
        <w:tabs>
          <w:tab w:val="left" w:pos="421"/>
        </w:tabs>
        <w:spacing w:before="150" w:line="249" w:lineRule="auto"/>
        <w:rPr>
          <w:rFonts w:asciiTheme="minorHAnsi" w:hAnsiTheme="minorHAnsi" w:cstheme="minorHAnsi"/>
          <w:bCs/>
          <w:sz w:val="20"/>
          <w:szCs w:val="20"/>
        </w:rPr>
      </w:pPr>
      <w:r w:rsidRPr="00360274">
        <w:rPr>
          <w:rFonts w:asciiTheme="majorHAnsi" w:hAnsiTheme="majorHAnsi" w:cstheme="majorHAnsi"/>
          <w:b/>
          <w:color w:val="C45911" w:themeColor="accent2" w:themeShade="BF"/>
          <w:sz w:val="20"/>
          <w:szCs w:val="20"/>
        </w:rPr>
        <w:t xml:space="preserve">    a)</w:t>
      </w:r>
      <w:r w:rsidRPr="00360274">
        <w:rPr>
          <w:rFonts w:asciiTheme="majorHAnsi" w:hAnsiTheme="majorHAnsi" w:cstheme="majorHAnsi"/>
          <w:b/>
          <w:color w:val="C45911" w:themeColor="accent2" w:themeShade="BF"/>
          <w:sz w:val="20"/>
          <w:szCs w:val="20"/>
          <w:u w:val="single"/>
        </w:rPr>
        <w:t xml:space="preserve"> Settlement</w:t>
      </w:r>
      <w:r w:rsidR="00D81AA1">
        <w:rPr>
          <w:rFonts w:asciiTheme="majorHAnsi" w:hAnsiTheme="majorHAnsi" w:cstheme="majorHAnsi"/>
          <w:b/>
          <w:color w:val="C45911" w:themeColor="accent2" w:themeShade="BF"/>
          <w:sz w:val="20"/>
          <w:szCs w:val="20"/>
          <w:u w:val="single"/>
        </w:rPr>
        <w:br/>
      </w:r>
      <w:r w:rsidR="009612EC" w:rsidRPr="005669F0">
        <w:rPr>
          <w:rFonts w:asciiTheme="minorHAnsi" w:hAnsiTheme="minorHAnsi" w:cstheme="minorHAnsi"/>
          <w:b/>
          <w:sz w:val="20"/>
          <w:szCs w:val="20"/>
        </w:rPr>
        <w:t>If “Yes</w:t>
      </w:r>
      <w:r w:rsidR="009612EC" w:rsidRPr="005669F0">
        <w:rPr>
          <w:rFonts w:asciiTheme="minorHAnsi" w:hAnsiTheme="minorHAnsi" w:cstheme="minorHAnsi"/>
          <w:bCs/>
          <w:sz w:val="20"/>
          <w:szCs w:val="20"/>
        </w:rPr>
        <w:t>,” proceed</w:t>
      </w:r>
      <w:r w:rsidR="00A5394A" w:rsidRPr="009A035D">
        <w:rPr>
          <w:rFonts w:asciiTheme="minorHAnsi" w:hAnsiTheme="minorHAnsi" w:cstheme="minorHAnsi"/>
          <w:bCs/>
          <w:sz w:val="20"/>
          <w:szCs w:val="20"/>
        </w:rPr>
        <w:t xml:space="preserve"> to load a settlement </w:t>
      </w:r>
      <w:r w:rsidR="00A5394A" w:rsidRPr="009A035D">
        <w:rPr>
          <w:rFonts w:asciiTheme="minorHAnsi" w:hAnsiTheme="minorHAnsi" w:cstheme="minorHAnsi"/>
          <w:bCs/>
          <w:color w:val="C45911" w:themeColor="accent2" w:themeShade="BF"/>
          <w:sz w:val="20"/>
          <w:szCs w:val="20"/>
        </w:rPr>
        <w:t>(Preferably via the Cartrack Payment Portal</w:t>
      </w:r>
      <w:r w:rsidR="00A5394A" w:rsidRPr="009A035D">
        <w:rPr>
          <w:rFonts w:asciiTheme="minorHAnsi" w:hAnsiTheme="minorHAnsi" w:cstheme="minorHAnsi"/>
          <w:bCs/>
          <w:sz w:val="20"/>
          <w:szCs w:val="20"/>
        </w:rPr>
        <w:t>)</w:t>
      </w:r>
      <w:r w:rsidR="00D81AA1">
        <w:rPr>
          <w:rFonts w:asciiTheme="minorHAnsi" w:hAnsiTheme="minorHAnsi" w:cstheme="minorHAnsi"/>
          <w:bCs/>
          <w:sz w:val="20"/>
          <w:szCs w:val="20"/>
        </w:rPr>
        <w:br/>
      </w:r>
      <w:r w:rsidR="009612EC" w:rsidRPr="005669F0">
        <w:rPr>
          <w:rFonts w:asciiTheme="minorHAnsi" w:hAnsiTheme="minorHAnsi" w:cstheme="minorHAnsi"/>
          <w:b/>
          <w:sz w:val="20"/>
          <w:szCs w:val="20"/>
        </w:rPr>
        <w:t>If “No,”</w:t>
      </w:r>
      <w:r w:rsidR="009612EC" w:rsidRPr="005669F0">
        <w:rPr>
          <w:rFonts w:asciiTheme="minorHAnsi" w:hAnsiTheme="minorHAnsi" w:cstheme="minorHAnsi"/>
          <w:bCs/>
          <w:sz w:val="20"/>
          <w:szCs w:val="20"/>
        </w:rPr>
        <w:t xml:space="preserve"> - </w:t>
      </w:r>
      <w:r w:rsidR="009612EC" w:rsidRPr="00360274">
        <w:rPr>
          <w:rFonts w:asciiTheme="minorHAnsi" w:hAnsiTheme="minorHAnsi" w:cstheme="minorHAnsi"/>
          <w:bCs/>
          <w:i/>
          <w:iCs/>
          <w:sz w:val="20"/>
          <w:szCs w:val="20"/>
        </w:rPr>
        <w:t>“</w:t>
      </w:r>
      <w:r w:rsidR="009612EC" w:rsidRPr="00360274">
        <w:rPr>
          <w:rFonts w:asciiTheme="minorHAnsi" w:hAnsiTheme="minorHAnsi" w:cstheme="minorHAnsi"/>
          <w:bCs/>
          <w:i/>
          <w:iCs/>
          <w:color w:val="C45911" w:themeColor="accent2" w:themeShade="BF"/>
          <w:sz w:val="20"/>
          <w:szCs w:val="20"/>
        </w:rPr>
        <w:t>{Client Name/Sir/Ma’am}</w:t>
      </w:r>
      <w:r w:rsidR="009612EC" w:rsidRPr="00360274">
        <w:rPr>
          <w:rFonts w:asciiTheme="minorHAnsi" w:hAnsiTheme="minorHAnsi" w:cstheme="minorHAnsi"/>
          <w:bCs/>
          <w:i/>
          <w:iCs/>
          <w:sz w:val="20"/>
          <w:szCs w:val="20"/>
        </w:rPr>
        <w:t>,</w:t>
      </w:r>
      <w:r w:rsidR="009612EC" w:rsidRPr="005669F0">
        <w:rPr>
          <w:rFonts w:asciiTheme="minorHAnsi" w:hAnsiTheme="minorHAnsi" w:cstheme="minorHAnsi"/>
          <w:bCs/>
          <w:i/>
          <w:iCs/>
          <w:sz w:val="20"/>
          <w:szCs w:val="20"/>
        </w:rPr>
        <w:t xml:space="preserve"> please provide me with your salary date and confirm your Bank account details”</w:t>
      </w:r>
      <w:r w:rsidR="009612EC" w:rsidRPr="005669F0">
        <w:rPr>
          <w:rFonts w:asciiTheme="minorHAnsi" w:hAnsiTheme="minorHAnsi" w:cstheme="minorHAnsi"/>
          <w:bCs/>
          <w:i/>
          <w:iCs/>
          <w:sz w:val="20"/>
          <w:szCs w:val="20"/>
        </w:rPr>
        <w:br/>
      </w:r>
      <w:r w:rsidR="009612EC" w:rsidRPr="005669F0">
        <w:rPr>
          <w:rFonts w:asciiTheme="minorHAnsi" w:hAnsiTheme="minorHAnsi" w:cstheme="minorHAnsi"/>
          <w:b/>
          <w:sz w:val="20"/>
          <w:szCs w:val="20"/>
        </w:rPr>
        <w:br/>
        <w:t>If still the same</w:t>
      </w:r>
      <w:r w:rsidR="009612EC" w:rsidRPr="005669F0">
        <w:rPr>
          <w:rFonts w:asciiTheme="minorHAnsi" w:hAnsiTheme="minorHAnsi" w:cstheme="minorHAnsi"/>
          <w:bCs/>
          <w:sz w:val="20"/>
          <w:szCs w:val="20"/>
        </w:rPr>
        <w:t>: Load Debicheck PTP</w:t>
      </w:r>
      <w:r w:rsidRPr="005669F0">
        <w:rPr>
          <w:rFonts w:asciiTheme="minorHAnsi" w:hAnsiTheme="minorHAnsi" w:cstheme="minorHAnsi"/>
          <w:bCs/>
          <w:sz w:val="20"/>
          <w:szCs w:val="20"/>
        </w:rPr>
        <w:t xml:space="preserve"> </w:t>
      </w:r>
      <w:r w:rsidR="009612EC" w:rsidRPr="005669F0">
        <w:rPr>
          <w:rFonts w:asciiTheme="minorHAnsi" w:hAnsiTheme="minorHAnsi" w:cstheme="minorHAnsi"/>
          <w:b/>
          <w:sz w:val="20"/>
          <w:szCs w:val="20"/>
        </w:rPr>
        <w:t>If they have changed:</w:t>
      </w:r>
      <w:r w:rsidR="009612EC" w:rsidRPr="005669F0">
        <w:rPr>
          <w:rFonts w:asciiTheme="minorHAnsi" w:hAnsiTheme="minorHAnsi" w:cstheme="minorHAnsi"/>
          <w:bCs/>
          <w:sz w:val="20"/>
          <w:szCs w:val="20"/>
        </w:rPr>
        <w:t xml:space="preserve"> Update the bank details on CAMS then load Debicheck PTP</w:t>
      </w:r>
    </w:p>
    <w:p w14:paraId="4643442B" w14:textId="70843A79" w:rsidR="00D81AA1" w:rsidRDefault="000031F0" w:rsidP="005669F0">
      <w:pPr>
        <w:pStyle w:val="TableParagraph"/>
        <w:tabs>
          <w:tab w:val="left" w:pos="421"/>
        </w:tabs>
        <w:spacing w:before="150" w:line="249" w:lineRule="auto"/>
        <w:rPr>
          <w:rFonts w:asciiTheme="minorHAnsi" w:hAnsiTheme="minorHAnsi" w:cstheme="minorHAnsi"/>
          <w:bCs/>
          <w:sz w:val="20"/>
          <w:szCs w:val="20"/>
        </w:rPr>
      </w:pPr>
      <w:r w:rsidRPr="00360274">
        <w:rPr>
          <w:rFonts w:ascii="Century Gothic" w:hAnsi="Century Gothic" w:cstheme="minorHAnsi"/>
          <w:b/>
          <w:color w:val="C45911" w:themeColor="accent2" w:themeShade="BF"/>
          <w:sz w:val="20"/>
          <w:szCs w:val="20"/>
        </w:rPr>
        <w:t xml:space="preserve">    </w:t>
      </w:r>
      <w:r w:rsidRPr="00360274">
        <w:rPr>
          <w:rFonts w:asciiTheme="majorHAnsi" w:hAnsiTheme="majorHAnsi" w:cstheme="majorHAnsi"/>
          <w:b/>
          <w:color w:val="C45911" w:themeColor="accent2" w:themeShade="BF"/>
          <w:sz w:val="20"/>
          <w:szCs w:val="20"/>
        </w:rPr>
        <w:t>b</w:t>
      </w:r>
      <w:r w:rsidRPr="00360274">
        <w:rPr>
          <w:rFonts w:asciiTheme="majorHAnsi" w:hAnsiTheme="majorHAnsi" w:cstheme="majorHAnsi"/>
          <w:bCs/>
          <w:color w:val="C45911" w:themeColor="accent2" w:themeShade="BF"/>
          <w:sz w:val="20"/>
          <w:szCs w:val="20"/>
        </w:rPr>
        <w:t xml:space="preserve">) </w:t>
      </w:r>
      <w:r w:rsidRPr="00D81AA1">
        <w:rPr>
          <w:rFonts w:asciiTheme="majorHAnsi" w:hAnsiTheme="majorHAnsi" w:cstheme="majorHAnsi"/>
          <w:b/>
          <w:color w:val="C45911" w:themeColor="accent2" w:themeShade="BF"/>
          <w:sz w:val="20"/>
          <w:szCs w:val="20"/>
          <w:u w:val="single"/>
        </w:rPr>
        <w:t>Instalment Arrangement</w:t>
      </w:r>
      <w:r w:rsidR="00D81AA1">
        <w:rPr>
          <w:rFonts w:asciiTheme="majorHAnsi" w:hAnsiTheme="majorHAnsi" w:cstheme="majorHAnsi"/>
          <w:bCs/>
          <w:color w:val="C45911" w:themeColor="accent2" w:themeShade="BF"/>
          <w:sz w:val="20"/>
          <w:szCs w:val="20"/>
        </w:rPr>
        <w:br/>
      </w:r>
      <w:r w:rsidR="00D81AA1" w:rsidRPr="00DD3FC5">
        <w:rPr>
          <w:rFonts w:asciiTheme="minorHAnsi" w:hAnsiTheme="minorHAnsi" w:cstheme="minorHAnsi"/>
          <w:bCs/>
          <w:sz w:val="20"/>
          <w:szCs w:val="20"/>
        </w:rPr>
        <w:t xml:space="preserve">Load Debicheck for </w:t>
      </w:r>
      <w:r w:rsidR="00851046">
        <w:rPr>
          <w:rFonts w:asciiTheme="minorHAnsi" w:hAnsiTheme="minorHAnsi" w:cstheme="minorHAnsi"/>
          <w:bCs/>
          <w:sz w:val="20"/>
          <w:szCs w:val="20"/>
        </w:rPr>
        <w:t xml:space="preserve">an </w:t>
      </w:r>
      <w:r w:rsidR="00D81AA1" w:rsidRPr="00DD3FC5">
        <w:rPr>
          <w:rFonts w:asciiTheme="minorHAnsi" w:hAnsiTheme="minorHAnsi" w:cstheme="minorHAnsi"/>
          <w:bCs/>
          <w:sz w:val="20"/>
          <w:szCs w:val="20"/>
        </w:rPr>
        <w:t>instalment arrangement on the client’s preferred payment date</w:t>
      </w:r>
      <w:r w:rsidR="00851046">
        <w:rPr>
          <w:rFonts w:asciiTheme="minorHAnsi" w:hAnsiTheme="minorHAnsi" w:cstheme="minorHAnsi"/>
          <w:bCs/>
          <w:sz w:val="20"/>
          <w:szCs w:val="20"/>
        </w:rPr>
        <w:t>.</w:t>
      </w:r>
    </w:p>
    <w:p w14:paraId="1EF327FC" w14:textId="0F9A5FA7" w:rsidR="00A5394A" w:rsidRDefault="00D81AA1" w:rsidP="00A5394A">
      <w:pPr>
        <w:pStyle w:val="TableParagraph"/>
        <w:tabs>
          <w:tab w:val="left" w:pos="421"/>
        </w:tabs>
        <w:spacing w:before="150" w:line="249" w:lineRule="auto"/>
        <w:rPr>
          <w:rFonts w:asciiTheme="minorHAnsi" w:hAnsiTheme="minorHAnsi" w:cstheme="minorHAnsi"/>
          <w:bCs/>
          <w:i/>
          <w:iCs/>
          <w:sz w:val="20"/>
          <w:szCs w:val="20"/>
        </w:rPr>
      </w:pPr>
      <w:r>
        <w:rPr>
          <w:rFonts w:asciiTheme="minorHAnsi" w:hAnsiTheme="minorHAnsi" w:cstheme="minorHAnsi"/>
          <w:bCs/>
          <w:sz w:val="20"/>
          <w:szCs w:val="20"/>
        </w:rPr>
        <w:br/>
      </w:r>
      <w:r w:rsidR="009612EC" w:rsidRPr="005669F0">
        <w:rPr>
          <w:rFonts w:asciiTheme="majorHAnsi" w:hAnsiTheme="majorHAnsi" w:cstheme="majorHAnsi"/>
          <w:bCs/>
          <w:sz w:val="20"/>
          <w:szCs w:val="20"/>
        </w:rPr>
        <w:t xml:space="preserve"> </w:t>
      </w:r>
      <w:r w:rsidR="00D46F63" w:rsidRPr="005669F0">
        <w:rPr>
          <w:rFonts w:asciiTheme="majorHAnsi" w:hAnsiTheme="majorHAnsi" w:cstheme="majorHAnsi"/>
          <w:bCs/>
          <w:sz w:val="20"/>
          <w:szCs w:val="20"/>
        </w:rPr>
        <w:t xml:space="preserve"> </w:t>
      </w:r>
      <w:r w:rsidR="00F2757F">
        <w:rPr>
          <w:rFonts w:asciiTheme="majorHAnsi" w:hAnsiTheme="majorHAnsi" w:cstheme="majorHAnsi"/>
          <w:b/>
          <w:sz w:val="20"/>
          <w:szCs w:val="20"/>
          <w:u w:val="single"/>
        </w:rPr>
        <w:t>7</w:t>
      </w:r>
      <w:r w:rsidR="00D46F63" w:rsidRPr="005669F0">
        <w:rPr>
          <w:rFonts w:asciiTheme="majorHAnsi" w:hAnsiTheme="majorHAnsi" w:cstheme="majorHAnsi"/>
          <w:b/>
          <w:sz w:val="20"/>
          <w:szCs w:val="20"/>
          <w:u w:val="single"/>
        </w:rPr>
        <w:t>. Debicheck</w:t>
      </w:r>
      <w:r w:rsidR="005D6E8D">
        <w:rPr>
          <w:rFonts w:asciiTheme="majorHAnsi" w:hAnsiTheme="majorHAnsi" w:cstheme="majorHAnsi"/>
          <w:b/>
          <w:sz w:val="20"/>
          <w:szCs w:val="20"/>
          <w:u w:val="single"/>
        </w:rPr>
        <w:t xml:space="preserve"> </w:t>
      </w:r>
      <w:r w:rsidR="005D6E8D" w:rsidRPr="00462E27">
        <w:rPr>
          <w:rFonts w:asciiTheme="minorHAnsi" w:hAnsiTheme="minorHAnsi" w:cstheme="minorHAnsi"/>
          <w:bCs/>
          <w:color w:val="C45911" w:themeColor="accent2" w:themeShade="BF"/>
          <w:sz w:val="18"/>
          <w:szCs w:val="18"/>
        </w:rPr>
        <w:t xml:space="preserve">(Not applicable to </w:t>
      </w:r>
      <w:r w:rsidR="00851046">
        <w:rPr>
          <w:rFonts w:asciiTheme="minorHAnsi" w:hAnsiTheme="minorHAnsi" w:cstheme="minorHAnsi"/>
          <w:bCs/>
          <w:color w:val="C45911" w:themeColor="accent2" w:themeShade="BF"/>
          <w:sz w:val="18"/>
          <w:szCs w:val="18"/>
        </w:rPr>
        <w:t>same-day</w:t>
      </w:r>
      <w:r w:rsidR="005D6E8D" w:rsidRPr="00462E27">
        <w:rPr>
          <w:rFonts w:asciiTheme="minorHAnsi" w:hAnsiTheme="minorHAnsi" w:cstheme="minorHAnsi"/>
          <w:bCs/>
          <w:color w:val="C45911" w:themeColor="accent2" w:themeShade="BF"/>
          <w:sz w:val="18"/>
          <w:szCs w:val="18"/>
        </w:rPr>
        <w:t xml:space="preserve"> debit orders captured before </w:t>
      </w:r>
      <w:r w:rsidR="00851046">
        <w:rPr>
          <w:rFonts w:asciiTheme="minorHAnsi" w:hAnsiTheme="minorHAnsi" w:cstheme="minorHAnsi"/>
          <w:bCs/>
          <w:color w:val="C45911" w:themeColor="accent2" w:themeShade="BF"/>
          <w:sz w:val="18"/>
          <w:szCs w:val="18"/>
        </w:rPr>
        <w:t>2 pm</w:t>
      </w:r>
      <w:r w:rsidR="005D6E8D" w:rsidRPr="00462E27">
        <w:rPr>
          <w:rFonts w:asciiTheme="minorHAnsi" w:hAnsiTheme="minorHAnsi" w:cstheme="minorHAnsi"/>
          <w:bCs/>
          <w:color w:val="C45911" w:themeColor="accent2" w:themeShade="BF"/>
          <w:sz w:val="18"/>
          <w:szCs w:val="18"/>
        </w:rPr>
        <w:t xml:space="preserve"> on the day)</w:t>
      </w:r>
      <w:r w:rsidR="00A5394A">
        <w:rPr>
          <w:rFonts w:asciiTheme="minorHAnsi" w:hAnsiTheme="minorHAnsi" w:cstheme="minorHAnsi"/>
          <w:bCs/>
          <w:color w:val="C45911" w:themeColor="accent2" w:themeShade="BF"/>
          <w:sz w:val="18"/>
          <w:szCs w:val="18"/>
        </w:rPr>
        <w:br/>
      </w:r>
      <w:r w:rsidR="00D46F63">
        <w:rPr>
          <w:rFonts w:ascii="Century Gothic" w:hAnsi="Century Gothic" w:cstheme="minorHAnsi"/>
          <w:b/>
          <w:sz w:val="20"/>
          <w:szCs w:val="20"/>
          <w:u w:val="single"/>
        </w:rPr>
        <w:br/>
      </w:r>
      <w:r w:rsidR="00A5394A" w:rsidRPr="00CD0DBD">
        <w:rPr>
          <w:rFonts w:asciiTheme="minorHAnsi" w:hAnsiTheme="minorHAnsi" w:cstheme="minorHAnsi"/>
          <w:bCs/>
          <w:i/>
          <w:iCs/>
          <w:sz w:val="20"/>
          <w:szCs w:val="20"/>
        </w:rPr>
        <w:t xml:space="preserve">“You will receive an authentication request to your cellphone </w:t>
      </w:r>
      <w:r w:rsidR="00A5394A">
        <w:rPr>
          <w:rFonts w:asciiTheme="minorHAnsi" w:hAnsiTheme="minorHAnsi" w:cstheme="minorHAnsi"/>
          <w:bCs/>
          <w:i/>
          <w:iCs/>
          <w:sz w:val="20"/>
          <w:szCs w:val="20"/>
        </w:rPr>
        <w:t xml:space="preserve">from your bank </w:t>
      </w:r>
      <w:r w:rsidR="00A5394A" w:rsidRPr="00CD0DBD">
        <w:rPr>
          <w:rFonts w:asciiTheme="minorHAnsi" w:hAnsiTheme="minorHAnsi" w:cstheme="minorHAnsi"/>
          <w:bCs/>
          <w:i/>
          <w:iCs/>
          <w:sz w:val="20"/>
          <w:szCs w:val="20"/>
        </w:rPr>
        <w:t xml:space="preserve">to approve this Debicheck. </w:t>
      </w:r>
      <w:r w:rsidR="00A5394A" w:rsidRPr="00CD0DBD">
        <w:rPr>
          <w:rFonts w:asciiTheme="minorHAnsi" w:hAnsiTheme="minorHAnsi" w:cstheme="minorHAnsi"/>
          <w:b/>
          <w:i/>
          <w:iCs/>
          <w:color w:val="C45911" w:themeColor="accent2" w:themeShade="BF"/>
          <w:sz w:val="20"/>
          <w:szCs w:val="20"/>
        </w:rPr>
        <w:t>{Client}</w:t>
      </w:r>
      <w:r w:rsidR="00A5394A" w:rsidRPr="00CD0DBD">
        <w:rPr>
          <w:rFonts w:asciiTheme="minorHAnsi" w:hAnsiTheme="minorHAnsi" w:cstheme="minorHAnsi"/>
          <w:bCs/>
          <w:i/>
          <w:iCs/>
          <w:sz w:val="20"/>
          <w:szCs w:val="20"/>
        </w:rPr>
        <w:t xml:space="preserve">, please approve this request </w:t>
      </w:r>
      <w:r w:rsidR="00A5394A">
        <w:rPr>
          <w:rFonts w:asciiTheme="minorHAnsi" w:hAnsiTheme="minorHAnsi" w:cstheme="minorHAnsi"/>
          <w:bCs/>
          <w:i/>
          <w:iCs/>
          <w:sz w:val="20"/>
          <w:szCs w:val="20"/>
        </w:rPr>
        <w:t>as soon as you</w:t>
      </w:r>
      <w:r w:rsidR="00A5394A" w:rsidRPr="00CD0DBD">
        <w:rPr>
          <w:rFonts w:asciiTheme="minorHAnsi" w:hAnsiTheme="minorHAnsi" w:cstheme="minorHAnsi"/>
          <w:bCs/>
          <w:i/>
          <w:iCs/>
          <w:sz w:val="20"/>
          <w:szCs w:val="20"/>
        </w:rPr>
        <w:t xml:space="preserve"> receiv</w:t>
      </w:r>
      <w:r w:rsidR="00A5394A">
        <w:rPr>
          <w:rFonts w:asciiTheme="minorHAnsi" w:hAnsiTheme="minorHAnsi" w:cstheme="minorHAnsi"/>
          <w:bCs/>
          <w:i/>
          <w:iCs/>
          <w:sz w:val="20"/>
          <w:szCs w:val="20"/>
        </w:rPr>
        <w:t>e</w:t>
      </w:r>
      <w:r w:rsidR="00A5394A" w:rsidRPr="00CD0DBD">
        <w:rPr>
          <w:rFonts w:asciiTheme="minorHAnsi" w:hAnsiTheme="minorHAnsi" w:cstheme="minorHAnsi"/>
          <w:bCs/>
          <w:i/>
          <w:iCs/>
          <w:sz w:val="20"/>
          <w:szCs w:val="20"/>
        </w:rPr>
        <w:t xml:space="preserve"> it to ensure we have a confirmed debit order arrangement. Also</w:t>
      </w:r>
      <w:r w:rsidR="00851046">
        <w:rPr>
          <w:rFonts w:asciiTheme="minorHAnsi" w:hAnsiTheme="minorHAnsi" w:cstheme="minorHAnsi"/>
          <w:bCs/>
          <w:i/>
          <w:iCs/>
          <w:sz w:val="20"/>
          <w:szCs w:val="20"/>
        </w:rPr>
        <w:t>,</w:t>
      </w:r>
      <w:r w:rsidR="00A5394A" w:rsidRPr="00CD0DBD">
        <w:rPr>
          <w:rFonts w:asciiTheme="minorHAnsi" w:hAnsiTheme="minorHAnsi" w:cstheme="minorHAnsi"/>
          <w:bCs/>
          <w:i/>
          <w:iCs/>
          <w:sz w:val="20"/>
          <w:szCs w:val="20"/>
        </w:rPr>
        <w:t xml:space="preserve"> note that there is an applicable R10 resubmission fee so the full amount to be debited will be </w:t>
      </w:r>
      <w:r w:rsidR="00A5394A" w:rsidRPr="00CD0DBD">
        <w:rPr>
          <w:rFonts w:asciiTheme="minorHAnsi" w:hAnsiTheme="minorHAnsi" w:cstheme="minorHAnsi"/>
          <w:b/>
          <w:i/>
          <w:iCs/>
          <w:color w:val="C45911" w:themeColor="accent2" w:themeShade="BF"/>
          <w:sz w:val="20"/>
          <w:szCs w:val="20"/>
        </w:rPr>
        <w:t>{PTP</w:t>
      </w:r>
      <w:r w:rsidR="00A5394A" w:rsidRPr="00CD0DBD">
        <w:rPr>
          <w:rFonts w:asciiTheme="minorHAnsi" w:hAnsiTheme="minorHAnsi" w:cstheme="minorHAnsi"/>
          <w:bCs/>
          <w:i/>
          <w:iCs/>
          <w:sz w:val="20"/>
          <w:szCs w:val="20"/>
        </w:rPr>
        <w:t xml:space="preserve"> </w:t>
      </w:r>
      <w:r w:rsidR="00A5394A" w:rsidRPr="00CD0DBD">
        <w:rPr>
          <w:rFonts w:asciiTheme="minorHAnsi" w:hAnsiTheme="minorHAnsi" w:cstheme="minorHAnsi"/>
          <w:b/>
          <w:i/>
          <w:iCs/>
          <w:color w:val="C45911" w:themeColor="accent2" w:themeShade="BF"/>
          <w:sz w:val="20"/>
          <w:szCs w:val="20"/>
        </w:rPr>
        <w:t>Amount +</w:t>
      </w:r>
      <w:r w:rsidR="00A5394A" w:rsidRPr="00CD0DBD">
        <w:rPr>
          <w:rFonts w:asciiTheme="minorHAnsi" w:hAnsiTheme="minorHAnsi" w:cstheme="minorHAnsi"/>
          <w:bCs/>
          <w:i/>
          <w:iCs/>
          <w:sz w:val="20"/>
          <w:szCs w:val="20"/>
        </w:rPr>
        <w:t xml:space="preserve"> </w:t>
      </w:r>
      <w:r w:rsidR="00A5394A" w:rsidRPr="00CD0DBD">
        <w:rPr>
          <w:rFonts w:asciiTheme="minorHAnsi" w:hAnsiTheme="minorHAnsi" w:cstheme="minorHAnsi"/>
          <w:b/>
          <w:i/>
          <w:iCs/>
          <w:color w:val="C45911" w:themeColor="accent2" w:themeShade="BF"/>
          <w:sz w:val="20"/>
          <w:szCs w:val="20"/>
        </w:rPr>
        <w:t>R10}</w:t>
      </w:r>
      <w:r w:rsidR="00A5394A" w:rsidRPr="00CD0DBD">
        <w:rPr>
          <w:rFonts w:asciiTheme="minorHAnsi" w:hAnsiTheme="minorHAnsi" w:cstheme="minorHAnsi"/>
          <w:bCs/>
          <w:i/>
          <w:iCs/>
          <w:sz w:val="20"/>
          <w:szCs w:val="20"/>
        </w:rPr>
        <w:t>.”</w:t>
      </w:r>
      <w:r w:rsidR="00A5394A">
        <w:rPr>
          <w:rFonts w:asciiTheme="minorHAnsi" w:hAnsiTheme="minorHAnsi" w:cstheme="minorHAnsi"/>
          <w:bCs/>
          <w:i/>
          <w:iCs/>
          <w:sz w:val="20"/>
          <w:szCs w:val="20"/>
        </w:rPr>
        <w:br/>
      </w:r>
    </w:p>
    <w:p w14:paraId="507FD419" w14:textId="7151C1CA" w:rsidR="00D46F63" w:rsidRPr="00F2757F" w:rsidRDefault="00A5394A" w:rsidP="00A5394A">
      <w:pPr>
        <w:pStyle w:val="TableParagraph"/>
        <w:tabs>
          <w:tab w:val="left" w:pos="421"/>
        </w:tabs>
        <w:spacing w:before="150" w:line="249" w:lineRule="auto"/>
        <w:rPr>
          <w:rFonts w:asciiTheme="majorHAnsi" w:hAnsiTheme="majorHAnsi" w:cstheme="majorHAnsi"/>
          <w:b/>
          <w:sz w:val="20"/>
          <w:szCs w:val="20"/>
          <w:u w:val="single"/>
        </w:rPr>
      </w:pPr>
      <w:r>
        <w:rPr>
          <w:rFonts w:asciiTheme="minorHAnsi" w:hAnsiTheme="minorHAnsi" w:cstheme="minorHAnsi"/>
          <w:b/>
          <w:color w:val="C45911" w:themeColor="accent2" w:themeShade="BF"/>
          <w:sz w:val="20"/>
          <w:szCs w:val="20"/>
        </w:rPr>
        <w:t>Remember to check Bank detail errors and ensure they get fixed before loading the Debit order arrangement.</w:t>
      </w:r>
      <w:r w:rsidR="00AE2ED2">
        <w:rPr>
          <w:rFonts w:ascii="Century Gothic" w:hAnsi="Century Gothic" w:cstheme="minorHAnsi"/>
          <w:b/>
          <w:color w:val="C45911" w:themeColor="accent2" w:themeShade="BF"/>
          <w:sz w:val="20"/>
          <w:szCs w:val="20"/>
        </w:rPr>
        <w:br/>
      </w:r>
      <w:r w:rsidR="00F2757F" w:rsidRPr="00F2757F">
        <w:rPr>
          <w:rFonts w:asciiTheme="majorHAnsi" w:hAnsiTheme="majorHAnsi" w:cstheme="majorHAnsi"/>
          <w:b/>
          <w:sz w:val="20"/>
          <w:szCs w:val="20"/>
          <w:u w:val="single"/>
        </w:rPr>
        <w:lastRenderedPageBreak/>
        <w:t>8</w:t>
      </w:r>
      <w:r w:rsidR="00D46F63" w:rsidRPr="00F2757F">
        <w:rPr>
          <w:rFonts w:asciiTheme="majorHAnsi" w:hAnsiTheme="majorHAnsi" w:cstheme="majorHAnsi"/>
          <w:b/>
          <w:sz w:val="20"/>
          <w:szCs w:val="20"/>
          <w:u w:val="single"/>
        </w:rPr>
        <w:t xml:space="preserve">. </w:t>
      </w:r>
      <w:r w:rsidR="00F2757F" w:rsidRPr="00F2757F">
        <w:rPr>
          <w:rFonts w:asciiTheme="majorHAnsi" w:hAnsiTheme="majorHAnsi" w:cstheme="majorHAnsi"/>
          <w:b/>
          <w:sz w:val="20"/>
          <w:szCs w:val="20"/>
          <w:u w:val="single"/>
        </w:rPr>
        <w:t>Cartrack Payment Portal</w:t>
      </w:r>
    </w:p>
    <w:p w14:paraId="6EFC6D7E" w14:textId="77777777" w:rsidR="002530B9" w:rsidRPr="00AF612E" w:rsidRDefault="002530B9" w:rsidP="002530B9">
      <w:pPr>
        <w:rPr>
          <w:rFonts w:asciiTheme="minorHAnsi" w:hAnsiTheme="minorHAnsi" w:cstheme="minorHAnsi"/>
          <w:b/>
          <w:color w:val="C45911" w:themeColor="accent2" w:themeShade="BF"/>
          <w:sz w:val="20"/>
          <w:szCs w:val="20"/>
        </w:rPr>
      </w:pPr>
      <w:r w:rsidRPr="00AF612E">
        <w:rPr>
          <w:rFonts w:asciiTheme="minorHAnsi" w:hAnsiTheme="minorHAnsi" w:cstheme="minorHAnsi"/>
          <w:b/>
          <w:color w:val="C45911" w:themeColor="accent2" w:themeShade="BF"/>
          <w:sz w:val="20"/>
          <w:szCs w:val="20"/>
        </w:rPr>
        <w:t>If the client will not pay via debit order, send them the link for the Cartrack payment portal. Advise of the available options &amp; explain the payment process to the client.</w:t>
      </w:r>
    </w:p>
    <w:p w14:paraId="65016326" w14:textId="77777777" w:rsidR="002530B9" w:rsidRPr="00AF612E" w:rsidRDefault="002530B9" w:rsidP="002530B9">
      <w:pPr>
        <w:rPr>
          <w:rFonts w:asciiTheme="minorHAnsi" w:hAnsiTheme="minorHAnsi" w:cstheme="minorHAnsi"/>
          <w:bCs/>
          <w:sz w:val="20"/>
          <w:szCs w:val="20"/>
        </w:rPr>
      </w:pPr>
    </w:p>
    <w:p w14:paraId="014583B2" w14:textId="62990D61" w:rsidR="002530B9" w:rsidRPr="00AF612E" w:rsidRDefault="002530B9" w:rsidP="002530B9">
      <w:pPr>
        <w:rPr>
          <w:rFonts w:asciiTheme="minorHAnsi" w:hAnsiTheme="minorHAnsi" w:cstheme="minorHAnsi"/>
          <w:bCs/>
          <w:i/>
          <w:iCs/>
          <w:sz w:val="20"/>
          <w:szCs w:val="20"/>
        </w:rPr>
      </w:pPr>
      <w:r w:rsidRPr="00AF612E">
        <w:rPr>
          <w:rFonts w:asciiTheme="minorHAnsi" w:hAnsiTheme="minorHAnsi" w:cstheme="minorHAnsi"/>
          <w:bCs/>
          <w:i/>
          <w:iCs/>
          <w:sz w:val="20"/>
          <w:szCs w:val="20"/>
        </w:rPr>
        <w:t xml:space="preserve">“For your convenience, an SMS has been sent to you with a Cartrack payment portal link. Please click the </w:t>
      </w:r>
      <w:r w:rsidRPr="00AF612E">
        <w:rPr>
          <w:rFonts w:asciiTheme="minorHAnsi" w:hAnsiTheme="minorHAnsi" w:cstheme="minorHAnsi"/>
          <w:b/>
          <w:i/>
          <w:iCs/>
          <w:sz w:val="20"/>
          <w:szCs w:val="20"/>
          <w:u w:val="single"/>
        </w:rPr>
        <w:t>PAY HERE</w:t>
      </w:r>
      <w:r w:rsidRPr="00AF612E">
        <w:rPr>
          <w:rFonts w:asciiTheme="minorHAnsi" w:hAnsiTheme="minorHAnsi" w:cstheme="minorHAnsi"/>
          <w:bCs/>
          <w:i/>
          <w:iCs/>
          <w:sz w:val="20"/>
          <w:szCs w:val="20"/>
        </w:rPr>
        <w:t xml:space="preserve"> button. It will take you to a payment page where you </w:t>
      </w:r>
      <w:r w:rsidR="00851046">
        <w:rPr>
          <w:rFonts w:asciiTheme="minorHAnsi" w:hAnsiTheme="minorHAnsi" w:cstheme="minorHAnsi"/>
          <w:bCs/>
          <w:i/>
          <w:iCs/>
          <w:sz w:val="20"/>
          <w:szCs w:val="20"/>
        </w:rPr>
        <w:t>can</w:t>
      </w:r>
      <w:r w:rsidRPr="00AF612E">
        <w:rPr>
          <w:rFonts w:asciiTheme="minorHAnsi" w:hAnsiTheme="minorHAnsi" w:cstheme="minorHAnsi"/>
          <w:bCs/>
          <w:i/>
          <w:iCs/>
          <w:sz w:val="20"/>
          <w:szCs w:val="20"/>
        </w:rPr>
        <w:t xml:space="preserve"> edit the amount to the </w:t>
      </w:r>
      <w:r w:rsidRPr="00AF612E">
        <w:rPr>
          <w:rFonts w:asciiTheme="minorHAnsi" w:hAnsiTheme="minorHAnsi" w:cstheme="minorHAnsi"/>
          <w:b/>
          <w:i/>
          <w:iCs/>
          <w:color w:val="C45911" w:themeColor="accent2" w:themeShade="BF"/>
          <w:sz w:val="20"/>
          <w:szCs w:val="20"/>
        </w:rPr>
        <w:t>{Amount}</w:t>
      </w:r>
      <w:r w:rsidRPr="00AF612E">
        <w:rPr>
          <w:rFonts w:asciiTheme="minorHAnsi" w:hAnsiTheme="minorHAnsi" w:cstheme="minorHAnsi"/>
          <w:bCs/>
          <w:i/>
          <w:iCs/>
          <w:color w:val="C45911" w:themeColor="accent2" w:themeShade="BF"/>
          <w:sz w:val="20"/>
          <w:szCs w:val="20"/>
        </w:rPr>
        <w:t xml:space="preserve"> </w:t>
      </w:r>
      <w:r w:rsidRPr="00AF612E">
        <w:rPr>
          <w:rFonts w:asciiTheme="minorHAnsi" w:hAnsiTheme="minorHAnsi" w:cstheme="minorHAnsi"/>
          <w:bCs/>
          <w:i/>
          <w:iCs/>
          <w:sz w:val="20"/>
          <w:szCs w:val="20"/>
        </w:rPr>
        <w:t xml:space="preserve">that we agreed on. Once you have entered the amount we have agreed on, please click on </w:t>
      </w:r>
      <w:r w:rsidRPr="00AF612E">
        <w:rPr>
          <w:rFonts w:asciiTheme="minorHAnsi" w:hAnsiTheme="minorHAnsi" w:cstheme="minorHAnsi"/>
          <w:b/>
          <w:i/>
          <w:iCs/>
          <w:sz w:val="20"/>
          <w:szCs w:val="20"/>
          <w:u w:val="single"/>
        </w:rPr>
        <w:t>CONFIRM &amp; NEXT</w:t>
      </w:r>
      <w:r w:rsidRPr="00AF612E">
        <w:rPr>
          <w:rFonts w:asciiTheme="minorHAnsi" w:hAnsiTheme="minorHAnsi" w:cstheme="minorHAnsi"/>
          <w:b/>
          <w:i/>
          <w:iCs/>
          <w:sz w:val="20"/>
          <w:szCs w:val="20"/>
        </w:rPr>
        <w:t xml:space="preserve"> </w:t>
      </w:r>
      <w:r w:rsidRPr="00AF612E">
        <w:rPr>
          <w:rFonts w:asciiTheme="minorHAnsi" w:hAnsiTheme="minorHAnsi" w:cstheme="minorHAnsi"/>
          <w:bCs/>
          <w:i/>
          <w:iCs/>
          <w:sz w:val="20"/>
          <w:szCs w:val="20"/>
        </w:rPr>
        <w:t>and you will</w:t>
      </w:r>
      <w:r w:rsidRPr="00AF612E">
        <w:rPr>
          <w:rFonts w:asciiTheme="minorHAnsi" w:hAnsiTheme="minorHAnsi" w:cstheme="minorHAnsi"/>
          <w:b/>
          <w:i/>
          <w:iCs/>
          <w:sz w:val="20"/>
          <w:szCs w:val="20"/>
        </w:rPr>
        <w:t xml:space="preserve"> </w:t>
      </w:r>
      <w:r w:rsidRPr="00AF612E">
        <w:rPr>
          <w:rFonts w:asciiTheme="minorHAnsi" w:hAnsiTheme="minorHAnsi" w:cstheme="minorHAnsi"/>
          <w:bCs/>
          <w:i/>
          <w:iCs/>
          <w:sz w:val="20"/>
          <w:szCs w:val="20"/>
        </w:rPr>
        <w:t>see the different payment methods i.e. (</w:t>
      </w:r>
      <w:r w:rsidRPr="00AF612E">
        <w:rPr>
          <w:rFonts w:asciiTheme="minorHAnsi" w:hAnsiTheme="minorHAnsi" w:cstheme="minorHAnsi"/>
          <w:b/>
          <w:i/>
          <w:iCs/>
          <w:sz w:val="20"/>
          <w:szCs w:val="20"/>
        </w:rPr>
        <w:t>Card Payment/Ozow/CapitecPay/Pay@).”</w:t>
      </w:r>
    </w:p>
    <w:p w14:paraId="62DA03CD" w14:textId="77777777" w:rsidR="002530B9" w:rsidRDefault="002530B9" w:rsidP="002530B9">
      <w:pPr>
        <w:rPr>
          <w:rFonts w:asciiTheme="minorHAnsi" w:hAnsiTheme="minorHAnsi" w:cstheme="minorHAnsi"/>
          <w:bCs/>
          <w:i/>
          <w:iCs/>
          <w:sz w:val="20"/>
          <w:szCs w:val="20"/>
        </w:rPr>
      </w:pPr>
    </w:p>
    <w:p w14:paraId="1FCADED6" w14:textId="77777777" w:rsidR="00A5394A" w:rsidRPr="00AF612E" w:rsidRDefault="00A5394A" w:rsidP="00A5394A">
      <w:pPr>
        <w:rPr>
          <w:rFonts w:asciiTheme="minorHAnsi" w:hAnsiTheme="minorHAnsi" w:cstheme="minorHAnsi"/>
          <w:b/>
          <w:color w:val="C45911" w:themeColor="accent2" w:themeShade="BF"/>
          <w:sz w:val="20"/>
          <w:szCs w:val="20"/>
        </w:rPr>
      </w:pPr>
      <w:r>
        <w:rPr>
          <w:rFonts w:asciiTheme="minorHAnsi" w:hAnsiTheme="minorHAnsi" w:cstheme="minorHAnsi"/>
          <w:b/>
          <w:color w:val="C45911" w:themeColor="accent2" w:themeShade="BF"/>
          <w:sz w:val="20"/>
          <w:szCs w:val="20"/>
        </w:rPr>
        <w:t>You can send the link on the spot, on CAMS if the client has not received the link</w:t>
      </w:r>
      <w:r w:rsidRPr="00AF612E">
        <w:rPr>
          <w:rFonts w:asciiTheme="minorHAnsi" w:hAnsiTheme="minorHAnsi" w:cstheme="minorHAnsi"/>
          <w:b/>
          <w:color w:val="C45911" w:themeColor="accent2" w:themeShade="BF"/>
          <w:sz w:val="20"/>
          <w:szCs w:val="20"/>
        </w:rPr>
        <w:t>.</w:t>
      </w:r>
    </w:p>
    <w:p w14:paraId="63647434" w14:textId="77777777" w:rsidR="00A5394A" w:rsidRPr="00AF612E" w:rsidRDefault="00A5394A" w:rsidP="002530B9">
      <w:pPr>
        <w:rPr>
          <w:rFonts w:asciiTheme="minorHAnsi" w:hAnsiTheme="minorHAnsi" w:cstheme="minorHAnsi"/>
          <w:bCs/>
          <w:i/>
          <w:iCs/>
          <w:sz w:val="20"/>
          <w:szCs w:val="20"/>
        </w:rPr>
      </w:pPr>
    </w:p>
    <w:p w14:paraId="0F0FD2C2" w14:textId="77777777" w:rsidR="00D81AA1" w:rsidRPr="00AF612E" w:rsidRDefault="00D81AA1" w:rsidP="00D81AA1">
      <w:pPr>
        <w:rPr>
          <w:rFonts w:asciiTheme="minorHAnsi" w:hAnsiTheme="minorHAnsi" w:cstheme="minorHAnsi"/>
          <w:bCs/>
          <w:i/>
          <w:iCs/>
          <w:sz w:val="20"/>
          <w:szCs w:val="20"/>
        </w:rPr>
      </w:pPr>
      <w:r>
        <w:rPr>
          <w:rFonts w:asciiTheme="minorHAnsi" w:hAnsiTheme="minorHAnsi" w:cstheme="minorHAnsi"/>
          <w:bCs/>
          <w:i/>
          <w:iCs/>
          <w:sz w:val="20"/>
          <w:szCs w:val="20"/>
        </w:rPr>
        <w:t>“</w:t>
      </w:r>
      <w:r w:rsidRPr="00AF612E">
        <w:rPr>
          <w:rFonts w:asciiTheme="minorHAnsi" w:hAnsiTheme="minorHAnsi" w:cstheme="minorHAnsi"/>
          <w:bCs/>
          <w:i/>
          <w:iCs/>
          <w:sz w:val="20"/>
          <w:szCs w:val="20"/>
        </w:rPr>
        <w:t xml:space="preserve">Please select that option </w:t>
      </w:r>
      <w:r>
        <w:rPr>
          <w:rFonts w:asciiTheme="minorHAnsi" w:hAnsiTheme="minorHAnsi" w:cstheme="minorHAnsi"/>
          <w:bCs/>
          <w:i/>
          <w:iCs/>
          <w:sz w:val="20"/>
          <w:szCs w:val="20"/>
        </w:rPr>
        <w:t xml:space="preserve">that you prefer using </w:t>
      </w:r>
      <w:r w:rsidRPr="00AF612E">
        <w:rPr>
          <w:rFonts w:asciiTheme="minorHAnsi" w:hAnsiTheme="minorHAnsi" w:cstheme="minorHAnsi"/>
          <w:bCs/>
          <w:i/>
          <w:iCs/>
          <w:sz w:val="20"/>
          <w:szCs w:val="20"/>
        </w:rPr>
        <w:t xml:space="preserve">and click </w:t>
      </w:r>
      <w:r w:rsidRPr="00AF612E">
        <w:rPr>
          <w:rFonts w:asciiTheme="minorHAnsi" w:hAnsiTheme="minorHAnsi" w:cstheme="minorHAnsi"/>
          <w:b/>
          <w:i/>
          <w:iCs/>
          <w:sz w:val="20"/>
          <w:szCs w:val="20"/>
          <w:u w:val="single"/>
        </w:rPr>
        <w:t>CONFIRM &amp; NEXT</w:t>
      </w:r>
      <w:r w:rsidRPr="00AF612E">
        <w:rPr>
          <w:rFonts w:asciiTheme="minorHAnsi" w:hAnsiTheme="minorHAnsi" w:cstheme="minorHAnsi"/>
          <w:b/>
          <w:i/>
          <w:iCs/>
          <w:sz w:val="20"/>
          <w:szCs w:val="20"/>
        </w:rPr>
        <w:t>.</w:t>
      </w:r>
      <w:r>
        <w:rPr>
          <w:rFonts w:asciiTheme="minorHAnsi" w:hAnsiTheme="minorHAnsi" w:cstheme="minorHAnsi"/>
          <w:b/>
          <w:i/>
          <w:iCs/>
          <w:sz w:val="20"/>
          <w:szCs w:val="20"/>
        </w:rPr>
        <w:t>”</w:t>
      </w:r>
    </w:p>
    <w:p w14:paraId="6D151C2A" w14:textId="77777777" w:rsidR="00D81AA1" w:rsidRPr="00AF612E" w:rsidRDefault="00D81AA1" w:rsidP="00D81AA1">
      <w:pPr>
        <w:rPr>
          <w:rFonts w:asciiTheme="minorHAnsi" w:hAnsiTheme="minorHAnsi" w:cstheme="minorHAnsi"/>
          <w:b/>
          <w:color w:val="C45911" w:themeColor="accent2" w:themeShade="BF"/>
          <w:sz w:val="20"/>
          <w:szCs w:val="20"/>
        </w:rPr>
      </w:pPr>
      <w:r w:rsidRPr="00AF612E">
        <w:rPr>
          <w:rFonts w:asciiTheme="minorHAnsi" w:hAnsiTheme="minorHAnsi" w:cstheme="minorHAnsi"/>
          <w:b/>
          <w:color w:val="C45911" w:themeColor="accent2" w:themeShade="BF"/>
          <w:sz w:val="20"/>
          <w:szCs w:val="20"/>
        </w:rPr>
        <w:t>Take the client through the steps for the selected payment method.</w:t>
      </w:r>
    </w:p>
    <w:p w14:paraId="257A05B9" w14:textId="77777777" w:rsidR="002530B9" w:rsidRPr="00AF612E" w:rsidRDefault="002530B9" w:rsidP="002530B9">
      <w:pPr>
        <w:rPr>
          <w:rFonts w:asciiTheme="minorHAnsi" w:hAnsiTheme="minorHAnsi" w:cstheme="minorHAnsi"/>
          <w:bCs/>
          <w:i/>
          <w:iCs/>
          <w:sz w:val="20"/>
          <w:szCs w:val="20"/>
        </w:rPr>
      </w:pPr>
    </w:p>
    <w:p w14:paraId="618CB40C" w14:textId="135C6E52" w:rsidR="002530B9" w:rsidRPr="00AF612E" w:rsidRDefault="002530B9" w:rsidP="002530B9">
      <w:pPr>
        <w:rPr>
          <w:rFonts w:asciiTheme="minorHAnsi" w:hAnsiTheme="minorHAnsi" w:cstheme="minorHAnsi"/>
          <w:bCs/>
          <w:i/>
          <w:iCs/>
          <w:sz w:val="20"/>
          <w:szCs w:val="20"/>
        </w:rPr>
      </w:pPr>
      <w:r w:rsidRPr="00AF612E">
        <w:rPr>
          <w:rFonts w:asciiTheme="minorHAnsi" w:hAnsiTheme="minorHAnsi" w:cstheme="minorHAnsi"/>
          <w:bCs/>
          <w:i/>
          <w:iCs/>
          <w:sz w:val="20"/>
          <w:szCs w:val="20"/>
        </w:rPr>
        <w:t xml:space="preserve">“Your payment as per the agreed arrangement has now been completed. You will get a pop-up showing you the total remaining arrears and asking you to arrange for the next payment to be made. Please edit the amount you will pay &amp; the date, which must be within the next 30 days. You will receive an SMS reminder with a payment link a day before </w:t>
      </w:r>
      <w:r w:rsidR="00851046">
        <w:rPr>
          <w:rFonts w:asciiTheme="minorHAnsi" w:hAnsiTheme="minorHAnsi" w:cstheme="minorHAnsi"/>
          <w:bCs/>
          <w:i/>
          <w:iCs/>
          <w:sz w:val="20"/>
          <w:szCs w:val="20"/>
        </w:rPr>
        <w:t>the</w:t>
      </w:r>
      <w:r w:rsidRPr="00AF612E">
        <w:rPr>
          <w:rFonts w:asciiTheme="minorHAnsi" w:hAnsiTheme="minorHAnsi" w:cstheme="minorHAnsi"/>
          <w:bCs/>
          <w:i/>
          <w:iCs/>
          <w:sz w:val="20"/>
          <w:szCs w:val="20"/>
        </w:rPr>
        <w:t xml:space="preserve"> date you have selected. You will click on the link and proceed to make the payment as you </w:t>
      </w:r>
      <w:r w:rsidR="00851046">
        <w:rPr>
          <w:rFonts w:asciiTheme="minorHAnsi" w:hAnsiTheme="minorHAnsi" w:cstheme="minorHAnsi"/>
          <w:bCs/>
          <w:i/>
          <w:iCs/>
          <w:sz w:val="20"/>
          <w:szCs w:val="20"/>
        </w:rPr>
        <w:t>did</w:t>
      </w:r>
      <w:r w:rsidRPr="00AF612E">
        <w:rPr>
          <w:rFonts w:asciiTheme="minorHAnsi" w:hAnsiTheme="minorHAnsi" w:cstheme="minorHAnsi"/>
          <w:bCs/>
          <w:i/>
          <w:iCs/>
          <w:sz w:val="20"/>
          <w:szCs w:val="20"/>
        </w:rPr>
        <w:t xml:space="preserve"> now. Should you require any assistance, click on the WhatsApp icon &amp; one of our friendly agents will assist you with completing the payment.”</w:t>
      </w:r>
    </w:p>
    <w:p w14:paraId="02EED7C2" w14:textId="77777777" w:rsidR="00457818" w:rsidRDefault="00457818" w:rsidP="003A2435">
      <w:pPr>
        <w:rPr>
          <w:rFonts w:ascii="Century Gothic" w:hAnsi="Century Gothic" w:cstheme="minorHAnsi"/>
          <w:bCs/>
          <w:sz w:val="20"/>
          <w:szCs w:val="20"/>
        </w:rPr>
      </w:pPr>
    </w:p>
    <w:p w14:paraId="31F1B5EE" w14:textId="4186A676" w:rsidR="00457818" w:rsidRPr="00F2757F" w:rsidRDefault="00F2757F" w:rsidP="00457818">
      <w:pPr>
        <w:rPr>
          <w:rFonts w:asciiTheme="majorHAnsi" w:hAnsiTheme="majorHAnsi" w:cstheme="majorHAnsi"/>
          <w:b/>
          <w:sz w:val="20"/>
          <w:szCs w:val="20"/>
          <w:u w:val="single"/>
        </w:rPr>
      </w:pPr>
      <w:r w:rsidRPr="00F2757F">
        <w:rPr>
          <w:rFonts w:asciiTheme="majorHAnsi" w:hAnsiTheme="majorHAnsi" w:cstheme="majorHAnsi"/>
          <w:b/>
          <w:sz w:val="20"/>
          <w:szCs w:val="20"/>
          <w:u w:val="single"/>
        </w:rPr>
        <w:t>9</w:t>
      </w:r>
      <w:r w:rsidR="00457818" w:rsidRPr="00F2757F">
        <w:rPr>
          <w:rFonts w:asciiTheme="majorHAnsi" w:hAnsiTheme="majorHAnsi" w:cstheme="majorHAnsi"/>
          <w:b/>
          <w:sz w:val="20"/>
          <w:szCs w:val="20"/>
          <w:u w:val="single"/>
        </w:rPr>
        <w:t>. Consequences of not paying account</w:t>
      </w:r>
    </w:p>
    <w:p w14:paraId="20DD4766" w14:textId="77777777" w:rsidR="00457818" w:rsidRDefault="00457818" w:rsidP="00457818">
      <w:pPr>
        <w:pStyle w:val="TableParagraph"/>
        <w:spacing w:before="2"/>
        <w:jc w:val="center"/>
        <w:rPr>
          <w:rFonts w:asciiTheme="majorHAnsi" w:hAnsiTheme="majorHAnsi" w:cstheme="majorHAnsi"/>
          <w:b/>
          <w:sz w:val="20"/>
          <w:szCs w:val="20"/>
          <w:u w:val="single"/>
        </w:rPr>
      </w:pPr>
      <w:bookmarkStart w:id="13" w:name="_Hlk170913721"/>
      <w:r w:rsidRPr="004A0F5C">
        <w:rPr>
          <w:rFonts w:asciiTheme="majorHAnsi" w:hAnsiTheme="majorHAnsi" w:cstheme="majorHAnsi"/>
          <w:b/>
          <w:color w:val="C45911" w:themeColor="accent2" w:themeShade="BF"/>
          <w:sz w:val="20"/>
          <w:szCs w:val="20"/>
          <w:u w:val="single"/>
        </w:rPr>
        <w:t>Active Accounts</w:t>
      </w:r>
      <w:bookmarkEnd w:id="13"/>
    </w:p>
    <w:p w14:paraId="6408E906" w14:textId="4046ADAA" w:rsidR="00457818" w:rsidRDefault="00457818" w:rsidP="00457818">
      <w:pPr>
        <w:pStyle w:val="TableParagraph"/>
        <w:spacing w:before="2"/>
        <w:rPr>
          <w:rFonts w:asciiTheme="minorHAnsi" w:hAnsiTheme="minorHAnsi" w:cstheme="minorHAnsi"/>
          <w:bCs/>
          <w:i/>
          <w:iCs/>
          <w:sz w:val="20"/>
          <w:szCs w:val="20"/>
        </w:rPr>
      </w:pPr>
      <w:r w:rsidRPr="00700F55">
        <w:rPr>
          <w:rFonts w:asciiTheme="minorHAnsi" w:hAnsiTheme="minorHAnsi" w:cstheme="minorHAnsi"/>
          <w:bCs/>
          <w:sz w:val="20"/>
          <w:szCs w:val="20"/>
        </w:rPr>
        <w:t>“</w:t>
      </w:r>
      <w:bookmarkStart w:id="14" w:name="_Hlk170917377"/>
      <w:r>
        <w:rPr>
          <w:rFonts w:asciiTheme="minorHAnsi" w:hAnsiTheme="minorHAnsi" w:cstheme="minorHAnsi"/>
          <w:bCs/>
          <w:i/>
          <w:iCs/>
          <w:sz w:val="20"/>
          <w:szCs w:val="20"/>
        </w:rPr>
        <w:t xml:space="preserve">Failure to make this immediate payment will result in your account </w:t>
      </w:r>
      <w:r w:rsidR="00851046">
        <w:rPr>
          <w:rFonts w:asciiTheme="minorHAnsi" w:hAnsiTheme="minorHAnsi" w:cstheme="minorHAnsi"/>
          <w:bCs/>
          <w:i/>
          <w:iCs/>
          <w:sz w:val="20"/>
          <w:szCs w:val="20"/>
        </w:rPr>
        <w:t>being</w:t>
      </w:r>
      <w:r>
        <w:rPr>
          <w:rFonts w:asciiTheme="minorHAnsi" w:hAnsiTheme="minorHAnsi" w:cstheme="minorHAnsi"/>
          <w:bCs/>
          <w:i/>
          <w:iCs/>
          <w:sz w:val="20"/>
          <w:szCs w:val="20"/>
        </w:rPr>
        <w:t xml:space="preserve"> handed over for legal action. You will </w:t>
      </w:r>
      <w:r w:rsidRPr="00700F55">
        <w:rPr>
          <w:rFonts w:asciiTheme="minorHAnsi" w:hAnsiTheme="minorHAnsi" w:cstheme="minorHAnsi"/>
          <w:bCs/>
          <w:i/>
          <w:iCs/>
          <w:sz w:val="20"/>
          <w:szCs w:val="20"/>
        </w:rPr>
        <w:t>be</w:t>
      </w:r>
      <w:r>
        <w:rPr>
          <w:rFonts w:asciiTheme="minorHAnsi" w:hAnsiTheme="minorHAnsi" w:cstheme="minorHAnsi"/>
          <w:bCs/>
          <w:i/>
          <w:iCs/>
          <w:sz w:val="20"/>
          <w:szCs w:val="20"/>
        </w:rPr>
        <w:t xml:space="preserve"> </w:t>
      </w:r>
      <w:r w:rsidRPr="00700F55">
        <w:rPr>
          <w:rFonts w:asciiTheme="minorHAnsi" w:hAnsiTheme="minorHAnsi" w:cstheme="minorHAnsi"/>
          <w:bCs/>
          <w:i/>
          <w:iCs/>
          <w:sz w:val="20"/>
          <w:szCs w:val="20"/>
        </w:rPr>
        <w:t>listed as a default payer on your credit profile due to your account being in arrears</w:t>
      </w:r>
      <w:r>
        <w:rPr>
          <w:rFonts w:asciiTheme="minorHAnsi" w:hAnsiTheme="minorHAnsi" w:cstheme="minorHAnsi"/>
          <w:bCs/>
          <w:i/>
          <w:iCs/>
          <w:sz w:val="20"/>
          <w:szCs w:val="20"/>
        </w:rPr>
        <w:t xml:space="preserve"> and </w:t>
      </w:r>
      <w:r w:rsidRPr="00700F55">
        <w:rPr>
          <w:rFonts w:asciiTheme="minorHAnsi" w:hAnsiTheme="minorHAnsi" w:cstheme="minorHAnsi"/>
          <w:bCs/>
          <w:i/>
          <w:iCs/>
          <w:sz w:val="20"/>
          <w:szCs w:val="20"/>
        </w:rPr>
        <w:t xml:space="preserve">if you wish to have the listing cleared after settling your account, there will be an applicable fee of </w:t>
      </w:r>
      <w:r w:rsidRPr="00700F55">
        <w:rPr>
          <w:rFonts w:asciiTheme="minorHAnsi" w:hAnsiTheme="minorHAnsi" w:cstheme="minorHAnsi"/>
          <w:b/>
          <w:bCs/>
          <w:i/>
          <w:iCs/>
          <w:sz w:val="20"/>
          <w:szCs w:val="20"/>
        </w:rPr>
        <w:t>R1800</w:t>
      </w:r>
      <w:bookmarkEnd w:id="14"/>
      <w:r>
        <w:rPr>
          <w:rFonts w:asciiTheme="minorHAnsi" w:hAnsiTheme="minorHAnsi" w:cstheme="minorHAnsi"/>
          <w:bCs/>
          <w:i/>
          <w:iCs/>
          <w:sz w:val="20"/>
          <w:szCs w:val="20"/>
        </w:rPr>
        <w:t>.</w:t>
      </w:r>
      <w:r w:rsidRPr="00700F55">
        <w:rPr>
          <w:rFonts w:asciiTheme="minorHAnsi" w:hAnsiTheme="minorHAnsi" w:cstheme="minorHAnsi"/>
          <w:bCs/>
          <w:i/>
          <w:iCs/>
          <w:sz w:val="20"/>
          <w:szCs w:val="20"/>
        </w:rPr>
        <w:t xml:space="preserve"> Cartrack services to you </w:t>
      </w:r>
      <w:r w:rsidR="00851046">
        <w:rPr>
          <w:rFonts w:asciiTheme="minorHAnsi" w:hAnsiTheme="minorHAnsi" w:cstheme="minorHAnsi"/>
          <w:bCs/>
          <w:i/>
          <w:iCs/>
          <w:sz w:val="20"/>
          <w:szCs w:val="20"/>
        </w:rPr>
        <w:t>remain</w:t>
      </w:r>
      <w:r w:rsidRPr="00700F55">
        <w:rPr>
          <w:rFonts w:asciiTheme="minorHAnsi" w:hAnsiTheme="minorHAnsi" w:cstheme="minorHAnsi"/>
          <w:bCs/>
          <w:i/>
          <w:iCs/>
          <w:sz w:val="20"/>
          <w:szCs w:val="20"/>
        </w:rPr>
        <w:t xml:space="preserve"> suspended and</w:t>
      </w:r>
      <w:r>
        <w:rPr>
          <w:rFonts w:asciiTheme="minorHAnsi" w:hAnsiTheme="minorHAnsi" w:cstheme="minorHAnsi"/>
          <w:bCs/>
          <w:i/>
          <w:iCs/>
          <w:sz w:val="20"/>
          <w:szCs w:val="20"/>
        </w:rPr>
        <w:t xml:space="preserve"> s</w:t>
      </w:r>
      <w:r w:rsidRPr="00700F55">
        <w:rPr>
          <w:rFonts w:asciiTheme="minorHAnsi" w:hAnsiTheme="minorHAnsi" w:cstheme="minorHAnsi"/>
          <w:bCs/>
          <w:i/>
          <w:iCs/>
          <w:sz w:val="20"/>
          <w:szCs w:val="20"/>
        </w:rPr>
        <w:t>hould your vehicle be stolen or hijacked, you may be charged a fee of up to R25 000 for us to send out a recovery team.”</w:t>
      </w:r>
    </w:p>
    <w:p w14:paraId="44E06445" w14:textId="77777777" w:rsidR="00457818" w:rsidRPr="00700F55" w:rsidRDefault="00457818" w:rsidP="00457818">
      <w:pPr>
        <w:pStyle w:val="TableParagraph"/>
        <w:spacing w:before="2"/>
        <w:rPr>
          <w:rFonts w:asciiTheme="minorHAnsi" w:hAnsiTheme="minorHAnsi" w:cstheme="minorHAnsi"/>
          <w:bCs/>
          <w:i/>
          <w:iCs/>
          <w:sz w:val="20"/>
          <w:szCs w:val="20"/>
        </w:rPr>
      </w:pPr>
    </w:p>
    <w:p w14:paraId="6F7383C7" w14:textId="77777777" w:rsidR="00457818" w:rsidRDefault="00457818" w:rsidP="00457818">
      <w:pPr>
        <w:pStyle w:val="TableParagraph"/>
        <w:spacing w:before="2"/>
        <w:jc w:val="center"/>
        <w:rPr>
          <w:rFonts w:asciiTheme="majorHAnsi" w:hAnsiTheme="majorHAnsi" w:cstheme="majorHAnsi"/>
          <w:b/>
          <w:sz w:val="20"/>
          <w:szCs w:val="20"/>
          <w:u w:val="single"/>
        </w:rPr>
      </w:pPr>
      <w:r w:rsidRPr="004A0F5C">
        <w:rPr>
          <w:rFonts w:asciiTheme="majorHAnsi" w:hAnsiTheme="majorHAnsi" w:cstheme="majorHAnsi"/>
          <w:b/>
          <w:color w:val="C45911" w:themeColor="accent2" w:themeShade="BF"/>
          <w:sz w:val="20"/>
          <w:szCs w:val="20"/>
          <w:u w:val="single"/>
        </w:rPr>
        <w:t>Cancelled Accounts</w:t>
      </w:r>
    </w:p>
    <w:p w14:paraId="3D936BE5" w14:textId="5EA0E80F" w:rsidR="00457818" w:rsidRDefault="00457818" w:rsidP="00457818">
      <w:pPr>
        <w:pStyle w:val="TableParagraph"/>
        <w:spacing w:before="2"/>
        <w:rPr>
          <w:rFonts w:asciiTheme="minorHAnsi" w:hAnsiTheme="minorHAnsi" w:cstheme="minorHAnsi"/>
          <w:bCs/>
          <w:i/>
          <w:iCs/>
          <w:sz w:val="20"/>
          <w:szCs w:val="20"/>
        </w:rPr>
      </w:pPr>
      <w:r w:rsidRPr="00700F55">
        <w:rPr>
          <w:rFonts w:asciiTheme="minorHAnsi" w:hAnsiTheme="minorHAnsi" w:cstheme="minorHAnsi"/>
          <w:bCs/>
          <w:sz w:val="20"/>
          <w:szCs w:val="20"/>
        </w:rPr>
        <w:t>“</w:t>
      </w:r>
      <w:r w:rsidRPr="00DB71C1">
        <w:rPr>
          <w:rFonts w:asciiTheme="minorHAnsi" w:hAnsiTheme="minorHAnsi" w:cstheme="minorHAnsi"/>
          <w:bCs/>
          <w:i/>
          <w:iCs/>
          <w:sz w:val="20"/>
          <w:szCs w:val="20"/>
        </w:rPr>
        <w:t xml:space="preserve">Failure to make this immediate payment will result in your account </w:t>
      </w:r>
      <w:r w:rsidR="00851046">
        <w:rPr>
          <w:rFonts w:asciiTheme="minorHAnsi" w:hAnsiTheme="minorHAnsi" w:cstheme="minorHAnsi"/>
          <w:bCs/>
          <w:i/>
          <w:iCs/>
          <w:sz w:val="20"/>
          <w:szCs w:val="20"/>
        </w:rPr>
        <w:t>being</w:t>
      </w:r>
      <w:r w:rsidRPr="00DB71C1">
        <w:rPr>
          <w:rFonts w:asciiTheme="minorHAnsi" w:hAnsiTheme="minorHAnsi" w:cstheme="minorHAnsi"/>
          <w:bCs/>
          <w:i/>
          <w:iCs/>
          <w:sz w:val="20"/>
          <w:szCs w:val="20"/>
        </w:rPr>
        <w:t xml:space="preserve"> handed over for legal action. You will be listed as a default payer on your credit profile due to your account being in arrears and if you wish to have the listing cleared after settling your account, there will be an applicable fee of </w:t>
      </w:r>
      <w:r w:rsidRPr="00DB71C1">
        <w:rPr>
          <w:rFonts w:asciiTheme="minorHAnsi" w:hAnsiTheme="minorHAnsi" w:cstheme="minorHAnsi"/>
          <w:b/>
          <w:bCs/>
          <w:i/>
          <w:iCs/>
          <w:sz w:val="20"/>
          <w:szCs w:val="20"/>
        </w:rPr>
        <w:t>R1800</w:t>
      </w:r>
      <w:r w:rsidRPr="00700F55">
        <w:rPr>
          <w:rFonts w:asciiTheme="minorHAnsi" w:hAnsiTheme="minorHAnsi" w:cstheme="minorHAnsi"/>
          <w:bCs/>
          <w:i/>
          <w:iCs/>
          <w:sz w:val="20"/>
          <w:szCs w:val="20"/>
        </w:rPr>
        <w:t>.”</w:t>
      </w:r>
    </w:p>
    <w:p w14:paraId="47787213" w14:textId="77777777" w:rsidR="00AE2ED2" w:rsidRDefault="00AE2ED2" w:rsidP="00AE2ED2">
      <w:pPr>
        <w:rPr>
          <w:rFonts w:ascii="Century Gothic" w:hAnsi="Century Gothic" w:cstheme="minorHAnsi"/>
          <w:b/>
          <w:i/>
          <w:iCs/>
          <w:sz w:val="20"/>
          <w:szCs w:val="20"/>
        </w:rPr>
      </w:pPr>
    </w:p>
    <w:p w14:paraId="174A3D87" w14:textId="04C925F5" w:rsidR="00AE2ED2" w:rsidRPr="002530B9" w:rsidRDefault="00F2757F" w:rsidP="00AE2ED2">
      <w:pPr>
        <w:rPr>
          <w:rFonts w:asciiTheme="minorHAnsi" w:hAnsiTheme="minorHAnsi" w:cstheme="minorHAnsi"/>
          <w:bCs/>
          <w:sz w:val="20"/>
          <w:szCs w:val="20"/>
        </w:rPr>
      </w:pPr>
      <w:r>
        <w:rPr>
          <w:rFonts w:asciiTheme="majorHAnsi" w:hAnsiTheme="majorHAnsi" w:cstheme="majorHAnsi"/>
          <w:b/>
          <w:sz w:val="20"/>
          <w:szCs w:val="20"/>
          <w:u w:val="single"/>
        </w:rPr>
        <w:t xml:space="preserve">10. </w:t>
      </w:r>
      <w:r w:rsidR="00851046">
        <w:rPr>
          <w:rFonts w:asciiTheme="majorHAnsi" w:hAnsiTheme="majorHAnsi" w:cstheme="majorHAnsi"/>
          <w:b/>
          <w:sz w:val="20"/>
          <w:szCs w:val="20"/>
          <w:u w:val="single"/>
        </w:rPr>
        <w:t>Client</w:t>
      </w:r>
      <w:r w:rsidR="00AE2ED2" w:rsidRPr="005669F0">
        <w:rPr>
          <w:rFonts w:asciiTheme="majorHAnsi" w:hAnsiTheme="majorHAnsi" w:cstheme="majorHAnsi"/>
          <w:b/>
          <w:sz w:val="20"/>
          <w:szCs w:val="20"/>
          <w:u w:val="single"/>
        </w:rPr>
        <w:t xml:space="preserve"> Details Update</w:t>
      </w:r>
      <w:r w:rsidR="00AE2ED2">
        <w:rPr>
          <w:rFonts w:ascii="Century Gothic" w:hAnsi="Century Gothic" w:cstheme="minorHAnsi"/>
          <w:b/>
          <w:sz w:val="20"/>
          <w:szCs w:val="20"/>
          <w:u w:val="single"/>
        </w:rPr>
        <w:t xml:space="preserve">  </w:t>
      </w:r>
      <w:r w:rsidR="00AE2ED2">
        <w:rPr>
          <w:rFonts w:ascii="Century Gothic" w:hAnsi="Century Gothic" w:cstheme="minorHAnsi"/>
          <w:bCs/>
          <w:sz w:val="20"/>
          <w:szCs w:val="20"/>
        </w:rPr>
        <w:t xml:space="preserve"> </w:t>
      </w:r>
      <w:r w:rsidR="00AE2ED2">
        <w:rPr>
          <w:rFonts w:ascii="Century Gothic" w:hAnsi="Century Gothic" w:cstheme="minorHAnsi"/>
          <w:bCs/>
          <w:sz w:val="20"/>
          <w:szCs w:val="20"/>
        </w:rPr>
        <w:br/>
      </w:r>
      <w:r w:rsidR="00AE2ED2" w:rsidRPr="002530B9">
        <w:rPr>
          <w:rFonts w:asciiTheme="minorHAnsi" w:hAnsiTheme="minorHAnsi" w:cstheme="minorHAnsi"/>
          <w:bCs/>
          <w:sz w:val="20"/>
          <w:szCs w:val="20"/>
        </w:rPr>
        <w:t xml:space="preserve">If not already done during </w:t>
      </w:r>
      <w:r w:rsidR="00851046">
        <w:rPr>
          <w:rFonts w:asciiTheme="minorHAnsi" w:hAnsiTheme="minorHAnsi" w:cstheme="minorHAnsi"/>
          <w:bCs/>
          <w:sz w:val="20"/>
          <w:szCs w:val="20"/>
        </w:rPr>
        <w:t xml:space="preserve">the </w:t>
      </w:r>
      <w:r w:rsidR="00AE2ED2" w:rsidRPr="002530B9">
        <w:rPr>
          <w:rFonts w:asciiTheme="minorHAnsi" w:hAnsiTheme="minorHAnsi" w:cstheme="minorHAnsi"/>
          <w:bCs/>
          <w:sz w:val="20"/>
          <w:szCs w:val="20"/>
        </w:rPr>
        <w:t>verification or PTP capturing stage, update the following:</w:t>
      </w:r>
    </w:p>
    <w:p w14:paraId="16271F64" w14:textId="54166371" w:rsidR="00AE2ED2" w:rsidRPr="002530B9" w:rsidRDefault="00AE2ED2" w:rsidP="00AE2ED2">
      <w:pPr>
        <w:pStyle w:val="ListParagraph"/>
        <w:numPr>
          <w:ilvl w:val="0"/>
          <w:numId w:val="3"/>
        </w:numPr>
        <w:rPr>
          <w:rFonts w:asciiTheme="minorHAnsi" w:hAnsiTheme="minorHAnsi" w:cstheme="minorHAnsi"/>
          <w:bCs/>
          <w:sz w:val="20"/>
          <w:szCs w:val="20"/>
        </w:rPr>
      </w:pPr>
      <w:r w:rsidRPr="002530B9">
        <w:rPr>
          <w:rFonts w:asciiTheme="minorHAnsi" w:hAnsiTheme="minorHAnsi" w:cstheme="minorHAnsi"/>
          <w:bCs/>
          <w:sz w:val="20"/>
          <w:szCs w:val="20"/>
        </w:rPr>
        <w:t xml:space="preserve">Direct </w:t>
      </w:r>
      <w:r w:rsidR="00851046">
        <w:rPr>
          <w:rFonts w:asciiTheme="minorHAnsi" w:hAnsiTheme="minorHAnsi" w:cstheme="minorHAnsi"/>
          <w:bCs/>
          <w:sz w:val="20"/>
          <w:szCs w:val="20"/>
        </w:rPr>
        <w:t>Contact</w:t>
      </w:r>
      <w:r w:rsidRPr="002530B9">
        <w:rPr>
          <w:rFonts w:asciiTheme="minorHAnsi" w:hAnsiTheme="minorHAnsi" w:cstheme="minorHAnsi"/>
          <w:bCs/>
          <w:sz w:val="20"/>
          <w:szCs w:val="20"/>
        </w:rPr>
        <w:t xml:space="preserve"> Number</w:t>
      </w:r>
    </w:p>
    <w:p w14:paraId="75EBED68" w14:textId="77777777" w:rsidR="00AE2ED2" w:rsidRPr="002530B9" w:rsidRDefault="00AE2ED2" w:rsidP="00AE2ED2">
      <w:pPr>
        <w:pStyle w:val="ListParagraph"/>
        <w:numPr>
          <w:ilvl w:val="0"/>
          <w:numId w:val="3"/>
        </w:numPr>
        <w:rPr>
          <w:rFonts w:asciiTheme="minorHAnsi" w:hAnsiTheme="minorHAnsi" w:cstheme="minorHAnsi"/>
          <w:bCs/>
          <w:sz w:val="20"/>
          <w:szCs w:val="20"/>
        </w:rPr>
      </w:pPr>
      <w:r w:rsidRPr="002530B9">
        <w:rPr>
          <w:rFonts w:asciiTheme="minorHAnsi" w:hAnsiTheme="minorHAnsi" w:cstheme="minorHAnsi"/>
          <w:bCs/>
          <w:sz w:val="20"/>
          <w:szCs w:val="20"/>
        </w:rPr>
        <w:t>Email address</w:t>
      </w:r>
    </w:p>
    <w:p w14:paraId="76FFA3D1" w14:textId="77777777" w:rsidR="00AE2ED2" w:rsidRPr="002530B9" w:rsidRDefault="00AE2ED2" w:rsidP="00AE2ED2">
      <w:pPr>
        <w:pStyle w:val="ListParagraph"/>
        <w:numPr>
          <w:ilvl w:val="0"/>
          <w:numId w:val="3"/>
        </w:numPr>
        <w:rPr>
          <w:rFonts w:asciiTheme="minorHAnsi" w:hAnsiTheme="minorHAnsi" w:cstheme="minorHAnsi"/>
          <w:bCs/>
          <w:sz w:val="20"/>
          <w:szCs w:val="20"/>
        </w:rPr>
      </w:pPr>
      <w:r w:rsidRPr="002530B9">
        <w:rPr>
          <w:rFonts w:asciiTheme="minorHAnsi" w:hAnsiTheme="minorHAnsi" w:cstheme="minorHAnsi"/>
          <w:bCs/>
          <w:sz w:val="20"/>
          <w:szCs w:val="20"/>
        </w:rPr>
        <w:t>Banking Details &amp; salary date</w:t>
      </w:r>
    </w:p>
    <w:p w14:paraId="483C7EA3" w14:textId="77777777" w:rsidR="00AE2ED2" w:rsidRPr="002530B9" w:rsidRDefault="00AE2ED2" w:rsidP="00AE2ED2">
      <w:pPr>
        <w:pStyle w:val="ListParagraph"/>
        <w:numPr>
          <w:ilvl w:val="0"/>
          <w:numId w:val="3"/>
        </w:numPr>
        <w:rPr>
          <w:rFonts w:asciiTheme="minorHAnsi" w:hAnsiTheme="minorHAnsi" w:cstheme="minorHAnsi"/>
          <w:bCs/>
          <w:sz w:val="20"/>
          <w:szCs w:val="20"/>
        </w:rPr>
      </w:pPr>
      <w:r w:rsidRPr="002530B9">
        <w:rPr>
          <w:rFonts w:asciiTheme="minorHAnsi" w:hAnsiTheme="minorHAnsi" w:cstheme="minorHAnsi"/>
          <w:bCs/>
          <w:sz w:val="20"/>
          <w:szCs w:val="20"/>
        </w:rPr>
        <w:t>Next of kin details</w:t>
      </w:r>
    </w:p>
    <w:p w14:paraId="53D31AD7" w14:textId="77777777" w:rsidR="00AE2ED2" w:rsidRDefault="00AE2ED2" w:rsidP="00AE2ED2">
      <w:pPr>
        <w:rPr>
          <w:rFonts w:ascii="Century Gothic" w:hAnsi="Century Gothic" w:cstheme="minorHAnsi"/>
          <w:bCs/>
          <w:sz w:val="20"/>
          <w:szCs w:val="20"/>
        </w:rPr>
      </w:pPr>
    </w:p>
    <w:p w14:paraId="64B98BF6" w14:textId="5A6A2895" w:rsidR="00AE2ED2" w:rsidRDefault="00F2757F" w:rsidP="00AE2ED2">
      <w:pPr>
        <w:rPr>
          <w:rFonts w:ascii="Century Gothic" w:hAnsi="Century Gothic" w:cstheme="minorHAnsi"/>
          <w:bCs/>
          <w:i/>
          <w:iCs/>
          <w:sz w:val="20"/>
          <w:szCs w:val="20"/>
        </w:rPr>
      </w:pPr>
      <w:r>
        <w:rPr>
          <w:rFonts w:asciiTheme="majorHAnsi" w:hAnsiTheme="majorHAnsi" w:cstheme="majorHAnsi"/>
          <w:b/>
          <w:sz w:val="20"/>
          <w:szCs w:val="20"/>
          <w:u w:val="single"/>
        </w:rPr>
        <w:t>11</w:t>
      </w:r>
      <w:r w:rsidR="00AE2ED2" w:rsidRPr="005669F0">
        <w:rPr>
          <w:rFonts w:asciiTheme="majorHAnsi" w:hAnsiTheme="majorHAnsi" w:cstheme="majorHAnsi"/>
          <w:b/>
          <w:sz w:val="20"/>
          <w:szCs w:val="20"/>
          <w:u w:val="single"/>
        </w:rPr>
        <w:t>. Referrals</w:t>
      </w:r>
      <w:r w:rsidR="00AE2ED2">
        <w:rPr>
          <w:rFonts w:ascii="Century Gothic" w:hAnsi="Century Gothic" w:cstheme="minorHAnsi"/>
          <w:b/>
          <w:sz w:val="20"/>
          <w:szCs w:val="20"/>
          <w:u w:val="single"/>
        </w:rPr>
        <w:br/>
      </w:r>
      <w:r w:rsidR="00AE2ED2">
        <w:rPr>
          <w:rFonts w:ascii="Century Gothic" w:hAnsi="Century Gothic" w:cstheme="minorHAnsi"/>
          <w:bCs/>
          <w:i/>
          <w:iCs/>
          <w:sz w:val="20"/>
          <w:szCs w:val="20"/>
        </w:rPr>
        <w:t>“</w:t>
      </w:r>
      <w:r w:rsidR="00AE2ED2" w:rsidRPr="002530B9">
        <w:rPr>
          <w:rFonts w:asciiTheme="minorHAnsi" w:hAnsiTheme="minorHAnsi" w:cstheme="minorHAnsi"/>
          <w:bCs/>
          <w:i/>
          <w:iCs/>
          <w:sz w:val="20"/>
          <w:szCs w:val="20"/>
        </w:rPr>
        <w:t xml:space="preserve">Do you know anyone </w:t>
      </w:r>
      <w:r w:rsidR="00851046">
        <w:rPr>
          <w:rFonts w:asciiTheme="minorHAnsi" w:hAnsiTheme="minorHAnsi" w:cstheme="minorHAnsi"/>
          <w:bCs/>
          <w:i/>
          <w:iCs/>
          <w:sz w:val="20"/>
          <w:szCs w:val="20"/>
        </w:rPr>
        <w:t>who</w:t>
      </w:r>
      <w:r w:rsidR="00AE2ED2" w:rsidRPr="002530B9">
        <w:rPr>
          <w:rFonts w:asciiTheme="minorHAnsi" w:hAnsiTheme="minorHAnsi" w:cstheme="minorHAnsi"/>
          <w:bCs/>
          <w:i/>
          <w:iCs/>
          <w:sz w:val="20"/>
          <w:szCs w:val="20"/>
        </w:rPr>
        <w:t xml:space="preserve"> would be interested in Cartrack's services? Should they sign up and have a unit fitted on their vehicle after you have referred them, Cartrack will give you 2 months free on your subscription.”</w:t>
      </w:r>
    </w:p>
    <w:p w14:paraId="3D3B3EC0" w14:textId="2B75799F" w:rsidR="00AE2ED2" w:rsidRDefault="00AE2ED2" w:rsidP="00AE2ED2">
      <w:pPr>
        <w:rPr>
          <w:rFonts w:asciiTheme="minorHAnsi" w:hAnsiTheme="minorHAnsi" w:cstheme="minorHAnsi"/>
          <w:bCs/>
          <w:sz w:val="20"/>
          <w:szCs w:val="20"/>
        </w:rPr>
      </w:pPr>
      <w:r>
        <w:rPr>
          <w:rFonts w:ascii="Century Gothic" w:hAnsi="Century Gothic" w:cstheme="minorHAnsi"/>
          <w:bCs/>
          <w:i/>
          <w:iCs/>
          <w:sz w:val="20"/>
          <w:szCs w:val="20"/>
        </w:rPr>
        <w:br/>
      </w:r>
      <w:r w:rsidRPr="002530B9">
        <w:rPr>
          <w:rFonts w:asciiTheme="minorHAnsi" w:hAnsiTheme="minorHAnsi" w:cstheme="minorHAnsi"/>
          <w:b/>
          <w:sz w:val="20"/>
          <w:szCs w:val="20"/>
        </w:rPr>
        <w:t>If YES</w:t>
      </w:r>
      <w:r w:rsidRPr="002530B9">
        <w:rPr>
          <w:rFonts w:asciiTheme="minorHAnsi" w:hAnsiTheme="minorHAnsi" w:cstheme="minorHAnsi"/>
          <w:bCs/>
          <w:sz w:val="20"/>
          <w:szCs w:val="20"/>
        </w:rPr>
        <w:t xml:space="preserve">, ask </w:t>
      </w:r>
      <w:r w:rsidR="00851046">
        <w:rPr>
          <w:rFonts w:asciiTheme="minorHAnsi" w:hAnsiTheme="minorHAnsi" w:cstheme="minorHAnsi"/>
          <w:bCs/>
          <w:sz w:val="20"/>
          <w:szCs w:val="20"/>
        </w:rPr>
        <w:t xml:space="preserve">the </w:t>
      </w:r>
      <w:r w:rsidRPr="002530B9">
        <w:rPr>
          <w:rFonts w:asciiTheme="minorHAnsi" w:hAnsiTheme="minorHAnsi" w:cstheme="minorHAnsi"/>
          <w:bCs/>
          <w:sz w:val="20"/>
          <w:szCs w:val="20"/>
        </w:rPr>
        <w:t xml:space="preserve">client to provide you with their contact details and action referral on </w:t>
      </w:r>
      <w:r w:rsidR="00851046">
        <w:rPr>
          <w:rFonts w:asciiTheme="minorHAnsi" w:hAnsiTheme="minorHAnsi" w:cstheme="minorHAnsi"/>
          <w:bCs/>
          <w:sz w:val="20"/>
          <w:szCs w:val="20"/>
        </w:rPr>
        <w:t xml:space="preserve">the </w:t>
      </w:r>
      <w:r w:rsidRPr="002530B9">
        <w:rPr>
          <w:rFonts w:asciiTheme="minorHAnsi" w:hAnsiTheme="minorHAnsi" w:cstheme="minorHAnsi"/>
          <w:bCs/>
          <w:sz w:val="20"/>
          <w:szCs w:val="20"/>
        </w:rPr>
        <w:t>referral portal.</w:t>
      </w:r>
    </w:p>
    <w:p w14:paraId="590CDE6D" w14:textId="77777777" w:rsidR="00F2757F" w:rsidRPr="002530B9" w:rsidRDefault="00F2757F" w:rsidP="00AE2ED2">
      <w:pPr>
        <w:rPr>
          <w:rFonts w:asciiTheme="minorHAnsi" w:hAnsiTheme="minorHAnsi" w:cstheme="minorHAnsi"/>
          <w:bCs/>
          <w:sz w:val="20"/>
          <w:szCs w:val="20"/>
        </w:rPr>
      </w:pPr>
    </w:p>
    <w:p w14:paraId="363D6506" w14:textId="568C9D0A" w:rsidR="00AE2ED2" w:rsidRPr="002530B9" w:rsidRDefault="00AE2ED2" w:rsidP="00AE2ED2">
      <w:pPr>
        <w:pStyle w:val="NoSpacing"/>
        <w:rPr>
          <w:rFonts w:eastAsia="Arial" w:cstheme="minorHAnsi"/>
          <w:bCs/>
          <w:i/>
          <w:iCs/>
          <w:sz w:val="20"/>
          <w:szCs w:val="20"/>
          <w:lang w:val="en-US"/>
        </w:rPr>
      </w:pPr>
      <w:r w:rsidRPr="005669F0">
        <w:rPr>
          <w:rFonts w:asciiTheme="majorHAnsi" w:eastAsia="Arial" w:hAnsiTheme="majorHAnsi" w:cstheme="majorHAnsi"/>
          <w:b/>
          <w:i/>
          <w:iCs/>
          <w:sz w:val="20"/>
          <w:szCs w:val="20"/>
          <w:u w:val="single"/>
          <w:lang w:val="en-US"/>
        </w:rPr>
        <w:t>1</w:t>
      </w:r>
      <w:r w:rsidR="00F2757F">
        <w:rPr>
          <w:rFonts w:asciiTheme="majorHAnsi" w:eastAsia="Arial" w:hAnsiTheme="majorHAnsi" w:cstheme="majorHAnsi"/>
          <w:b/>
          <w:i/>
          <w:iCs/>
          <w:sz w:val="20"/>
          <w:szCs w:val="20"/>
          <w:u w:val="single"/>
          <w:lang w:val="en-US"/>
        </w:rPr>
        <w:t>2</w:t>
      </w:r>
      <w:r w:rsidRPr="005669F0">
        <w:rPr>
          <w:rFonts w:asciiTheme="majorHAnsi" w:eastAsia="Arial" w:hAnsiTheme="majorHAnsi" w:cstheme="majorHAnsi"/>
          <w:b/>
          <w:i/>
          <w:iCs/>
          <w:sz w:val="20"/>
          <w:szCs w:val="20"/>
          <w:u w:val="single"/>
          <w:lang w:val="en-US"/>
        </w:rPr>
        <w:t>. Further Assistance</w:t>
      </w:r>
      <w:r>
        <w:rPr>
          <w:rFonts w:ascii="Century Gothic" w:eastAsia="Arial" w:hAnsi="Century Gothic" w:cstheme="minorHAnsi"/>
          <w:bCs/>
          <w:i/>
          <w:iCs/>
          <w:sz w:val="20"/>
          <w:szCs w:val="20"/>
          <w:lang w:val="en-US"/>
        </w:rPr>
        <w:br/>
      </w:r>
      <w:r w:rsidRPr="00747FE2">
        <w:rPr>
          <w:rFonts w:ascii="Century Gothic" w:eastAsia="Arial" w:hAnsi="Century Gothic" w:cstheme="minorHAnsi"/>
          <w:bCs/>
          <w:i/>
          <w:iCs/>
          <w:color w:val="000000" w:themeColor="text1"/>
          <w:sz w:val="20"/>
          <w:szCs w:val="20"/>
          <w:lang w:val="en-US"/>
        </w:rPr>
        <w:br/>
      </w:r>
      <w:r w:rsidRPr="002530B9">
        <w:rPr>
          <w:rFonts w:cstheme="minorHAnsi"/>
          <w:b/>
          <w:i/>
          <w:iCs/>
          <w:color w:val="000000" w:themeColor="text1"/>
          <w:sz w:val="20"/>
          <w:szCs w:val="20"/>
        </w:rPr>
        <w:t>“</w:t>
      </w:r>
      <w:r w:rsidRPr="002530B9">
        <w:rPr>
          <w:rFonts w:cstheme="minorHAnsi"/>
          <w:b/>
          <w:i/>
          <w:iCs/>
          <w:color w:val="C45911" w:themeColor="accent2" w:themeShade="BF"/>
          <w:sz w:val="20"/>
          <w:szCs w:val="20"/>
        </w:rPr>
        <w:t>{Client Name}</w:t>
      </w:r>
      <w:r w:rsidRPr="002530B9">
        <w:rPr>
          <w:rFonts w:eastAsia="Arial" w:cstheme="minorHAnsi"/>
          <w:bCs/>
          <w:i/>
          <w:iCs/>
          <w:sz w:val="20"/>
          <w:szCs w:val="20"/>
          <w:lang w:val="en-US"/>
        </w:rPr>
        <w:t xml:space="preserve"> is there anything else you would like me to assist you with concerning your account?"</w:t>
      </w:r>
    </w:p>
    <w:p w14:paraId="6C5969C0" w14:textId="77777777" w:rsidR="00AE2ED2" w:rsidRPr="002530B9" w:rsidRDefault="00AE2ED2" w:rsidP="00AE2ED2">
      <w:pPr>
        <w:pStyle w:val="NoSpacing"/>
        <w:rPr>
          <w:rFonts w:eastAsia="Arial" w:cstheme="minorHAnsi"/>
          <w:bCs/>
          <w:i/>
          <w:iCs/>
          <w:sz w:val="20"/>
          <w:szCs w:val="20"/>
          <w:lang w:val="en-US"/>
        </w:rPr>
      </w:pPr>
    </w:p>
    <w:p w14:paraId="3D3ACB09" w14:textId="77777777" w:rsidR="00AE2ED2" w:rsidRDefault="00AE2ED2" w:rsidP="00AE2ED2">
      <w:pPr>
        <w:pStyle w:val="NoSpacing"/>
        <w:rPr>
          <w:rFonts w:cstheme="minorHAnsi"/>
          <w:bCs/>
          <w:sz w:val="20"/>
          <w:szCs w:val="20"/>
        </w:rPr>
      </w:pPr>
      <w:r w:rsidRPr="002530B9">
        <w:rPr>
          <w:rFonts w:cstheme="minorHAnsi"/>
          <w:b/>
          <w:sz w:val="20"/>
          <w:szCs w:val="20"/>
        </w:rPr>
        <w:t>If YES</w:t>
      </w:r>
      <w:r w:rsidRPr="002530B9">
        <w:rPr>
          <w:rFonts w:cstheme="minorHAnsi"/>
          <w:bCs/>
          <w:sz w:val="20"/>
          <w:szCs w:val="20"/>
        </w:rPr>
        <w:t>, assist accordingly.</w:t>
      </w:r>
    </w:p>
    <w:p w14:paraId="454745ED" w14:textId="77777777" w:rsidR="00A5394A" w:rsidRPr="002530B9" w:rsidRDefault="00A5394A" w:rsidP="00AE2ED2">
      <w:pPr>
        <w:pStyle w:val="NoSpacing"/>
        <w:rPr>
          <w:rFonts w:cstheme="minorHAnsi"/>
          <w:bCs/>
          <w:sz w:val="20"/>
          <w:szCs w:val="20"/>
        </w:rPr>
      </w:pPr>
    </w:p>
    <w:p w14:paraId="10DDEACC" w14:textId="77777777" w:rsidR="002530B9" w:rsidRDefault="002530B9" w:rsidP="00AE2ED2">
      <w:pPr>
        <w:pStyle w:val="NoSpacing"/>
        <w:rPr>
          <w:rFonts w:ascii="Century Gothic" w:hAnsi="Century Gothic" w:cstheme="minorHAnsi"/>
          <w:bCs/>
          <w:sz w:val="20"/>
          <w:szCs w:val="20"/>
        </w:rPr>
      </w:pPr>
    </w:p>
    <w:p w14:paraId="184765E1" w14:textId="25C051A6" w:rsidR="00AE2ED2" w:rsidRDefault="00AE2ED2" w:rsidP="00F2757F">
      <w:pPr>
        <w:rPr>
          <w:rFonts w:asciiTheme="majorHAnsi" w:hAnsiTheme="majorHAnsi" w:cstheme="majorHAnsi"/>
          <w:b/>
          <w:sz w:val="20"/>
          <w:szCs w:val="20"/>
          <w:u w:val="single"/>
        </w:rPr>
      </w:pPr>
      <w:r w:rsidRPr="005669F0">
        <w:rPr>
          <w:rFonts w:asciiTheme="majorHAnsi" w:hAnsiTheme="majorHAnsi" w:cstheme="majorHAnsi"/>
          <w:b/>
          <w:sz w:val="20"/>
          <w:szCs w:val="20"/>
          <w:u w:val="single"/>
        </w:rPr>
        <w:t>1</w:t>
      </w:r>
      <w:r w:rsidR="00F2757F">
        <w:rPr>
          <w:rFonts w:asciiTheme="majorHAnsi" w:hAnsiTheme="majorHAnsi" w:cstheme="majorHAnsi"/>
          <w:b/>
          <w:sz w:val="20"/>
          <w:szCs w:val="20"/>
          <w:u w:val="single"/>
        </w:rPr>
        <w:t>3</w:t>
      </w:r>
      <w:r w:rsidRPr="005669F0">
        <w:rPr>
          <w:rFonts w:asciiTheme="majorHAnsi" w:hAnsiTheme="majorHAnsi" w:cstheme="majorHAnsi"/>
          <w:b/>
          <w:sz w:val="20"/>
          <w:szCs w:val="20"/>
          <w:u w:val="single"/>
        </w:rPr>
        <w:t>. Add Detailed Note</w:t>
      </w:r>
      <w:r w:rsidR="00F2757F">
        <w:rPr>
          <w:rFonts w:asciiTheme="majorHAnsi" w:hAnsiTheme="majorHAnsi" w:cstheme="majorHAnsi"/>
          <w:b/>
          <w:sz w:val="20"/>
          <w:szCs w:val="20"/>
          <w:u w:val="single"/>
        </w:rPr>
        <w:t xml:space="preserve"> &amp; Disposition Correctly</w:t>
      </w:r>
    </w:p>
    <w:p w14:paraId="66688938" w14:textId="77777777" w:rsidR="00A5394A" w:rsidRDefault="00A5394A" w:rsidP="00F2757F">
      <w:pPr>
        <w:rPr>
          <w:rFonts w:asciiTheme="majorHAnsi" w:hAnsiTheme="majorHAnsi" w:cstheme="majorHAnsi"/>
          <w:b/>
          <w:sz w:val="20"/>
          <w:szCs w:val="20"/>
          <w:u w:val="single"/>
        </w:rPr>
      </w:pPr>
    </w:p>
    <w:p w14:paraId="69BB7FC1" w14:textId="77777777" w:rsidR="00A5394A" w:rsidRPr="005669F0" w:rsidRDefault="00A5394A" w:rsidP="00F2757F">
      <w:pPr>
        <w:rPr>
          <w:rFonts w:asciiTheme="majorHAnsi" w:hAnsiTheme="majorHAnsi" w:cstheme="majorHAnsi"/>
          <w:b/>
          <w:sz w:val="20"/>
          <w:szCs w:val="20"/>
          <w:u w:val="single"/>
        </w:rPr>
      </w:pPr>
    </w:p>
    <w:p w14:paraId="223935E1" w14:textId="77777777" w:rsidR="00C016F5" w:rsidRDefault="00AE2ED2" w:rsidP="00AE2ED2">
      <w:pPr>
        <w:pStyle w:val="TableParagraph"/>
        <w:tabs>
          <w:tab w:val="left" w:pos="421"/>
        </w:tabs>
        <w:spacing w:before="150" w:line="249" w:lineRule="auto"/>
        <w:rPr>
          <w:rFonts w:asciiTheme="minorHAnsi" w:hAnsiTheme="minorHAnsi" w:cstheme="minorHAnsi"/>
          <w:bCs/>
          <w:color w:val="C45911" w:themeColor="accent2" w:themeShade="BF"/>
          <w:sz w:val="20"/>
          <w:szCs w:val="20"/>
        </w:rPr>
      </w:pPr>
      <w:bookmarkStart w:id="15" w:name="_Hlk139410479"/>
      <w:r w:rsidRPr="005669F0">
        <w:rPr>
          <w:rFonts w:asciiTheme="majorHAnsi" w:hAnsiTheme="majorHAnsi" w:cstheme="majorHAnsi"/>
          <w:b/>
          <w:bCs/>
          <w:u w:val="single"/>
          <w:lang w:val="en-ZA"/>
        </w:rPr>
        <w:lastRenderedPageBreak/>
        <w:t>1</w:t>
      </w:r>
      <w:r w:rsidR="00F2757F">
        <w:rPr>
          <w:rFonts w:asciiTheme="majorHAnsi" w:hAnsiTheme="majorHAnsi" w:cstheme="majorHAnsi"/>
          <w:b/>
          <w:bCs/>
          <w:u w:val="single"/>
          <w:lang w:val="en-ZA"/>
        </w:rPr>
        <w:t>4</w:t>
      </w:r>
      <w:r w:rsidRPr="005669F0">
        <w:rPr>
          <w:rFonts w:asciiTheme="majorHAnsi" w:hAnsiTheme="majorHAnsi" w:cstheme="majorHAnsi"/>
          <w:b/>
          <w:bCs/>
          <w:u w:val="single"/>
          <w:lang w:val="en-ZA"/>
        </w:rPr>
        <w:t>. Cancellation Declaration</w:t>
      </w:r>
      <w:r>
        <w:rPr>
          <w:b/>
          <w:bCs/>
          <w:u w:val="single"/>
          <w:lang w:val="en-ZA"/>
        </w:rPr>
        <w:br/>
      </w:r>
      <w:r w:rsidRPr="00F2757F">
        <w:rPr>
          <w:rFonts w:asciiTheme="minorHAnsi" w:hAnsiTheme="minorHAnsi" w:cstheme="minorHAnsi"/>
          <w:bCs/>
          <w:color w:val="C45911" w:themeColor="accent2" w:themeShade="BF"/>
          <w:sz w:val="20"/>
          <w:szCs w:val="20"/>
        </w:rPr>
        <w:t>If a client wants to cancel</w:t>
      </w:r>
      <w:r w:rsidR="00EA7B0D">
        <w:rPr>
          <w:rFonts w:asciiTheme="minorHAnsi" w:hAnsiTheme="minorHAnsi" w:cstheme="minorHAnsi"/>
          <w:bCs/>
          <w:color w:val="C45911" w:themeColor="accent2" w:themeShade="BF"/>
          <w:sz w:val="20"/>
          <w:szCs w:val="20"/>
        </w:rPr>
        <w:t xml:space="preserve">, establish the contract to be cancelled and the </w:t>
      </w:r>
      <w:r w:rsidR="00C016F5">
        <w:rPr>
          <w:rFonts w:asciiTheme="minorHAnsi" w:hAnsiTheme="minorHAnsi" w:cstheme="minorHAnsi"/>
          <w:bCs/>
          <w:color w:val="C45911" w:themeColor="accent2" w:themeShade="BF"/>
          <w:sz w:val="20"/>
          <w:szCs w:val="20"/>
        </w:rPr>
        <w:t xml:space="preserve">reason for the </w:t>
      </w:r>
      <w:r w:rsidR="00EA7B0D">
        <w:rPr>
          <w:rFonts w:asciiTheme="minorHAnsi" w:hAnsiTheme="minorHAnsi" w:cstheme="minorHAnsi"/>
          <w:bCs/>
          <w:color w:val="C45911" w:themeColor="accent2" w:themeShade="BF"/>
          <w:sz w:val="20"/>
          <w:szCs w:val="20"/>
        </w:rPr>
        <w:t>cancellation</w:t>
      </w:r>
      <w:r w:rsidR="005315AD">
        <w:rPr>
          <w:rFonts w:asciiTheme="minorHAnsi" w:hAnsiTheme="minorHAnsi" w:cstheme="minorHAnsi"/>
          <w:bCs/>
          <w:color w:val="C45911" w:themeColor="accent2" w:themeShade="BF"/>
          <w:sz w:val="20"/>
          <w:szCs w:val="20"/>
        </w:rPr>
        <w:t>.</w:t>
      </w:r>
      <w:r w:rsidR="00EA7B0D">
        <w:rPr>
          <w:rFonts w:asciiTheme="minorHAnsi" w:hAnsiTheme="minorHAnsi" w:cstheme="minorHAnsi"/>
          <w:bCs/>
          <w:color w:val="C45911" w:themeColor="accent2" w:themeShade="BF"/>
          <w:sz w:val="20"/>
          <w:szCs w:val="20"/>
        </w:rPr>
        <w:t xml:space="preserve"> </w:t>
      </w:r>
      <w:r w:rsidR="005315AD">
        <w:rPr>
          <w:rFonts w:asciiTheme="minorHAnsi" w:hAnsiTheme="minorHAnsi" w:cstheme="minorHAnsi"/>
          <w:bCs/>
          <w:color w:val="C45911" w:themeColor="accent2" w:themeShade="BF"/>
          <w:sz w:val="20"/>
          <w:szCs w:val="20"/>
        </w:rPr>
        <w:t xml:space="preserve">Advise </w:t>
      </w:r>
      <w:r w:rsidR="00C016F5">
        <w:rPr>
          <w:rFonts w:asciiTheme="minorHAnsi" w:hAnsiTheme="minorHAnsi" w:cstheme="minorHAnsi"/>
          <w:bCs/>
          <w:color w:val="C45911" w:themeColor="accent2" w:themeShade="BF"/>
          <w:sz w:val="20"/>
          <w:szCs w:val="20"/>
        </w:rPr>
        <w:t xml:space="preserve">of the </w:t>
      </w:r>
      <w:r w:rsidR="00EA7B0D">
        <w:rPr>
          <w:rFonts w:asciiTheme="minorHAnsi" w:hAnsiTheme="minorHAnsi" w:cstheme="minorHAnsi"/>
          <w:bCs/>
          <w:color w:val="C45911" w:themeColor="accent2" w:themeShade="BF"/>
          <w:sz w:val="20"/>
          <w:szCs w:val="20"/>
        </w:rPr>
        <w:t>cancellation value</w:t>
      </w:r>
      <w:r w:rsidR="00C016F5">
        <w:rPr>
          <w:rFonts w:asciiTheme="minorHAnsi" w:hAnsiTheme="minorHAnsi" w:cstheme="minorHAnsi"/>
          <w:bCs/>
          <w:color w:val="C45911" w:themeColor="accent2" w:themeShade="BF"/>
          <w:sz w:val="20"/>
          <w:szCs w:val="20"/>
        </w:rPr>
        <w:t xml:space="preserve"> (If applicable)</w:t>
      </w:r>
      <w:r w:rsidR="00EA7B0D">
        <w:rPr>
          <w:rFonts w:asciiTheme="minorHAnsi" w:hAnsiTheme="minorHAnsi" w:cstheme="minorHAnsi"/>
          <w:bCs/>
          <w:color w:val="C45911" w:themeColor="accent2" w:themeShade="BF"/>
          <w:sz w:val="20"/>
          <w:szCs w:val="20"/>
        </w:rPr>
        <w:t xml:space="preserve">, and </w:t>
      </w:r>
      <w:r w:rsidR="005315AD">
        <w:rPr>
          <w:rFonts w:asciiTheme="minorHAnsi" w:hAnsiTheme="minorHAnsi" w:cstheme="minorHAnsi"/>
          <w:bCs/>
          <w:color w:val="C45911" w:themeColor="accent2" w:themeShade="BF"/>
          <w:sz w:val="20"/>
          <w:szCs w:val="20"/>
        </w:rPr>
        <w:t>that you will escalate</w:t>
      </w:r>
      <w:r w:rsidR="00EA7B0D">
        <w:rPr>
          <w:rFonts w:asciiTheme="minorHAnsi" w:hAnsiTheme="minorHAnsi" w:cstheme="minorHAnsi"/>
          <w:bCs/>
          <w:color w:val="C45911" w:themeColor="accent2" w:themeShade="BF"/>
          <w:sz w:val="20"/>
          <w:szCs w:val="20"/>
        </w:rPr>
        <w:t xml:space="preserve"> the cancellation request to the </w:t>
      </w:r>
      <w:r w:rsidR="005315AD">
        <w:rPr>
          <w:rFonts w:asciiTheme="minorHAnsi" w:hAnsiTheme="minorHAnsi" w:cstheme="minorHAnsi"/>
          <w:bCs/>
          <w:color w:val="C45911" w:themeColor="accent2" w:themeShade="BF"/>
          <w:sz w:val="20"/>
          <w:szCs w:val="20"/>
        </w:rPr>
        <w:t xml:space="preserve">relevant </w:t>
      </w:r>
      <w:r w:rsidR="00EA7B0D">
        <w:rPr>
          <w:rFonts w:asciiTheme="minorHAnsi" w:hAnsiTheme="minorHAnsi" w:cstheme="minorHAnsi"/>
          <w:bCs/>
          <w:color w:val="C45911" w:themeColor="accent2" w:themeShade="BF"/>
          <w:sz w:val="20"/>
          <w:szCs w:val="20"/>
        </w:rPr>
        <w:t>department</w:t>
      </w:r>
      <w:r w:rsidR="00C016F5">
        <w:rPr>
          <w:rFonts w:asciiTheme="minorHAnsi" w:hAnsiTheme="minorHAnsi" w:cstheme="minorHAnsi"/>
          <w:bCs/>
          <w:color w:val="C45911" w:themeColor="accent2" w:themeShade="BF"/>
          <w:sz w:val="20"/>
          <w:szCs w:val="20"/>
        </w:rPr>
        <w:t xml:space="preserve"> (Client services)</w:t>
      </w:r>
      <w:r w:rsidRPr="00F2757F">
        <w:rPr>
          <w:rFonts w:asciiTheme="minorHAnsi" w:hAnsiTheme="minorHAnsi" w:cstheme="minorHAnsi"/>
          <w:bCs/>
          <w:color w:val="C45911" w:themeColor="accent2" w:themeShade="BF"/>
          <w:sz w:val="20"/>
          <w:szCs w:val="20"/>
        </w:rPr>
        <w:t>.</w:t>
      </w:r>
      <w:r w:rsidR="005315AD">
        <w:rPr>
          <w:rFonts w:asciiTheme="minorHAnsi" w:hAnsiTheme="minorHAnsi" w:cstheme="minorHAnsi"/>
          <w:bCs/>
          <w:color w:val="C45911" w:themeColor="accent2" w:themeShade="BF"/>
          <w:sz w:val="20"/>
          <w:szCs w:val="20"/>
        </w:rPr>
        <w:t xml:space="preserve"> </w:t>
      </w:r>
    </w:p>
    <w:p w14:paraId="03C309FF" w14:textId="18463CD1" w:rsidR="00AE2ED2" w:rsidRPr="00C016F5" w:rsidRDefault="005315AD" w:rsidP="00AE2ED2">
      <w:pPr>
        <w:pStyle w:val="TableParagraph"/>
        <w:tabs>
          <w:tab w:val="left" w:pos="421"/>
        </w:tabs>
        <w:spacing w:before="150" w:line="249" w:lineRule="auto"/>
        <w:rPr>
          <w:rFonts w:asciiTheme="minorHAnsi" w:hAnsiTheme="minorHAnsi" w:cstheme="minorHAnsi"/>
          <w:b/>
          <w:u w:val="single"/>
          <w:lang w:val="en-ZA"/>
        </w:rPr>
      </w:pPr>
      <w:r w:rsidRPr="00C016F5">
        <w:rPr>
          <w:rFonts w:asciiTheme="minorHAnsi" w:hAnsiTheme="minorHAnsi" w:cstheme="minorHAnsi"/>
          <w:b/>
          <w:color w:val="C45911" w:themeColor="accent2" w:themeShade="BF"/>
          <w:sz w:val="20"/>
          <w:szCs w:val="20"/>
          <w:u w:val="single"/>
        </w:rPr>
        <w:t xml:space="preserve">Log </w:t>
      </w:r>
      <w:r w:rsidR="00C016F5" w:rsidRPr="00C016F5">
        <w:rPr>
          <w:rFonts w:asciiTheme="minorHAnsi" w:hAnsiTheme="minorHAnsi" w:cstheme="minorHAnsi"/>
          <w:b/>
          <w:color w:val="C45911" w:themeColor="accent2" w:themeShade="BF"/>
          <w:sz w:val="20"/>
          <w:szCs w:val="20"/>
          <w:u w:val="single"/>
        </w:rPr>
        <w:t>a cancellation</w:t>
      </w:r>
      <w:r w:rsidRPr="00C016F5">
        <w:rPr>
          <w:rFonts w:asciiTheme="minorHAnsi" w:hAnsiTheme="minorHAnsi" w:cstheme="minorHAnsi"/>
          <w:b/>
          <w:color w:val="C45911" w:themeColor="accent2" w:themeShade="BF"/>
          <w:sz w:val="20"/>
          <w:szCs w:val="20"/>
          <w:u w:val="single"/>
        </w:rPr>
        <w:t xml:space="preserve"> ticket on </w:t>
      </w:r>
      <w:r w:rsidR="00851046">
        <w:rPr>
          <w:rFonts w:asciiTheme="minorHAnsi" w:hAnsiTheme="minorHAnsi" w:cstheme="minorHAnsi"/>
          <w:b/>
          <w:color w:val="C45911" w:themeColor="accent2" w:themeShade="BF"/>
          <w:sz w:val="20"/>
          <w:szCs w:val="20"/>
          <w:u w:val="single"/>
        </w:rPr>
        <w:t xml:space="preserve">the </w:t>
      </w:r>
      <w:r w:rsidRPr="00C016F5">
        <w:rPr>
          <w:rFonts w:asciiTheme="minorHAnsi" w:hAnsiTheme="minorHAnsi" w:cstheme="minorHAnsi"/>
          <w:b/>
          <w:color w:val="C45911" w:themeColor="accent2" w:themeShade="BF"/>
          <w:sz w:val="20"/>
          <w:szCs w:val="20"/>
          <w:u w:val="single"/>
        </w:rPr>
        <w:t>Helpdesk</w:t>
      </w:r>
      <w:r w:rsidR="00C016F5">
        <w:rPr>
          <w:rFonts w:asciiTheme="minorHAnsi" w:hAnsiTheme="minorHAnsi" w:cstheme="minorHAnsi"/>
          <w:b/>
          <w:color w:val="C45911" w:themeColor="accent2" w:themeShade="BF"/>
          <w:sz w:val="20"/>
          <w:szCs w:val="20"/>
          <w:u w:val="single"/>
        </w:rPr>
        <w:t xml:space="preserve"> (If applicable). </w:t>
      </w:r>
      <w:r w:rsidR="00C016F5" w:rsidRPr="00C016F5">
        <w:rPr>
          <w:rFonts w:asciiTheme="minorHAnsi" w:hAnsiTheme="minorHAnsi" w:cstheme="minorHAnsi"/>
          <w:bCs/>
          <w:color w:val="C45911" w:themeColor="accent2" w:themeShade="BF"/>
          <w:sz w:val="20"/>
          <w:szCs w:val="20"/>
        </w:rPr>
        <w:t>Failure to do so will result in the call being zero-rated.</w:t>
      </w:r>
    </w:p>
    <w:p w14:paraId="6C632512" w14:textId="432A5B31" w:rsidR="00AE2ED2" w:rsidRPr="002530B9" w:rsidRDefault="00AE2ED2" w:rsidP="00AE2ED2">
      <w:pPr>
        <w:pStyle w:val="TableParagraph"/>
        <w:tabs>
          <w:tab w:val="left" w:pos="421"/>
        </w:tabs>
        <w:spacing w:before="150" w:line="249" w:lineRule="auto"/>
        <w:rPr>
          <w:rFonts w:asciiTheme="minorHAnsi" w:hAnsiTheme="minorHAnsi" w:cstheme="minorHAnsi"/>
        </w:rPr>
      </w:pPr>
      <w:r w:rsidRPr="002530B9">
        <w:rPr>
          <w:rFonts w:asciiTheme="minorHAnsi" w:hAnsiTheme="minorHAnsi" w:cstheme="minorHAnsi"/>
          <w:i/>
          <w:iCs/>
          <w:sz w:val="20"/>
          <w:szCs w:val="20"/>
          <w:lang w:val="en-ZA"/>
        </w:rPr>
        <w:t xml:space="preserve">“Please be advised that </w:t>
      </w:r>
      <w:r w:rsidR="00C016F5">
        <w:rPr>
          <w:rFonts w:asciiTheme="minorHAnsi" w:hAnsiTheme="minorHAnsi" w:cstheme="minorHAnsi"/>
          <w:i/>
          <w:iCs/>
          <w:sz w:val="20"/>
          <w:szCs w:val="20"/>
          <w:lang w:val="en-ZA"/>
        </w:rPr>
        <w:t xml:space="preserve">the </w:t>
      </w:r>
      <w:r w:rsidR="005315AD" w:rsidRPr="002530B9">
        <w:rPr>
          <w:rFonts w:asciiTheme="minorHAnsi" w:hAnsiTheme="minorHAnsi" w:cstheme="minorHAnsi"/>
          <w:i/>
          <w:iCs/>
          <w:sz w:val="20"/>
          <w:szCs w:val="20"/>
          <w:lang w:val="en-ZA"/>
        </w:rPr>
        <w:t xml:space="preserve">cancellation fee on your account is </w:t>
      </w:r>
      <w:r w:rsidR="005315AD" w:rsidRPr="002530B9">
        <w:rPr>
          <w:rFonts w:asciiTheme="minorHAnsi" w:hAnsiTheme="minorHAnsi" w:cstheme="minorHAnsi"/>
          <w:b/>
          <w:i/>
          <w:iCs/>
          <w:color w:val="C45911" w:themeColor="accent2" w:themeShade="BF"/>
          <w:sz w:val="20"/>
          <w:szCs w:val="20"/>
        </w:rPr>
        <w:t>{Cancellation Value}</w:t>
      </w:r>
      <w:r w:rsidR="005315AD" w:rsidRPr="002530B9">
        <w:rPr>
          <w:rFonts w:asciiTheme="minorHAnsi" w:hAnsiTheme="minorHAnsi" w:cstheme="minorHAnsi"/>
          <w:bCs/>
          <w:i/>
          <w:iCs/>
          <w:color w:val="C45911" w:themeColor="accent2" w:themeShade="BF"/>
          <w:sz w:val="20"/>
          <w:szCs w:val="20"/>
        </w:rPr>
        <w:t xml:space="preserve"> </w:t>
      </w:r>
      <w:r w:rsidR="005315AD" w:rsidRPr="002530B9">
        <w:rPr>
          <w:rFonts w:asciiTheme="minorHAnsi" w:hAnsiTheme="minorHAnsi" w:cstheme="minorHAnsi"/>
          <w:i/>
          <w:iCs/>
          <w:sz w:val="20"/>
          <w:szCs w:val="20"/>
          <w:lang w:val="en-ZA"/>
        </w:rPr>
        <w:t>and in total</w:t>
      </w:r>
      <w:r w:rsidR="00C016F5">
        <w:rPr>
          <w:rFonts w:asciiTheme="minorHAnsi" w:hAnsiTheme="minorHAnsi" w:cstheme="minorHAnsi"/>
          <w:i/>
          <w:iCs/>
          <w:sz w:val="20"/>
          <w:szCs w:val="20"/>
          <w:lang w:val="en-ZA"/>
        </w:rPr>
        <w:t>,</w:t>
      </w:r>
      <w:r w:rsidR="005315AD" w:rsidRPr="002530B9">
        <w:rPr>
          <w:rFonts w:asciiTheme="minorHAnsi" w:hAnsiTheme="minorHAnsi" w:cstheme="minorHAnsi"/>
          <w:i/>
          <w:iCs/>
          <w:sz w:val="20"/>
          <w:szCs w:val="20"/>
          <w:lang w:val="en-ZA"/>
        </w:rPr>
        <w:t xml:space="preserve"> you will need to pay </w:t>
      </w:r>
      <w:r w:rsidR="005315AD" w:rsidRPr="002530B9">
        <w:rPr>
          <w:rFonts w:asciiTheme="minorHAnsi" w:hAnsiTheme="minorHAnsi" w:cstheme="minorHAnsi"/>
          <w:b/>
          <w:i/>
          <w:iCs/>
          <w:color w:val="C45911" w:themeColor="accent2" w:themeShade="BF"/>
          <w:sz w:val="20"/>
          <w:szCs w:val="20"/>
        </w:rPr>
        <w:t>{Total Balance}</w:t>
      </w:r>
      <w:r w:rsidR="005315AD" w:rsidRPr="002530B9">
        <w:rPr>
          <w:rFonts w:asciiTheme="minorHAnsi" w:hAnsiTheme="minorHAnsi" w:cstheme="minorHAnsi"/>
          <w:bCs/>
          <w:i/>
          <w:iCs/>
          <w:color w:val="C45911" w:themeColor="accent2" w:themeShade="BF"/>
          <w:sz w:val="20"/>
          <w:szCs w:val="20"/>
        </w:rPr>
        <w:t xml:space="preserve"> </w:t>
      </w:r>
      <w:r w:rsidR="005315AD" w:rsidRPr="002530B9">
        <w:rPr>
          <w:rFonts w:asciiTheme="minorHAnsi" w:hAnsiTheme="minorHAnsi" w:cstheme="minorHAnsi"/>
          <w:i/>
          <w:iCs/>
          <w:sz w:val="20"/>
          <w:szCs w:val="20"/>
          <w:lang w:val="en-ZA"/>
        </w:rPr>
        <w:t>for the account to be paid up</w:t>
      </w:r>
      <w:r w:rsidRPr="002530B9">
        <w:rPr>
          <w:rFonts w:asciiTheme="minorHAnsi" w:hAnsiTheme="minorHAnsi" w:cstheme="minorHAnsi"/>
          <w:i/>
          <w:iCs/>
          <w:sz w:val="20"/>
          <w:szCs w:val="20"/>
          <w:lang w:val="en-ZA"/>
        </w:rPr>
        <w:t>. I have logged a ticket with our cancellations department &amp; they will contact you shortly to assist with your cancellation request</w:t>
      </w:r>
      <w:r w:rsidR="00C016F5">
        <w:rPr>
          <w:rFonts w:asciiTheme="minorHAnsi" w:hAnsiTheme="minorHAnsi" w:cstheme="minorHAnsi"/>
          <w:i/>
          <w:iCs/>
          <w:sz w:val="20"/>
          <w:szCs w:val="20"/>
          <w:lang w:val="en-ZA"/>
        </w:rPr>
        <w:t xml:space="preserve"> and inform you of the applicable </w:t>
      </w:r>
      <w:r w:rsidR="00C016F5" w:rsidRPr="002530B9">
        <w:rPr>
          <w:rFonts w:asciiTheme="minorHAnsi" w:hAnsiTheme="minorHAnsi" w:cstheme="minorHAnsi"/>
          <w:i/>
          <w:iCs/>
          <w:sz w:val="20"/>
          <w:szCs w:val="20"/>
          <w:lang w:val="en-ZA"/>
        </w:rPr>
        <w:t>terms &amp; conditions</w:t>
      </w:r>
      <w:r w:rsidR="00C016F5">
        <w:rPr>
          <w:rFonts w:asciiTheme="minorHAnsi" w:hAnsiTheme="minorHAnsi" w:cstheme="minorHAnsi"/>
          <w:i/>
          <w:iCs/>
          <w:sz w:val="20"/>
          <w:szCs w:val="20"/>
          <w:lang w:val="en-ZA"/>
        </w:rPr>
        <w:t>.</w:t>
      </w:r>
      <w:r w:rsidRPr="002530B9">
        <w:rPr>
          <w:rFonts w:asciiTheme="minorHAnsi" w:hAnsiTheme="minorHAnsi" w:cstheme="minorHAnsi"/>
          <w:i/>
          <w:iCs/>
          <w:sz w:val="20"/>
          <w:szCs w:val="20"/>
          <w:lang w:val="en-ZA"/>
        </w:rPr>
        <w:t>”  </w:t>
      </w:r>
      <w:bookmarkEnd w:id="15"/>
    </w:p>
    <w:p w14:paraId="05F90A9F" w14:textId="1F5CAAB8" w:rsidR="00A5394A" w:rsidRPr="00F50A40" w:rsidRDefault="00A5394A" w:rsidP="00A5394A">
      <w:pPr>
        <w:pStyle w:val="TableParagraph"/>
        <w:tabs>
          <w:tab w:val="left" w:pos="421"/>
        </w:tabs>
        <w:spacing w:before="150" w:line="249" w:lineRule="auto"/>
        <w:jc w:val="center"/>
        <w:rPr>
          <w:rFonts w:asciiTheme="minorHAnsi" w:hAnsiTheme="minorHAnsi" w:cstheme="minorHAnsi"/>
          <w:b/>
          <w:bCs/>
          <w:sz w:val="20"/>
          <w:szCs w:val="20"/>
          <w:u w:val="single"/>
          <w:lang w:val="en-ZA"/>
        </w:rPr>
      </w:pPr>
      <w:r w:rsidRPr="00F50A40">
        <w:rPr>
          <w:rFonts w:asciiTheme="minorHAnsi" w:hAnsiTheme="minorHAnsi" w:cstheme="minorHAnsi"/>
          <w:b/>
          <w:bCs/>
          <w:sz w:val="20"/>
          <w:szCs w:val="20"/>
          <w:u w:val="single"/>
          <w:lang w:val="en-ZA"/>
        </w:rPr>
        <w:t>DISCOUNT MANDATE</w:t>
      </w:r>
      <w:r>
        <w:rPr>
          <w:rFonts w:asciiTheme="minorHAnsi" w:hAnsiTheme="minorHAnsi" w:cstheme="minorHAnsi"/>
          <w:b/>
          <w:bCs/>
          <w:sz w:val="20"/>
          <w:szCs w:val="20"/>
          <w:u w:val="single"/>
          <w:lang w:val="en-ZA"/>
        </w:rPr>
        <w:t xml:space="preserve"> TABLE</w:t>
      </w:r>
    </w:p>
    <w:p w14:paraId="3E19184E" w14:textId="77777777" w:rsidR="00A5394A" w:rsidRPr="001F70CF" w:rsidRDefault="00A5394A" w:rsidP="00A5394A">
      <w:pPr>
        <w:pStyle w:val="TableParagraph"/>
        <w:tabs>
          <w:tab w:val="left" w:pos="421"/>
        </w:tabs>
        <w:spacing w:before="150" w:line="249" w:lineRule="auto"/>
        <w:rPr>
          <w:rFonts w:asciiTheme="minorHAnsi" w:hAnsiTheme="minorHAnsi" w:cstheme="minorHAnsi"/>
          <w:sz w:val="20"/>
          <w:szCs w:val="20"/>
        </w:rPr>
      </w:pPr>
      <w:r w:rsidRPr="00F50A40">
        <w:rPr>
          <w:noProof/>
        </w:rPr>
        <w:drawing>
          <wp:anchor distT="0" distB="0" distL="114300" distR="114300" simplePos="0" relativeHeight="251659264" behindDoc="0" locked="0" layoutInCell="1" allowOverlap="1" wp14:anchorId="63C6380F" wp14:editId="46617B7A">
            <wp:simplePos x="0" y="0"/>
            <wp:positionH relativeFrom="column">
              <wp:posOffset>685800</wp:posOffset>
            </wp:positionH>
            <wp:positionV relativeFrom="paragraph">
              <wp:posOffset>174625</wp:posOffset>
            </wp:positionV>
            <wp:extent cx="4286250" cy="4819650"/>
            <wp:effectExtent l="0" t="0" r="0" b="0"/>
            <wp:wrapNone/>
            <wp:docPr id="29000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4819650"/>
                    </a:xfrm>
                    <a:prstGeom prst="rect">
                      <a:avLst/>
                    </a:prstGeom>
                    <a:noFill/>
                    <a:ln>
                      <a:noFill/>
                    </a:ln>
                  </pic:spPr>
                </pic:pic>
              </a:graphicData>
            </a:graphic>
          </wp:anchor>
        </w:drawing>
      </w:r>
    </w:p>
    <w:p w14:paraId="0BE25C3B" w14:textId="77777777" w:rsidR="00A5394A" w:rsidRDefault="00A5394A" w:rsidP="00AE2ED2"/>
    <w:sectPr w:rsidR="00A5394A" w:rsidSect="000031F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C14"/>
    <w:multiLevelType w:val="hybridMultilevel"/>
    <w:tmpl w:val="E118E13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0BD0444"/>
    <w:multiLevelType w:val="hybridMultilevel"/>
    <w:tmpl w:val="26306484"/>
    <w:lvl w:ilvl="0" w:tplc="B39882F2">
      <w:start w:val="4"/>
      <w:numFmt w:val="bullet"/>
      <w:lvlText w:val="-"/>
      <w:lvlJc w:val="left"/>
      <w:pPr>
        <w:ind w:left="720" w:hanging="360"/>
      </w:pPr>
      <w:rPr>
        <w:rFonts w:ascii="Century Gothic" w:eastAsia="Arial" w:hAnsi="Century Gothic"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7261971"/>
    <w:multiLevelType w:val="hybridMultilevel"/>
    <w:tmpl w:val="14EE43B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DF07CC"/>
    <w:multiLevelType w:val="hybridMultilevel"/>
    <w:tmpl w:val="63F05582"/>
    <w:lvl w:ilvl="0" w:tplc="42066E56">
      <w:start w:val="4"/>
      <w:numFmt w:val="bullet"/>
      <w:lvlText w:val="-"/>
      <w:lvlJc w:val="left"/>
      <w:pPr>
        <w:ind w:left="720" w:hanging="360"/>
      </w:pPr>
      <w:rPr>
        <w:rFonts w:ascii="Century Gothic" w:eastAsia="Arial" w:hAnsi="Century Gothic" w:cstheme="minorHAnsi" w:hint="default"/>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4531ED6"/>
    <w:multiLevelType w:val="hybridMultilevel"/>
    <w:tmpl w:val="CE366DEE"/>
    <w:lvl w:ilvl="0" w:tplc="7ADCDCC4">
      <w:start w:val="4"/>
      <w:numFmt w:val="bullet"/>
      <w:lvlText w:val="-"/>
      <w:lvlJc w:val="left"/>
      <w:pPr>
        <w:ind w:left="720" w:hanging="360"/>
      </w:pPr>
      <w:rPr>
        <w:rFonts w:ascii="Century Gothic" w:eastAsia="Arial" w:hAnsi="Century Gothic"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8A37709"/>
    <w:multiLevelType w:val="hybridMultilevel"/>
    <w:tmpl w:val="ABD0FBA4"/>
    <w:lvl w:ilvl="0" w:tplc="0778DBEC">
      <w:start w:val="4"/>
      <w:numFmt w:val="bullet"/>
      <w:lvlText w:val="-"/>
      <w:lvlJc w:val="left"/>
      <w:pPr>
        <w:ind w:left="720" w:hanging="360"/>
      </w:pPr>
      <w:rPr>
        <w:rFonts w:ascii="Century Gothic" w:eastAsia="Arial" w:hAnsi="Century Gothic"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E0B76EC"/>
    <w:multiLevelType w:val="hybridMultilevel"/>
    <w:tmpl w:val="5AD07448"/>
    <w:lvl w:ilvl="0" w:tplc="7E7CED20">
      <w:start w:val="1"/>
      <w:numFmt w:val="bullet"/>
      <w:lvlText w:val=""/>
      <w:lvlJc w:val="left"/>
      <w:pPr>
        <w:ind w:left="720" w:hanging="360"/>
      </w:pPr>
      <w:rPr>
        <w:rFonts w:ascii="Wingdings" w:hAnsi="Wingdings" w:hint="default"/>
        <w:color w:val="C45911" w:themeColor="accent2" w:themeShade="BF"/>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EED3B8B"/>
    <w:multiLevelType w:val="hybridMultilevel"/>
    <w:tmpl w:val="24124C70"/>
    <w:lvl w:ilvl="0" w:tplc="BF1C2004">
      <w:start w:val="1"/>
      <w:numFmt w:val="decimal"/>
      <w:lvlText w:val="%1."/>
      <w:lvlJc w:val="left"/>
      <w:pPr>
        <w:ind w:left="421" w:hanging="340"/>
      </w:pPr>
      <w:rPr>
        <w:rFonts w:ascii="Arial" w:eastAsia="Arial" w:hAnsi="Arial" w:cs="Arial" w:hint="default"/>
        <w:b w:val="0"/>
        <w:bCs w:val="0"/>
        <w:i w:val="0"/>
        <w:iCs w:val="0"/>
        <w:w w:val="100"/>
        <w:sz w:val="20"/>
        <w:szCs w:val="20"/>
      </w:rPr>
    </w:lvl>
    <w:lvl w:ilvl="1" w:tplc="86E68908">
      <w:numFmt w:val="bullet"/>
      <w:lvlText w:val="•"/>
      <w:lvlJc w:val="left"/>
      <w:pPr>
        <w:ind w:left="1227" w:hanging="340"/>
      </w:pPr>
      <w:rPr>
        <w:rFonts w:hint="default"/>
      </w:rPr>
    </w:lvl>
    <w:lvl w:ilvl="2" w:tplc="6CC40A7A">
      <w:numFmt w:val="bullet"/>
      <w:lvlText w:val="•"/>
      <w:lvlJc w:val="left"/>
      <w:pPr>
        <w:ind w:left="2035" w:hanging="340"/>
      </w:pPr>
      <w:rPr>
        <w:rFonts w:hint="default"/>
      </w:rPr>
    </w:lvl>
    <w:lvl w:ilvl="3" w:tplc="52C6D406">
      <w:numFmt w:val="bullet"/>
      <w:lvlText w:val="•"/>
      <w:lvlJc w:val="left"/>
      <w:pPr>
        <w:ind w:left="2842" w:hanging="340"/>
      </w:pPr>
      <w:rPr>
        <w:rFonts w:hint="default"/>
      </w:rPr>
    </w:lvl>
    <w:lvl w:ilvl="4" w:tplc="A0A68198">
      <w:numFmt w:val="bullet"/>
      <w:lvlText w:val="•"/>
      <w:lvlJc w:val="left"/>
      <w:pPr>
        <w:ind w:left="3650" w:hanging="340"/>
      </w:pPr>
      <w:rPr>
        <w:rFonts w:hint="default"/>
      </w:rPr>
    </w:lvl>
    <w:lvl w:ilvl="5" w:tplc="1AF2169A">
      <w:numFmt w:val="bullet"/>
      <w:lvlText w:val="•"/>
      <w:lvlJc w:val="left"/>
      <w:pPr>
        <w:ind w:left="4458" w:hanging="340"/>
      </w:pPr>
      <w:rPr>
        <w:rFonts w:hint="default"/>
      </w:rPr>
    </w:lvl>
    <w:lvl w:ilvl="6" w:tplc="7F66F5F0">
      <w:numFmt w:val="bullet"/>
      <w:lvlText w:val="•"/>
      <w:lvlJc w:val="left"/>
      <w:pPr>
        <w:ind w:left="5265" w:hanging="340"/>
      </w:pPr>
      <w:rPr>
        <w:rFonts w:hint="default"/>
      </w:rPr>
    </w:lvl>
    <w:lvl w:ilvl="7" w:tplc="921EF244">
      <w:numFmt w:val="bullet"/>
      <w:lvlText w:val="•"/>
      <w:lvlJc w:val="left"/>
      <w:pPr>
        <w:ind w:left="6073" w:hanging="340"/>
      </w:pPr>
      <w:rPr>
        <w:rFonts w:hint="default"/>
      </w:rPr>
    </w:lvl>
    <w:lvl w:ilvl="8" w:tplc="D2940ADE">
      <w:numFmt w:val="bullet"/>
      <w:lvlText w:val="•"/>
      <w:lvlJc w:val="left"/>
      <w:pPr>
        <w:ind w:left="6880" w:hanging="340"/>
      </w:pPr>
      <w:rPr>
        <w:rFonts w:hint="default"/>
      </w:rPr>
    </w:lvl>
  </w:abstractNum>
  <w:abstractNum w:abstractNumId="8" w15:restartNumberingAfterBreak="0">
    <w:nsid w:val="40791EFE"/>
    <w:multiLevelType w:val="hybridMultilevel"/>
    <w:tmpl w:val="1FD0DB2A"/>
    <w:lvl w:ilvl="0" w:tplc="7AE66CCE">
      <w:start w:val="1"/>
      <w:numFmt w:val="lowerLetter"/>
      <w:lvlText w:val="%1)"/>
      <w:lvlJc w:val="left"/>
      <w:pPr>
        <w:ind w:left="720" w:hanging="360"/>
      </w:pPr>
      <w:rPr>
        <w:rFonts w:ascii="Century Gothic" w:eastAsia="Arial" w:hAnsi="Century Gothic"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4721763E"/>
    <w:multiLevelType w:val="hybridMultilevel"/>
    <w:tmpl w:val="718216B0"/>
    <w:lvl w:ilvl="0" w:tplc="081C588C">
      <w:start w:val="6"/>
      <w:numFmt w:val="bullet"/>
      <w:lvlText w:val="-"/>
      <w:lvlJc w:val="left"/>
      <w:pPr>
        <w:ind w:left="720" w:hanging="360"/>
      </w:pPr>
      <w:rPr>
        <w:rFonts w:ascii="Century Gothic" w:eastAsia="Arial" w:hAnsi="Century Gothic"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7A13C21"/>
    <w:multiLevelType w:val="hybridMultilevel"/>
    <w:tmpl w:val="E848D95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50440711"/>
    <w:multiLevelType w:val="hybridMultilevel"/>
    <w:tmpl w:val="6AA499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6F377CB"/>
    <w:multiLevelType w:val="hybridMultilevel"/>
    <w:tmpl w:val="CC58FC9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743D1954"/>
    <w:multiLevelType w:val="hybridMultilevel"/>
    <w:tmpl w:val="67F2244C"/>
    <w:lvl w:ilvl="0" w:tplc="A92C82EE">
      <w:start w:val="4"/>
      <w:numFmt w:val="bullet"/>
      <w:lvlText w:val="-"/>
      <w:lvlJc w:val="left"/>
      <w:pPr>
        <w:ind w:left="720" w:hanging="360"/>
      </w:pPr>
      <w:rPr>
        <w:rFonts w:ascii="Century Gothic" w:eastAsia="Arial" w:hAnsi="Century Gothic" w:cstheme="minorHAnsi" w:hint="default"/>
        <w:i/>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79EB10DC"/>
    <w:multiLevelType w:val="hybridMultilevel"/>
    <w:tmpl w:val="FAB482DA"/>
    <w:lvl w:ilvl="0" w:tplc="BFF6B61C">
      <w:start w:val="4"/>
      <w:numFmt w:val="bullet"/>
      <w:lvlText w:val="-"/>
      <w:lvlJc w:val="left"/>
      <w:pPr>
        <w:ind w:left="720" w:hanging="360"/>
      </w:pPr>
      <w:rPr>
        <w:rFonts w:ascii="Century Gothic" w:eastAsia="Arial" w:hAnsi="Century Gothic"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E42063D"/>
    <w:multiLevelType w:val="hybridMultilevel"/>
    <w:tmpl w:val="14EE43B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740250194">
    <w:abstractNumId w:val="7"/>
  </w:num>
  <w:num w:numId="2" w16cid:durableId="2103256317">
    <w:abstractNumId w:val="8"/>
  </w:num>
  <w:num w:numId="3" w16cid:durableId="1709915740">
    <w:abstractNumId w:val="15"/>
  </w:num>
  <w:num w:numId="4" w16cid:durableId="1517033355">
    <w:abstractNumId w:val="13"/>
  </w:num>
  <w:num w:numId="5" w16cid:durableId="724333938">
    <w:abstractNumId w:val="1"/>
  </w:num>
  <w:num w:numId="6" w16cid:durableId="796529194">
    <w:abstractNumId w:val="5"/>
  </w:num>
  <w:num w:numId="7" w16cid:durableId="38601019">
    <w:abstractNumId w:val="14"/>
  </w:num>
  <w:num w:numId="8" w16cid:durableId="1819690826">
    <w:abstractNumId w:val="9"/>
  </w:num>
  <w:num w:numId="9" w16cid:durableId="1036614407">
    <w:abstractNumId w:val="2"/>
  </w:num>
  <w:num w:numId="10" w16cid:durableId="851840235">
    <w:abstractNumId w:val="4"/>
  </w:num>
  <w:num w:numId="11" w16cid:durableId="563876675">
    <w:abstractNumId w:val="3"/>
  </w:num>
  <w:num w:numId="12" w16cid:durableId="1710643216">
    <w:abstractNumId w:val="12"/>
  </w:num>
  <w:num w:numId="13" w16cid:durableId="1030104873">
    <w:abstractNumId w:val="0"/>
  </w:num>
  <w:num w:numId="14" w16cid:durableId="1096751578">
    <w:abstractNumId w:val="10"/>
  </w:num>
  <w:num w:numId="15" w16cid:durableId="756900201">
    <w:abstractNumId w:val="11"/>
  </w:num>
  <w:num w:numId="16" w16cid:durableId="7632583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D69"/>
    <w:rsid w:val="000031F0"/>
    <w:rsid w:val="00033461"/>
    <w:rsid w:val="00060A38"/>
    <w:rsid w:val="00065540"/>
    <w:rsid w:val="000675A4"/>
    <w:rsid w:val="000F7B71"/>
    <w:rsid w:val="00103269"/>
    <w:rsid w:val="001246A1"/>
    <w:rsid w:val="00145049"/>
    <w:rsid w:val="00152895"/>
    <w:rsid w:val="00171FC5"/>
    <w:rsid w:val="001B1086"/>
    <w:rsid w:val="001D17C3"/>
    <w:rsid w:val="001F0209"/>
    <w:rsid w:val="00221EE7"/>
    <w:rsid w:val="002459D0"/>
    <w:rsid w:val="00252AFD"/>
    <w:rsid w:val="002530B9"/>
    <w:rsid w:val="002C6AAC"/>
    <w:rsid w:val="0033687A"/>
    <w:rsid w:val="00360274"/>
    <w:rsid w:val="00384F13"/>
    <w:rsid w:val="003A2435"/>
    <w:rsid w:val="003A5C57"/>
    <w:rsid w:val="00450BE5"/>
    <w:rsid w:val="00457818"/>
    <w:rsid w:val="004A2846"/>
    <w:rsid w:val="00527F76"/>
    <w:rsid w:val="005315AD"/>
    <w:rsid w:val="0056144C"/>
    <w:rsid w:val="005669F0"/>
    <w:rsid w:val="0057338F"/>
    <w:rsid w:val="005A6EC2"/>
    <w:rsid w:val="005D6E8D"/>
    <w:rsid w:val="006461FE"/>
    <w:rsid w:val="00675711"/>
    <w:rsid w:val="006942D8"/>
    <w:rsid w:val="006B309A"/>
    <w:rsid w:val="00702C9C"/>
    <w:rsid w:val="0077717E"/>
    <w:rsid w:val="007C0A97"/>
    <w:rsid w:val="00805B0D"/>
    <w:rsid w:val="00845ACE"/>
    <w:rsid w:val="00851046"/>
    <w:rsid w:val="008C1CD4"/>
    <w:rsid w:val="00947550"/>
    <w:rsid w:val="00950A06"/>
    <w:rsid w:val="009612EC"/>
    <w:rsid w:val="00983B29"/>
    <w:rsid w:val="009B1D2F"/>
    <w:rsid w:val="009C24DF"/>
    <w:rsid w:val="009D1A76"/>
    <w:rsid w:val="009F6D88"/>
    <w:rsid w:val="00A021CF"/>
    <w:rsid w:val="00A23B42"/>
    <w:rsid w:val="00A32010"/>
    <w:rsid w:val="00A5394A"/>
    <w:rsid w:val="00A74CEE"/>
    <w:rsid w:val="00A86BE0"/>
    <w:rsid w:val="00AD0A62"/>
    <w:rsid w:val="00AE2ED2"/>
    <w:rsid w:val="00B10C3F"/>
    <w:rsid w:val="00B17693"/>
    <w:rsid w:val="00B41549"/>
    <w:rsid w:val="00B43654"/>
    <w:rsid w:val="00B57AE1"/>
    <w:rsid w:val="00BE2D69"/>
    <w:rsid w:val="00C016F5"/>
    <w:rsid w:val="00C167BF"/>
    <w:rsid w:val="00C229A9"/>
    <w:rsid w:val="00CD1A61"/>
    <w:rsid w:val="00D012D8"/>
    <w:rsid w:val="00D24241"/>
    <w:rsid w:val="00D46F63"/>
    <w:rsid w:val="00D51AFA"/>
    <w:rsid w:val="00D81AA1"/>
    <w:rsid w:val="00DA537E"/>
    <w:rsid w:val="00DB2BAB"/>
    <w:rsid w:val="00DB71C1"/>
    <w:rsid w:val="00E15594"/>
    <w:rsid w:val="00E252EF"/>
    <w:rsid w:val="00E8016B"/>
    <w:rsid w:val="00EA7B0D"/>
    <w:rsid w:val="00ED09E5"/>
    <w:rsid w:val="00EE06A2"/>
    <w:rsid w:val="00EE0F7F"/>
    <w:rsid w:val="00EF43FE"/>
    <w:rsid w:val="00EF5FB5"/>
    <w:rsid w:val="00F21B00"/>
    <w:rsid w:val="00F23712"/>
    <w:rsid w:val="00F2448B"/>
    <w:rsid w:val="00F2757F"/>
    <w:rsid w:val="00F31602"/>
    <w:rsid w:val="00F71F41"/>
    <w:rsid w:val="00F942E2"/>
    <w:rsid w:val="00FA3C20"/>
    <w:rsid w:val="00FC10FF"/>
    <w:rsid w:val="00FE22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07C4B1"/>
  <w15:chartTrackingRefBased/>
  <w15:docId w15:val="{99E14399-6BCF-4D17-A8E1-2032F1C8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D69"/>
    <w:pPr>
      <w:widowControl w:val="0"/>
      <w:autoSpaceDE w:val="0"/>
      <w:autoSpaceDN w:val="0"/>
      <w:spacing w:after="0" w:line="240" w:lineRule="auto"/>
    </w:pPr>
    <w:rPr>
      <w:rFonts w:ascii="Arial" w:eastAsia="Arial" w:hAnsi="Arial"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E2D69"/>
  </w:style>
  <w:style w:type="paragraph" w:styleId="NoSpacing">
    <w:name w:val="No Spacing"/>
    <w:link w:val="NoSpacingChar"/>
    <w:uiPriority w:val="1"/>
    <w:qFormat/>
    <w:rsid w:val="00BE2D69"/>
    <w:pPr>
      <w:spacing w:after="0" w:line="240" w:lineRule="auto"/>
    </w:pPr>
  </w:style>
  <w:style w:type="character" w:customStyle="1" w:styleId="NoSpacingChar">
    <w:name w:val="No Spacing Char"/>
    <w:basedOn w:val="DefaultParagraphFont"/>
    <w:link w:val="NoSpacing"/>
    <w:uiPriority w:val="1"/>
    <w:rsid w:val="00BE2D69"/>
  </w:style>
  <w:style w:type="paragraph" w:styleId="ListParagraph">
    <w:name w:val="List Paragraph"/>
    <w:basedOn w:val="Normal"/>
    <w:uiPriority w:val="34"/>
    <w:qFormat/>
    <w:rsid w:val="00F244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4</Pages>
  <Words>1667</Words>
  <Characters>8123</Characters>
  <Application>Microsoft Office Word</Application>
  <DocSecurity>0</DocSecurity>
  <Lines>169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Simbarashe Madyara</dc:creator>
  <cp:keywords/>
  <dc:description/>
  <cp:lastModifiedBy>Simbarashe Madyara</cp:lastModifiedBy>
  <cp:revision>17</cp:revision>
  <dcterms:created xsi:type="dcterms:W3CDTF">2024-07-03T14:24:00Z</dcterms:created>
  <dcterms:modified xsi:type="dcterms:W3CDTF">2025-02-19T06:15:00Z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a42fac92bc0caea1d15ca47cde2e2249c232fb38e1a4b9f89971e5a7124da8d7</vt:lpwstr>
  </property>
</Properties>
</file>