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2DF5" w14:textId="5A5B2A4A" w:rsidR="00950A06" w:rsidRPr="00870C4D" w:rsidRDefault="008D14AE" w:rsidP="00950A06">
      <w:pPr>
        <w:pStyle w:val="TableParagraph"/>
        <w:tabs>
          <w:tab w:val="left" w:pos="421"/>
        </w:tabs>
        <w:spacing w:before="90" w:line="249" w:lineRule="auto"/>
        <w:ind w:right="328"/>
        <w:jc w:val="center"/>
        <w:rPr>
          <w:rFonts w:ascii="Arial Black" w:hAnsi="Arial Black" w:cstheme="majorHAnsi"/>
          <w:b/>
          <w:sz w:val="20"/>
          <w:szCs w:val="20"/>
          <w:u w:val="single"/>
        </w:rPr>
      </w:pPr>
      <w:r w:rsidRPr="00870C4D">
        <w:rPr>
          <w:rFonts w:ascii="Arial Black" w:hAnsi="Arial Black" w:cstheme="majorHAnsi"/>
          <w:b/>
          <w:sz w:val="20"/>
          <w:szCs w:val="20"/>
          <w:u w:val="single"/>
        </w:rPr>
        <w:t xml:space="preserve">120 Days+ </w:t>
      </w:r>
      <w:r w:rsidR="00AE6C0E">
        <w:rPr>
          <w:rFonts w:ascii="Arial Black" w:hAnsi="Arial Black" w:cstheme="majorHAnsi"/>
          <w:b/>
          <w:sz w:val="20"/>
          <w:szCs w:val="20"/>
          <w:u w:val="single"/>
        </w:rPr>
        <w:t>Recently Suspended</w:t>
      </w:r>
      <w:r w:rsidRPr="00870C4D">
        <w:rPr>
          <w:rFonts w:ascii="Arial Black" w:hAnsi="Arial Black" w:cstheme="majorHAnsi"/>
          <w:b/>
          <w:sz w:val="20"/>
          <w:szCs w:val="20"/>
          <w:u w:val="single"/>
        </w:rPr>
        <w:t xml:space="preserve"> Script</w:t>
      </w:r>
    </w:p>
    <w:p w14:paraId="5C412BE9" w14:textId="7238878A" w:rsidR="00360274" w:rsidRDefault="00AE2ED2" w:rsidP="00360274">
      <w:pPr>
        <w:pStyle w:val="TableParagraph"/>
        <w:tabs>
          <w:tab w:val="left" w:pos="421"/>
        </w:tabs>
        <w:spacing w:before="90" w:line="249" w:lineRule="auto"/>
        <w:ind w:right="328"/>
        <w:rPr>
          <w:rFonts w:asciiTheme="minorHAnsi" w:hAnsiTheme="minorHAnsi" w:cstheme="minorHAnsi"/>
          <w:b/>
          <w:bCs/>
          <w:i/>
          <w:iCs/>
          <w:sz w:val="20"/>
          <w:szCs w:val="20"/>
        </w:rPr>
      </w:pPr>
      <w:bookmarkStart w:id="0" w:name="_Hlk130975177"/>
      <w:r w:rsidRPr="00557CD1">
        <w:rPr>
          <w:rFonts w:ascii="Arial Black" w:hAnsi="Arial Black" w:cstheme="majorHAnsi"/>
          <w:b/>
          <w:sz w:val="18"/>
          <w:szCs w:val="18"/>
          <w:u w:val="single"/>
        </w:rPr>
        <w:t xml:space="preserve">1. </w:t>
      </w:r>
      <w:r w:rsidR="009E0971" w:rsidRPr="00557CD1">
        <w:rPr>
          <w:rFonts w:ascii="Arial Black" w:hAnsi="Arial Black" w:cstheme="majorHAnsi"/>
          <w:b/>
          <w:sz w:val="18"/>
          <w:szCs w:val="18"/>
          <w:u w:val="single"/>
        </w:rPr>
        <w:t>Introduction</w:t>
      </w:r>
      <w:r>
        <w:rPr>
          <w:rFonts w:ascii="Century Gothic" w:hAnsi="Century Gothic" w:cstheme="minorHAnsi"/>
          <w:b/>
          <w:sz w:val="20"/>
          <w:szCs w:val="20"/>
          <w:u w:val="single"/>
        </w:rPr>
        <w:br/>
      </w:r>
      <w:r w:rsidR="002C6AAC" w:rsidRPr="00B052D8">
        <w:rPr>
          <w:rFonts w:asciiTheme="minorHAnsi" w:hAnsiTheme="minorHAnsi" w:cstheme="minorHAnsi"/>
          <w:bCs/>
          <w:i/>
          <w:iCs/>
          <w:sz w:val="20"/>
          <w:szCs w:val="20"/>
        </w:rPr>
        <w:t xml:space="preserve">“Good day, you are speaking to </w:t>
      </w:r>
      <w:r w:rsidR="002C6AAC" w:rsidRPr="00B052D8">
        <w:rPr>
          <w:rFonts w:asciiTheme="minorHAnsi" w:hAnsiTheme="minorHAnsi" w:cstheme="minorHAnsi"/>
          <w:bCs/>
          <w:i/>
          <w:iCs/>
          <w:color w:val="C45911" w:themeColor="accent2" w:themeShade="BF"/>
          <w:sz w:val="20"/>
          <w:szCs w:val="20"/>
        </w:rPr>
        <w:t xml:space="preserve">{Agent’s Name} </w:t>
      </w:r>
      <w:r w:rsidR="002C6AAC" w:rsidRPr="00B052D8">
        <w:rPr>
          <w:rFonts w:asciiTheme="minorHAnsi" w:hAnsiTheme="minorHAnsi" w:cstheme="minorHAnsi"/>
          <w:bCs/>
          <w:i/>
          <w:iCs/>
          <w:sz w:val="20"/>
          <w:szCs w:val="20"/>
        </w:rPr>
        <w:t xml:space="preserve">and I am calling you from the Cartrack Accounts Department. May I speak to </w:t>
      </w:r>
      <w:r w:rsidR="002C6AAC" w:rsidRPr="00B052D8">
        <w:rPr>
          <w:rFonts w:asciiTheme="minorHAnsi" w:hAnsiTheme="minorHAnsi" w:cstheme="minorHAnsi"/>
          <w:bCs/>
          <w:i/>
          <w:iCs/>
          <w:color w:val="C45911" w:themeColor="accent2" w:themeShade="BF"/>
          <w:sz w:val="20"/>
          <w:szCs w:val="20"/>
        </w:rPr>
        <w:t>{Client’s Full Name}</w:t>
      </w:r>
      <w:r w:rsidR="002C6AAC" w:rsidRPr="00B052D8">
        <w:rPr>
          <w:rFonts w:asciiTheme="minorHAnsi" w:hAnsiTheme="minorHAnsi" w:cstheme="minorHAnsi"/>
          <w:bCs/>
          <w:i/>
          <w:iCs/>
          <w:sz w:val="20"/>
          <w:szCs w:val="20"/>
        </w:rPr>
        <w:t>.”</w:t>
      </w:r>
      <w:r w:rsidR="00360274">
        <w:rPr>
          <w:rFonts w:asciiTheme="minorHAnsi" w:hAnsiTheme="minorHAnsi" w:cstheme="minorHAnsi"/>
          <w:b/>
          <w:i/>
          <w:iCs/>
          <w:sz w:val="20"/>
          <w:szCs w:val="20"/>
        </w:rPr>
        <w:br/>
      </w:r>
      <w:r w:rsidR="005669F0">
        <w:rPr>
          <w:rFonts w:asciiTheme="minorHAnsi" w:hAnsiTheme="minorHAnsi" w:cstheme="minorHAnsi"/>
          <w:bCs/>
          <w:i/>
          <w:iCs/>
          <w:sz w:val="20"/>
          <w:szCs w:val="20"/>
        </w:rPr>
        <w:br/>
      </w:r>
      <w:r w:rsidRPr="00557CD1">
        <w:rPr>
          <w:rFonts w:ascii="Arial Black" w:hAnsi="Arial Black" w:cstheme="majorHAnsi"/>
          <w:b/>
          <w:sz w:val="18"/>
          <w:szCs w:val="18"/>
          <w:u w:val="single"/>
        </w:rPr>
        <w:t>2</w:t>
      </w:r>
      <w:r w:rsidR="009E0971" w:rsidRPr="00557CD1">
        <w:rPr>
          <w:rFonts w:ascii="Arial Black" w:hAnsi="Arial Black" w:cstheme="majorHAnsi"/>
          <w:b/>
          <w:sz w:val="18"/>
          <w:szCs w:val="18"/>
          <w:u w:val="single"/>
        </w:rPr>
        <w:t>. Verification</w:t>
      </w:r>
      <w:r>
        <w:rPr>
          <w:rFonts w:ascii="Century Gothic" w:hAnsi="Century Gothic" w:cstheme="minorHAnsi"/>
          <w:b/>
          <w:sz w:val="20"/>
          <w:szCs w:val="20"/>
          <w:u w:val="single"/>
        </w:rPr>
        <w:br/>
      </w:r>
      <w:bookmarkEnd w:id="0"/>
      <w:r w:rsidR="002C6AAC" w:rsidRPr="002C6AAC">
        <w:rPr>
          <w:rFonts w:asciiTheme="minorHAnsi" w:hAnsiTheme="minorHAnsi" w:cstheme="minorHAnsi"/>
          <w:bCs/>
          <w:i/>
          <w:iCs/>
          <w:sz w:val="20"/>
          <w:szCs w:val="20"/>
        </w:rPr>
        <w:t xml:space="preserve">“Please note that this call is recorded for quality and security purposes &amp; </w:t>
      </w:r>
      <w:r w:rsidR="00F95964">
        <w:rPr>
          <w:rFonts w:asciiTheme="minorHAnsi" w:hAnsiTheme="minorHAnsi" w:cstheme="minorHAnsi"/>
          <w:bCs/>
          <w:i/>
          <w:iCs/>
          <w:sz w:val="20"/>
          <w:szCs w:val="20"/>
        </w:rPr>
        <w:t>to</w:t>
      </w:r>
      <w:r w:rsidR="002C6AAC" w:rsidRPr="002C6AAC">
        <w:rPr>
          <w:rFonts w:asciiTheme="minorHAnsi" w:hAnsiTheme="minorHAnsi" w:cstheme="minorHAnsi"/>
          <w:bCs/>
          <w:i/>
          <w:iCs/>
          <w:sz w:val="20"/>
          <w:szCs w:val="20"/>
        </w:rPr>
        <w:t xml:space="preserve"> ensure I am speaking to the right person, please confirm the following details:</w:t>
      </w:r>
      <w:r w:rsidR="002C6AAC" w:rsidRPr="002C6AAC">
        <w:rPr>
          <w:rFonts w:asciiTheme="minorHAnsi" w:hAnsiTheme="minorHAnsi" w:cstheme="minorHAnsi"/>
          <w:b/>
          <w:bCs/>
          <w:i/>
          <w:iCs/>
          <w:sz w:val="20"/>
          <w:szCs w:val="20"/>
        </w:rPr>
        <w:t xml:space="preserve">” </w:t>
      </w:r>
    </w:p>
    <w:p w14:paraId="56BA0B88" w14:textId="34EBEEB9" w:rsidR="002C6AAC" w:rsidRPr="00B052D8" w:rsidRDefault="002C6AAC" w:rsidP="00360274">
      <w:pPr>
        <w:pStyle w:val="TableParagraph"/>
        <w:numPr>
          <w:ilvl w:val="0"/>
          <w:numId w:val="16"/>
        </w:numPr>
        <w:tabs>
          <w:tab w:val="left" w:pos="421"/>
        </w:tabs>
        <w:spacing w:before="90" w:line="249" w:lineRule="auto"/>
        <w:ind w:right="328"/>
        <w:rPr>
          <w:rFonts w:asciiTheme="minorHAnsi" w:hAnsiTheme="minorHAnsi" w:cstheme="minorHAnsi"/>
          <w:sz w:val="20"/>
          <w:szCs w:val="20"/>
        </w:rPr>
      </w:pPr>
      <w:bookmarkStart w:id="1" w:name="_Hlk171596556"/>
      <w:r w:rsidRPr="00B052D8">
        <w:rPr>
          <w:rFonts w:asciiTheme="minorHAnsi" w:hAnsiTheme="minorHAnsi" w:cstheme="minorHAnsi"/>
          <w:color w:val="C45911" w:themeColor="accent2" w:themeShade="BF"/>
          <w:sz w:val="20"/>
          <w:szCs w:val="20"/>
        </w:rPr>
        <w:t>Confirm any 3 of the following:</w:t>
      </w:r>
    </w:p>
    <w:p w14:paraId="3A594B7B" w14:textId="77777777" w:rsidR="002C6AAC" w:rsidRPr="00B052D8" w:rsidRDefault="002C6AAC" w:rsidP="002C6AAC">
      <w:pPr>
        <w:pStyle w:val="TableParagraph"/>
        <w:numPr>
          <w:ilvl w:val="0"/>
          <w:numId w:val="2"/>
        </w:numPr>
        <w:rPr>
          <w:rFonts w:asciiTheme="minorHAnsi" w:hAnsiTheme="minorHAnsi" w:cstheme="minorHAnsi"/>
          <w:sz w:val="20"/>
          <w:szCs w:val="20"/>
        </w:rPr>
      </w:pPr>
      <w:r w:rsidRPr="00B052D8">
        <w:rPr>
          <w:rFonts w:asciiTheme="minorHAnsi" w:hAnsiTheme="minorHAnsi" w:cstheme="minorHAnsi"/>
          <w:sz w:val="20"/>
          <w:szCs w:val="20"/>
        </w:rPr>
        <w:t>Username</w:t>
      </w:r>
    </w:p>
    <w:p w14:paraId="0EB176D1" w14:textId="77777777" w:rsidR="002C6AAC" w:rsidRPr="00B052D8" w:rsidRDefault="002C6AAC" w:rsidP="002C6AAC">
      <w:pPr>
        <w:pStyle w:val="TableParagraph"/>
        <w:numPr>
          <w:ilvl w:val="0"/>
          <w:numId w:val="2"/>
        </w:numPr>
        <w:rPr>
          <w:rFonts w:asciiTheme="minorHAnsi" w:hAnsiTheme="minorHAnsi" w:cstheme="minorHAnsi"/>
          <w:sz w:val="20"/>
          <w:szCs w:val="20"/>
        </w:rPr>
      </w:pPr>
      <w:r w:rsidRPr="00B052D8">
        <w:rPr>
          <w:rFonts w:asciiTheme="minorHAnsi" w:hAnsiTheme="minorHAnsi" w:cstheme="minorHAnsi"/>
          <w:sz w:val="20"/>
          <w:szCs w:val="20"/>
        </w:rPr>
        <w:t>Date of birth</w:t>
      </w:r>
    </w:p>
    <w:p w14:paraId="4927EE31" w14:textId="77777777" w:rsidR="002C6AAC" w:rsidRPr="00B052D8" w:rsidRDefault="002C6AAC" w:rsidP="002C6AAC">
      <w:pPr>
        <w:pStyle w:val="TableParagraph"/>
        <w:numPr>
          <w:ilvl w:val="0"/>
          <w:numId w:val="2"/>
        </w:numPr>
        <w:rPr>
          <w:rFonts w:asciiTheme="minorHAnsi" w:hAnsiTheme="minorHAnsi" w:cstheme="minorHAnsi"/>
          <w:sz w:val="20"/>
          <w:szCs w:val="20"/>
        </w:rPr>
      </w:pPr>
      <w:r w:rsidRPr="00B052D8">
        <w:rPr>
          <w:rFonts w:asciiTheme="minorHAnsi" w:hAnsiTheme="minorHAnsi" w:cstheme="minorHAnsi"/>
          <w:sz w:val="20"/>
          <w:szCs w:val="20"/>
        </w:rPr>
        <w:t>Vehicle registration</w:t>
      </w:r>
    </w:p>
    <w:p w14:paraId="1BE9A578" w14:textId="77777777" w:rsidR="002C6AAC" w:rsidRPr="00B052D8" w:rsidRDefault="002C6AAC" w:rsidP="002C6AAC">
      <w:pPr>
        <w:pStyle w:val="TableParagraph"/>
        <w:numPr>
          <w:ilvl w:val="0"/>
          <w:numId w:val="2"/>
        </w:numPr>
        <w:rPr>
          <w:rFonts w:asciiTheme="minorHAnsi" w:hAnsiTheme="minorHAnsi" w:cstheme="minorHAnsi"/>
          <w:sz w:val="20"/>
          <w:szCs w:val="20"/>
        </w:rPr>
      </w:pPr>
      <w:r w:rsidRPr="00B052D8">
        <w:rPr>
          <w:rFonts w:asciiTheme="minorHAnsi" w:hAnsiTheme="minorHAnsi" w:cstheme="minorHAnsi"/>
          <w:sz w:val="20"/>
          <w:szCs w:val="20"/>
        </w:rPr>
        <w:t>Vehicle Make</w:t>
      </w:r>
    </w:p>
    <w:p w14:paraId="6D7DB3FF" w14:textId="77777777" w:rsidR="002C6AAC" w:rsidRPr="00B052D8" w:rsidRDefault="002C6AAC" w:rsidP="002C6AAC">
      <w:pPr>
        <w:pStyle w:val="TableParagraph"/>
        <w:numPr>
          <w:ilvl w:val="0"/>
          <w:numId w:val="2"/>
        </w:numPr>
        <w:rPr>
          <w:rFonts w:asciiTheme="minorHAnsi" w:hAnsiTheme="minorHAnsi" w:cstheme="minorHAnsi"/>
          <w:sz w:val="20"/>
          <w:szCs w:val="20"/>
        </w:rPr>
      </w:pPr>
      <w:r w:rsidRPr="00B052D8">
        <w:rPr>
          <w:rFonts w:asciiTheme="minorHAnsi" w:hAnsiTheme="minorHAnsi" w:cstheme="minorHAnsi"/>
          <w:sz w:val="20"/>
          <w:szCs w:val="20"/>
        </w:rPr>
        <w:t>Vehicle Model</w:t>
      </w:r>
    </w:p>
    <w:p w14:paraId="0A6F41D0" w14:textId="77777777" w:rsidR="002C6AAC" w:rsidRPr="00B052D8" w:rsidRDefault="002C6AAC" w:rsidP="002C6AAC">
      <w:pPr>
        <w:pStyle w:val="TableParagraph"/>
        <w:numPr>
          <w:ilvl w:val="0"/>
          <w:numId w:val="2"/>
        </w:numPr>
        <w:rPr>
          <w:rFonts w:asciiTheme="minorHAnsi" w:hAnsiTheme="minorHAnsi" w:cstheme="minorHAnsi"/>
          <w:sz w:val="20"/>
          <w:szCs w:val="20"/>
        </w:rPr>
      </w:pPr>
      <w:r w:rsidRPr="00B052D8">
        <w:rPr>
          <w:rFonts w:asciiTheme="minorHAnsi" w:hAnsiTheme="minorHAnsi" w:cstheme="minorHAnsi"/>
          <w:sz w:val="20"/>
          <w:szCs w:val="20"/>
        </w:rPr>
        <w:t>Vehicle colour</w:t>
      </w:r>
    </w:p>
    <w:p w14:paraId="693C8BEC" w14:textId="77777777" w:rsidR="002C6AAC" w:rsidRPr="00B052D8" w:rsidRDefault="002C6AAC" w:rsidP="002C6AAC">
      <w:pPr>
        <w:pStyle w:val="TableParagraph"/>
        <w:numPr>
          <w:ilvl w:val="0"/>
          <w:numId w:val="2"/>
        </w:numPr>
        <w:rPr>
          <w:rFonts w:asciiTheme="minorHAnsi" w:hAnsiTheme="minorHAnsi" w:cstheme="minorHAnsi"/>
          <w:sz w:val="20"/>
          <w:szCs w:val="20"/>
        </w:rPr>
      </w:pPr>
      <w:r w:rsidRPr="00B052D8">
        <w:rPr>
          <w:rFonts w:asciiTheme="minorHAnsi" w:hAnsiTheme="minorHAnsi" w:cstheme="minorHAnsi"/>
          <w:sz w:val="20"/>
          <w:szCs w:val="20"/>
        </w:rPr>
        <w:t>VIN Number</w:t>
      </w:r>
    </w:p>
    <w:p w14:paraId="52D0C1E3" w14:textId="77777777" w:rsidR="002C6AAC" w:rsidRPr="00B052D8" w:rsidRDefault="002C6AAC" w:rsidP="002C6AAC">
      <w:pPr>
        <w:pStyle w:val="TableParagraph"/>
        <w:numPr>
          <w:ilvl w:val="0"/>
          <w:numId w:val="2"/>
        </w:numPr>
        <w:rPr>
          <w:rFonts w:asciiTheme="minorHAnsi" w:hAnsiTheme="minorHAnsi" w:cstheme="minorHAnsi"/>
          <w:sz w:val="20"/>
          <w:szCs w:val="20"/>
        </w:rPr>
      </w:pPr>
      <w:r w:rsidRPr="00B052D8">
        <w:rPr>
          <w:rFonts w:asciiTheme="minorHAnsi" w:hAnsiTheme="minorHAnsi" w:cstheme="minorHAnsi"/>
          <w:sz w:val="20"/>
          <w:szCs w:val="20"/>
        </w:rPr>
        <w:t>Email address</w:t>
      </w:r>
    </w:p>
    <w:p w14:paraId="2DAB038C" w14:textId="77777777" w:rsidR="002C6AAC" w:rsidRPr="00B052D8" w:rsidRDefault="002C6AAC" w:rsidP="002C6AAC">
      <w:pPr>
        <w:pStyle w:val="TableParagraph"/>
        <w:numPr>
          <w:ilvl w:val="0"/>
          <w:numId w:val="2"/>
        </w:numPr>
        <w:rPr>
          <w:rFonts w:asciiTheme="minorHAnsi" w:hAnsiTheme="minorHAnsi" w:cstheme="minorHAnsi"/>
          <w:sz w:val="20"/>
          <w:szCs w:val="20"/>
        </w:rPr>
      </w:pPr>
      <w:r w:rsidRPr="00B052D8">
        <w:rPr>
          <w:rFonts w:asciiTheme="minorHAnsi" w:hAnsiTheme="minorHAnsi" w:cstheme="minorHAnsi"/>
          <w:sz w:val="20"/>
          <w:szCs w:val="20"/>
        </w:rPr>
        <w:t>Residential Address</w:t>
      </w:r>
    </w:p>
    <w:p w14:paraId="00ED7BB5" w14:textId="77777777" w:rsidR="00360274" w:rsidRPr="00B052D8" w:rsidRDefault="002C6AAC" w:rsidP="00360274">
      <w:pPr>
        <w:pStyle w:val="TableParagraph"/>
        <w:numPr>
          <w:ilvl w:val="0"/>
          <w:numId w:val="2"/>
        </w:numPr>
        <w:rPr>
          <w:rFonts w:asciiTheme="minorHAnsi" w:hAnsiTheme="minorHAnsi" w:cstheme="minorHAnsi"/>
          <w:sz w:val="20"/>
          <w:szCs w:val="20"/>
        </w:rPr>
      </w:pPr>
      <w:r w:rsidRPr="00B052D8">
        <w:rPr>
          <w:rFonts w:asciiTheme="minorHAnsi" w:hAnsiTheme="minorHAnsi" w:cstheme="minorHAnsi"/>
          <w:sz w:val="20"/>
          <w:szCs w:val="20"/>
        </w:rPr>
        <w:t>Contact Number</w:t>
      </w:r>
    </w:p>
    <w:p w14:paraId="6BC73730" w14:textId="65EB1B54" w:rsidR="00AE2ED2" w:rsidRPr="00F2757F" w:rsidRDefault="002C6AAC" w:rsidP="00360274">
      <w:pPr>
        <w:pStyle w:val="TableParagraph"/>
        <w:numPr>
          <w:ilvl w:val="0"/>
          <w:numId w:val="2"/>
        </w:numPr>
        <w:rPr>
          <w:rFonts w:asciiTheme="minorHAnsi" w:hAnsiTheme="minorHAnsi" w:cstheme="minorHAnsi"/>
          <w:sz w:val="20"/>
          <w:szCs w:val="20"/>
        </w:rPr>
      </w:pPr>
      <w:r w:rsidRPr="00B052D8">
        <w:rPr>
          <w:rFonts w:asciiTheme="minorHAnsi" w:hAnsiTheme="minorHAnsi" w:cstheme="minorHAnsi"/>
          <w:sz w:val="20"/>
          <w:szCs w:val="20"/>
        </w:rPr>
        <w:t>Full ID/Passport number (</w:t>
      </w:r>
      <w:r w:rsidRPr="00B052D8">
        <w:rPr>
          <w:rFonts w:asciiTheme="minorHAnsi" w:hAnsiTheme="minorHAnsi" w:cstheme="minorHAnsi"/>
          <w:color w:val="C45911" w:themeColor="accent2" w:themeShade="BF"/>
          <w:sz w:val="20"/>
          <w:szCs w:val="20"/>
        </w:rPr>
        <w:t>Can be confirmed on its own</w:t>
      </w:r>
      <w:r w:rsidRPr="00F2757F">
        <w:rPr>
          <w:rFonts w:asciiTheme="minorHAnsi" w:hAnsiTheme="minorHAnsi" w:cstheme="minorHAnsi"/>
          <w:sz w:val="20"/>
          <w:szCs w:val="20"/>
        </w:rPr>
        <w:t>)</w:t>
      </w:r>
      <w:r w:rsidR="00B052D8">
        <w:rPr>
          <w:rFonts w:asciiTheme="minorHAnsi" w:hAnsiTheme="minorHAnsi" w:cstheme="minorHAnsi"/>
          <w:sz w:val="20"/>
          <w:szCs w:val="20"/>
        </w:rPr>
        <w:br/>
      </w:r>
    </w:p>
    <w:bookmarkEnd w:id="1"/>
    <w:p w14:paraId="549D24EC" w14:textId="1200CF15" w:rsidR="00AE2ED2" w:rsidRPr="00B052D8" w:rsidRDefault="00AE2ED2" w:rsidP="00AE2ED2">
      <w:pPr>
        <w:pStyle w:val="TableParagraph"/>
        <w:spacing w:before="2"/>
        <w:rPr>
          <w:rFonts w:asciiTheme="minorHAnsi" w:hAnsiTheme="minorHAnsi" w:cstheme="minorHAnsi"/>
          <w:bCs/>
          <w:color w:val="C45911" w:themeColor="accent2" w:themeShade="BF"/>
          <w:sz w:val="20"/>
          <w:szCs w:val="20"/>
        </w:rPr>
      </w:pPr>
      <w:r w:rsidRPr="00B052D8">
        <w:rPr>
          <w:rFonts w:asciiTheme="minorHAnsi" w:hAnsiTheme="minorHAnsi" w:cstheme="minorHAnsi"/>
          <w:bCs/>
          <w:color w:val="C45911" w:themeColor="accent2" w:themeShade="BF"/>
          <w:sz w:val="20"/>
          <w:szCs w:val="20"/>
        </w:rPr>
        <w:t xml:space="preserve">If speaking to a 3rd party who knows &amp; is in contact with </w:t>
      </w:r>
      <w:r w:rsidR="00F95964">
        <w:rPr>
          <w:rFonts w:asciiTheme="minorHAnsi" w:hAnsiTheme="minorHAnsi" w:cstheme="minorHAnsi"/>
          <w:bCs/>
          <w:color w:val="C45911" w:themeColor="accent2" w:themeShade="BF"/>
          <w:sz w:val="20"/>
          <w:szCs w:val="20"/>
        </w:rPr>
        <w:t xml:space="preserve">the </w:t>
      </w:r>
      <w:r w:rsidRPr="00B052D8">
        <w:rPr>
          <w:rFonts w:asciiTheme="minorHAnsi" w:hAnsiTheme="minorHAnsi" w:cstheme="minorHAnsi"/>
          <w:bCs/>
          <w:color w:val="C45911" w:themeColor="accent2" w:themeShade="BF"/>
          <w:sz w:val="20"/>
          <w:szCs w:val="20"/>
        </w:rPr>
        <w:t>client, leave the following message:</w:t>
      </w:r>
    </w:p>
    <w:p w14:paraId="5EB96194" w14:textId="2C86E762" w:rsidR="00BE2D69" w:rsidRPr="00AE2ED2" w:rsidRDefault="00AE2ED2" w:rsidP="00AE2ED2">
      <w:pPr>
        <w:pStyle w:val="TableParagraph"/>
        <w:spacing w:before="2"/>
        <w:rPr>
          <w:rFonts w:ascii="Century Gothic" w:hAnsi="Century Gothic" w:cstheme="minorHAnsi"/>
          <w:bCs/>
          <w:i/>
          <w:iCs/>
          <w:sz w:val="20"/>
          <w:szCs w:val="20"/>
          <w:lang w:val="en-ZA"/>
        </w:rPr>
      </w:pPr>
      <w:r w:rsidRPr="00B052D8">
        <w:rPr>
          <w:rFonts w:asciiTheme="minorHAnsi" w:hAnsiTheme="minorHAnsi" w:cstheme="minorHAnsi"/>
          <w:bCs/>
          <w:i/>
          <w:iCs/>
          <w:sz w:val="20"/>
          <w:szCs w:val="20"/>
          <w:lang w:val="en-ZA"/>
        </w:rPr>
        <w:t>“Sir/madam kindly advise our client Mr/Mrs/</w:t>
      </w:r>
      <w:r w:rsidR="00F95964">
        <w:rPr>
          <w:rFonts w:asciiTheme="minorHAnsi" w:hAnsiTheme="minorHAnsi" w:cstheme="minorHAnsi"/>
          <w:bCs/>
          <w:i/>
          <w:iCs/>
          <w:sz w:val="20"/>
          <w:szCs w:val="20"/>
          <w:lang w:val="en-ZA"/>
        </w:rPr>
        <w:t>Miss</w:t>
      </w:r>
      <w:r w:rsidRPr="00B052D8">
        <w:rPr>
          <w:rFonts w:asciiTheme="minorHAnsi" w:hAnsiTheme="minorHAnsi" w:cstheme="minorHAnsi"/>
          <w:bCs/>
          <w:i/>
          <w:iCs/>
          <w:sz w:val="20"/>
          <w:szCs w:val="20"/>
          <w:lang w:val="en-ZA"/>
        </w:rPr>
        <w:t xml:space="preserve">/Dr </w:t>
      </w:r>
      <w:r w:rsidRPr="00B052D8">
        <w:rPr>
          <w:rFonts w:asciiTheme="minorHAnsi" w:hAnsiTheme="minorHAnsi" w:cstheme="minorHAnsi"/>
          <w:bCs/>
          <w:i/>
          <w:iCs/>
          <w:color w:val="C45911" w:themeColor="accent2" w:themeShade="BF"/>
          <w:sz w:val="20"/>
          <w:szCs w:val="20"/>
        </w:rPr>
        <w:t>{Client’s Full Name}</w:t>
      </w:r>
      <w:r w:rsidRPr="00B052D8">
        <w:rPr>
          <w:rFonts w:asciiTheme="minorHAnsi" w:hAnsiTheme="minorHAnsi" w:cstheme="minorHAnsi"/>
          <w:bCs/>
          <w:i/>
          <w:iCs/>
          <w:sz w:val="20"/>
          <w:szCs w:val="20"/>
          <w:lang w:val="en-ZA"/>
        </w:rPr>
        <w:t xml:space="preserve"> that</w:t>
      </w:r>
      <w:r w:rsidRPr="00E15594">
        <w:rPr>
          <w:rFonts w:asciiTheme="minorHAnsi" w:hAnsiTheme="minorHAnsi" w:cstheme="minorHAnsi"/>
          <w:bCs/>
          <w:i/>
          <w:iCs/>
          <w:sz w:val="20"/>
          <w:szCs w:val="20"/>
          <w:lang w:val="en-ZA"/>
        </w:rPr>
        <w:t xml:space="preserve"> Cartrack called regarding an outstanding account. Please advise them to contact Cartrack urgently on </w:t>
      </w:r>
      <w:r w:rsidRPr="00E15594">
        <w:rPr>
          <w:rFonts w:asciiTheme="minorHAnsi" w:hAnsiTheme="minorHAnsi" w:cstheme="minorHAnsi"/>
          <w:b/>
          <w:i/>
          <w:iCs/>
          <w:sz w:val="20"/>
          <w:szCs w:val="20"/>
          <w:lang w:val="en-ZA"/>
        </w:rPr>
        <w:t>011 250 3000</w:t>
      </w:r>
      <w:r w:rsidRPr="00E15594">
        <w:rPr>
          <w:rFonts w:asciiTheme="minorHAnsi" w:hAnsiTheme="minorHAnsi" w:cstheme="minorHAnsi"/>
          <w:bCs/>
          <w:i/>
          <w:iCs/>
          <w:sz w:val="20"/>
          <w:szCs w:val="20"/>
          <w:lang w:val="en-ZA"/>
        </w:rPr>
        <w:t xml:space="preserve"> to resolve this outstanding matter.”</w:t>
      </w:r>
      <w:r w:rsidRPr="00983369">
        <w:rPr>
          <w:rFonts w:ascii="Century Gothic" w:hAnsi="Century Gothic" w:cstheme="minorHAnsi"/>
          <w:bCs/>
          <w:i/>
          <w:iCs/>
          <w:sz w:val="20"/>
          <w:szCs w:val="20"/>
          <w:lang w:val="en-ZA"/>
        </w:rPr>
        <w:t xml:space="preserve">  </w:t>
      </w:r>
      <w:r w:rsidR="00FC10FF" w:rsidRPr="009612EC">
        <w:rPr>
          <w:rFonts w:ascii="Century Gothic" w:hAnsi="Century Gothic" w:cstheme="minorHAnsi"/>
          <w:bCs/>
          <w:i/>
          <w:iCs/>
          <w:sz w:val="20"/>
          <w:szCs w:val="20"/>
        </w:rPr>
        <w:br/>
      </w:r>
    </w:p>
    <w:p w14:paraId="72A9BB26" w14:textId="5DB7F7C0" w:rsidR="002C6AAC" w:rsidRDefault="00950A06" w:rsidP="00EE0F7F">
      <w:pPr>
        <w:pStyle w:val="TableParagraph"/>
        <w:spacing w:before="2"/>
        <w:rPr>
          <w:rFonts w:asciiTheme="minorHAnsi" w:hAnsiTheme="minorHAnsi" w:cstheme="minorHAnsi"/>
          <w:bCs/>
          <w:i/>
          <w:iCs/>
          <w:sz w:val="20"/>
          <w:szCs w:val="20"/>
        </w:rPr>
      </w:pPr>
      <w:r w:rsidRPr="00557CD1">
        <w:rPr>
          <w:rFonts w:ascii="Arial Black" w:hAnsi="Arial Black" w:cstheme="majorHAnsi"/>
          <w:b/>
          <w:sz w:val="18"/>
          <w:szCs w:val="18"/>
          <w:u w:val="single"/>
        </w:rPr>
        <w:t xml:space="preserve">3. </w:t>
      </w:r>
      <w:bookmarkStart w:id="2" w:name="_Hlk130973113"/>
      <w:r w:rsidR="009E0971" w:rsidRPr="00557CD1">
        <w:rPr>
          <w:rFonts w:ascii="Arial Black" w:hAnsi="Arial Black" w:cstheme="majorHAnsi"/>
          <w:b/>
          <w:sz w:val="18"/>
          <w:szCs w:val="18"/>
          <w:u w:val="single"/>
        </w:rPr>
        <w:t>Reason</w:t>
      </w:r>
      <w:r w:rsidR="009E0971" w:rsidRPr="009E0971">
        <w:rPr>
          <w:rFonts w:ascii="Arial Black" w:hAnsi="Arial Black" w:cstheme="majorHAnsi"/>
          <w:b/>
          <w:sz w:val="20"/>
          <w:szCs w:val="20"/>
          <w:u w:val="single"/>
        </w:rPr>
        <w:t xml:space="preserve"> </w:t>
      </w:r>
      <w:r w:rsidR="009E0971" w:rsidRPr="00557CD1">
        <w:rPr>
          <w:rFonts w:ascii="Arial Black" w:hAnsi="Arial Black" w:cstheme="majorHAnsi"/>
          <w:b/>
          <w:sz w:val="18"/>
          <w:szCs w:val="18"/>
          <w:u w:val="single"/>
        </w:rPr>
        <w:t>for call</w:t>
      </w:r>
      <w:r w:rsidR="00EE0F7F">
        <w:rPr>
          <w:rFonts w:ascii="Century Gothic" w:hAnsi="Century Gothic" w:cstheme="minorHAnsi"/>
          <w:b/>
          <w:sz w:val="20"/>
          <w:szCs w:val="20"/>
          <w:u w:val="single"/>
        </w:rPr>
        <w:br/>
      </w:r>
      <w:r w:rsidR="00FC10FF" w:rsidRPr="00B052D8">
        <w:rPr>
          <w:rFonts w:asciiTheme="minorHAnsi" w:hAnsiTheme="minorHAnsi" w:cstheme="minorHAnsi"/>
          <w:bCs/>
          <w:i/>
          <w:iCs/>
          <w:color w:val="C45911" w:themeColor="accent2" w:themeShade="BF"/>
          <w:sz w:val="20"/>
          <w:szCs w:val="20"/>
        </w:rPr>
        <w:t>“{Client Name/Sir/Ma’am}</w:t>
      </w:r>
      <w:r w:rsidR="00FC10FF" w:rsidRPr="00B052D8">
        <w:rPr>
          <w:rFonts w:asciiTheme="minorHAnsi" w:hAnsiTheme="minorHAnsi" w:cstheme="minorHAnsi"/>
          <w:bCs/>
          <w:i/>
          <w:iCs/>
          <w:sz w:val="20"/>
          <w:szCs w:val="20"/>
        </w:rPr>
        <w:t xml:space="preserve">, </w:t>
      </w:r>
      <w:bookmarkEnd w:id="2"/>
      <w:r w:rsidR="00FE2214" w:rsidRPr="00B052D8">
        <w:rPr>
          <w:rFonts w:asciiTheme="minorHAnsi" w:hAnsiTheme="minorHAnsi" w:cstheme="minorHAnsi"/>
          <w:bCs/>
          <w:i/>
          <w:iCs/>
          <w:sz w:val="20"/>
          <w:szCs w:val="20"/>
        </w:rPr>
        <w:t xml:space="preserve">your account </w:t>
      </w:r>
      <w:r w:rsidR="00F95964">
        <w:rPr>
          <w:rFonts w:asciiTheme="minorHAnsi" w:hAnsiTheme="minorHAnsi" w:cstheme="minorHAnsi"/>
          <w:bCs/>
          <w:i/>
          <w:iCs/>
          <w:sz w:val="20"/>
          <w:szCs w:val="20"/>
        </w:rPr>
        <w:t>has been</w:t>
      </w:r>
      <w:r w:rsidR="00FE2214" w:rsidRPr="00B052D8">
        <w:rPr>
          <w:rFonts w:asciiTheme="minorHAnsi" w:hAnsiTheme="minorHAnsi" w:cstheme="minorHAnsi"/>
          <w:bCs/>
          <w:i/>
          <w:iCs/>
          <w:sz w:val="20"/>
          <w:szCs w:val="20"/>
        </w:rPr>
        <w:t xml:space="preserve"> overdue for more than </w:t>
      </w:r>
      <w:r w:rsidR="00947550" w:rsidRPr="00B052D8">
        <w:rPr>
          <w:rFonts w:asciiTheme="minorHAnsi" w:hAnsiTheme="minorHAnsi" w:cstheme="minorHAnsi"/>
          <w:bCs/>
          <w:i/>
          <w:iCs/>
          <w:sz w:val="20"/>
          <w:szCs w:val="20"/>
        </w:rPr>
        <w:t>4</w:t>
      </w:r>
      <w:r w:rsidR="00FE2214" w:rsidRPr="00B052D8">
        <w:rPr>
          <w:rFonts w:asciiTheme="minorHAnsi" w:hAnsiTheme="minorHAnsi" w:cstheme="minorHAnsi"/>
          <w:bCs/>
          <w:i/>
          <w:iCs/>
          <w:sz w:val="20"/>
          <w:szCs w:val="20"/>
        </w:rPr>
        <w:t xml:space="preserve"> months</w:t>
      </w:r>
      <w:r w:rsidR="00F31602" w:rsidRPr="00B052D8">
        <w:rPr>
          <w:rFonts w:asciiTheme="minorHAnsi" w:hAnsiTheme="minorHAnsi" w:cstheme="minorHAnsi"/>
          <w:bCs/>
          <w:i/>
          <w:iCs/>
          <w:sz w:val="20"/>
          <w:szCs w:val="20"/>
        </w:rPr>
        <w:t xml:space="preserve"> and is now in our pre-legal department</w:t>
      </w:r>
      <w:r w:rsidR="00FE2214" w:rsidRPr="00B052D8">
        <w:rPr>
          <w:rFonts w:asciiTheme="minorHAnsi" w:hAnsiTheme="minorHAnsi" w:cstheme="minorHAnsi"/>
          <w:bCs/>
          <w:i/>
          <w:iCs/>
          <w:sz w:val="20"/>
          <w:szCs w:val="20"/>
        </w:rPr>
        <w:t xml:space="preserve"> </w:t>
      </w:r>
      <w:r w:rsidR="007C0A97" w:rsidRPr="00B052D8">
        <w:rPr>
          <w:rFonts w:asciiTheme="minorHAnsi" w:hAnsiTheme="minorHAnsi" w:cstheme="minorHAnsi"/>
          <w:bCs/>
          <w:i/>
          <w:iCs/>
          <w:sz w:val="20"/>
          <w:szCs w:val="20"/>
        </w:rPr>
        <w:t>because of</w:t>
      </w:r>
      <w:r w:rsidR="00FC10FF" w:rsidRPr="00B052D8">
        <w:rPr>
          <w:rFonts w:asciiTheme="minorHAnsi" w:hAnsiTheme="minorHAnsi" w:cstheme="minorHAnsi"/>
          <w:bCs/>
          <w:i/>
          <w:iCs/>
          <w:sz w:val="20"/>
          <w:szCs w:val="20"/>
        </w:rPr>
        <w:t xml:space="preserve"> </w:t>
      </w:r>
      <w:r w:rsidR="00FE2214" w:rsidRPr="00B052D8">
        <w:rPr>
          <w:rFonts w:asciiTheme="minorHAnsi" w:hAnsiTheme="minorHAnsi" w:cstheme="minorHAnsi"/>
          <w:bCs/>
          <w:i/>
          <w:iCs/>
          <w:sz w:val="20"/>
          <w:szCs w:val="20"/>
        </w:rPr>
        <w:t>unpaid arrears</w:t>
      </w:r>
      <w:bookmarkStart w:id="3" w:name="_Hlk130973868"/>
      <w:r w:rsidR="006942D8" w:rsidRPr="00B052D8">
        <w:rPr>
          <w:rFonts w:asciiTheme="minorHAnsi" w:hAnsiTheme="minorHAnsi" w:cstheme="minorHAnsi"/>
          <w:bCs/>
          <w:i/>
          <w:iCs/>
          <w:sz w:val="20"/>
          <w:szCs w:val="20"/>
        </w:rPr>
        <w:t xml:space="preserve">. A letter of demand has been sent to you </w:t>
      </w:r>
      <w:r w:rsidR="00675711" w:rsidRPr="00B052D8">
        <w:rPr>
          <w:rFonts w:asciiTheme="minorHAnsi" w:hAnsiTheme="minorHAnsi" w:cstheme="minorHAnsi"/>
          <w:bCs/>
          <w:i/>
          <w:iCs/>
          <w:sz w:val="20"/>
          <w:szCs w:val="20"/>
        </w:rPr>
        <w:t>a</w:t>
      </w:r>
      <w:r w:rsidR="00FC10FF" w:rsidRPr="00B052D8">
        <w:rPr>
          <w:rFonts w:asciiTheme="minorHAnsi" w:hAnsiTheme="minorHAnsi" w:cstheme="minorHAnsi"/>
          <w:bCs/>
          <w:i/>
          <w:iCs/>
          <w:sz w:val="20"/>
          <w:szCs w:val="20"/>
        </w:rPr>
        <w:t>n</w:t>
      </w:r>
      <w:r w:rsidR="00EE0F7F" w:rsidRPr="00B052D8">
        <w:rPr>
          <w:rFonts w:asciiTheme="minorHAnsi" w:hAnsiTheme="minorHAnsi" w:cstheme="minorHAnsi"/>
          <w:bCs/>
          <w:i/>
          <w:iCs/>
          <w:sz w:val="20"/>
          <w:szCs w:val="20"/>
        </w:rPr>
        <w:t>d an</w:t>
      </w:r>
      <w:r w:rsidR="00FC10FF" w:rsidRPr="00B052D8">
        <w:rPr>
          <w:rFonts w:asciiTheme="minorHAnsi" w:hAnsiTheme="minorHAnsi" w:cstheme="minorHAnsi"/>
          <w:bCs/>
          <w:i/>
          <w:iCs/>
          <w:sz w:val="20"/>
          <w:szCs w:val="20"/>
        </w:rPr>
        <w:t xml:space="preserve"> immediate payment of </w:t>
      </w:r>
      <w:bookmarkStart w:id="4" w:name="_Hlk130973178"/>
      <w:r w:rsidR="00FC10FF" w:rsidRPr="00B052D8">
        <w:rPr>
          <w:rFonts w:asciiTheme="minorHAnsi" w:hAnsiTheme="minorHAnsi" w:cstheme="minorHAnsi"/>
          <w:bCs/>
          <w:i/>
          <w:iCs/>
          <w:color w:val="C45911" w:themeColor="accent2" w:themeShade="BF"/>
          <w:sz w:val="20"/>
          <w:szCs w:val="20"/>
        </w:rPr>
        <w:t>[</w:t>
      </w:r>
      <w:bookmarkEnd w:id="4"/>
      <w:r w:rsidR="00702C9C" w:rsidRPr="00B052D8">
        <w:rPr>
          <w:rFonts w:asciiTheme="minorHAnsi" w:hAnsiTheme="minorHAnsi" w:cstheme="minorHAnsi"/>
          <w:bCs/>
          <w:i/>
          <w:iCs/>
          <w:color w:val="C45911" w:themeColor="accent2" w:themeShade="BF"/>
          <w:sz w:val="20"/>
          <w:szCs w:val="20"/>
        </w:rPr>
        <w:t>Balance]</w:t>
      </w:r>
      <w:r w:rsidR="00FC10FF" w:rsidRPr="00B052D8">
        <w:rPr>
          <w:rFonts w:asciiTheme="minorHAnsi" w:hAnsiTheme="minorHAnsi" w:cstheme="minorHAnsi"/>
          <w:bCs/>
          <w:i/>
          <w:iCs/>
          <w:color w:val="C45911" w:themeColor="accent2" w:themeShade="BF"/>
          <w:sz w:val="20"/>
          <w:szCs w:val="20"/>
        </w:rPr>
        <w:t xml:space="preserve"> </w:t>
      </w:r>
      <w:r w:rsidR="00FC10FF" w:rsidRPr="00B052D8">
        <w:rPr>
          <w:rFonts w:asciiTheme="minorHAnsi" w:hAnsiTheme="minorHAnsi" w:cstheme="minorHAnsi"/>
          <w:bCs/>
          <w:i/>
          <w:iCs/>
          <w:sz w:val="20"/>
          <w:szCs w:val="20"/>
        </w:rPr>
        <w:t>is required to bring your account up to date</w:t>
      </w:r>
      <w:bookmarkEnd w:id="3"/>
      <w:r w:rsidR="00702C9C" w:rsidRPr="00B052D8">
        <w:rPr>
          <w:rFonts w:asciiTheme="minorHAnsi" w:hAnsiTheme="minorHAnsi" w:cstheme="minorHAnsi"/>
          <w:bCs/>
          <w:i/>
          <w:iCs/>
          <w:sz w:val="20"/>
          <w:szCs w:val="20"/>
        </w:rPr>
        <w:t>.</w:t>
      </w:r>
      <w:r w:rsidR="00513E50" w:rsidRPr="00B052D8">
        <w:rPr>
          <w:rFonts w:asciiTheme="minorHAnsi" w:hAnsiTheme="minorHAnsi" w:cstheme="minorHAnsi"/>
          <w:bCs/>
          <w:i/>
          <w:iCs/>
          <w:sz w:val="20"/>
          <w:szCs w:val="20"/>
        </w:rPr>
        <w:br/>
      </w:r>
    </w:p>
    <w:p w14:paraId="2B15D9C5" w14:textId="73E442B2" w:rsidR="00054E1E" w:rsidRDefault="002C6AAC" w:rsidP="00054E1E">
      <w:pPr>
        <w:pStyle w:val="TableParagraph"/>
        <w:spacing w:before="2"/>
        <w:rPr>
          <w:rFonts w:asciiTheme="minorHAnsi" w:hAnsiTheme="minorHAnsi" w:cstheme="minorHAnsi"/>
          <w:bCs/>
          <w:i/>
          <w:iCs/>
          <w:sz w:val="20"/>
          <w:szCs w:val="20"/>
        </w:rPr>
      </w:pPr>
      <w:r w:rsidRPr="00557CD1">
        <w:rPr>
          <w:rFonts w:ascii="Arial Black" w:hAnsi="Arial Black" w:cstheme="majorHAnsi"/>
          <w:b/>
          <w:sz w:val="18"/>
          <w:szCs w:val="18"/>
          <w:u w:val="single"/>
        </w:rPr>
        <w:t xml:space="preserve">4. </w:t>
      </w:r>
      <w:bookmarkStart w:id="5" w:name="_Hlk171592193"/>
      <w:r w:rsidR="009E0971" w:rsidRPr="00557CD1">
        <w:rPr>
          <w:rFonts w:ascii="Arial Black" w:hAnsi="Arial Black" w:cstheme="majorHAnsi"/>
          <w:b/>
          <w:sz w:val="18"/>
          <w:szCs w:val="18"/>
          <w:u w:val="single"/>
        </w:rPr>
        <w:t>Settlement Discount</w:t>
      </w:r>
      <w:r w:rsidR="00637CBB" w:rsidRPr="00557CD1">
        <w:rPr>
          <w:rFonts w:asciiTheme="majorHAnsi" w:hAnsiTheme="majorHAnsi" w:cstheme="majorHAnsi"/>
          <w:b/>
          <w:sz w:val="18"/>
          <w:szCs w:val="18"/>
          <w:u w:val="single"/>
        </w:rPr>
        <w:t xml:space="preserve"> </w:t>
      </w:r>
    </w:p>
    <w:p w14:paraId="00CEE555" w14:textId="77777777" w:rsidR="00870C4D" w:rsidRPr="00D42B0D" w:rsidRDefault="00870C4D" w:rsidP="00870C4D">
      <w:pPr>
        <w:pStyle w:val="TableParagraph"/>
        <w:spacing w:before="2"/>
        <w:jc w:val="center"/>
        <w:rPr>
          <w:rFonts w:ascii="Arial Black" w:hAnsi="Arial Black" w:cstheme="majorHAnsi"/>
          <w:b/>
          <w:color w:val="C45911" w:themeColor="accent2" w:themeShade="BF"/>
          <w:sz w:val="18"/>
          <w:szCs w:val="18"/>
          <w:u w:val="single"/>
        </w:rPr>
      </w:pPr>
      <w:bookmarkStart w:id="6" w:name="_Hlk182551622"/>
      <w:r w:rsidRPr="00D42B0D">
        <w:rPr>
          <w:rFonts w:ascii="Arial Black" w:hAnsi="Arial Black" w:cstheme="majorHAnsi"/>
          <w:b/>
          <w:color w:val="C45911" w:themeColor="accent2" w:themeShade="BF"/>
          <w:sz w:val="18"/>
          <w:szCs w:val="18"/>
          <w:u w:val="single"/>
        </w:rPr>
        <w:t>ACTIVE ACCOUNTS</w:t>
      </w:r>
    </w:p>
    <w:bookmarkEnd w:id="6"/>
    <w:p w14:paraId="1BA49D3F" w14:textId="11DFA6D4" w:rsidR="00054E1E" w:rsidRDefault="00054E1E" w:rsidP="00054E1E">
      <w:pPr>
        <w:pStyle w:val="TableParagraph"/>
        <w:spacing w:before="2"/>
        <w:rPr>
          <w:rFonts w:asciiTheme="minorHAnsi" w:hAnsiTheme="minorHAnsi" w:cstheme="minorHAnsi"/>
          <w:bCs/>
          <w:i/>
          <w:iCs/>
          <w:sz w:val="20"/>
          <w:szCs w:val="20"/>
        </w:rPr>
      </w:pPr>
      <w:r w:rsidRPr="00AE6C0E">
        <w:rPr>
          <w:rFonts w:asciiTheme="minorHAnsi" w:hAnsiTheme="minorHAnsi" w:cstheme="minorHAnsi"/>
          <w:bCs/>
          <w:i/>
          <w:iCs/>
          <w:sz w:val="20"/>
          <w:szCs w:val="20"/>
        </w:rPr>
        <w:t xml:space="preserve">“To help get your Cartrack account up to date, we are offering you a massive </w:t>
      </w:r>
      <w:r w:rsidR="00AE6C0E" w:rsidRPr="00AE6C0E">
        <w:rPr>
          <w:rFonts w:asciiTheme="minorHAnsi" w:hAnsiTheme="minorHAnsi" w:cstheme="minorHAnsi"/>
          <w:b/>
          <w:i/>
          <w:iCs/>
          <w:color w:val="C45911" w:themeColor="accent2" w:themeShade="BF"/>
          <w:sz w:val="20"/>
          <w:szCs w:val="20"/>
        </w:rPr>
        <w:t>50%</w:t>
      </w:r>
      <w:r w:rsidRPr="00AE6C0E">
        <w:rPr>
          <w:rFonts w:asciiTheme="minorHAnsi" w:hAnsiTheme="minorHAnsi" w:cstheme="minorHAnsi"/>
          <w:bCs/>
          <w:i/>
          <w:iCs/>
          <w:sz w:val="20"/>
          <w:szCs w:val="20"/>
        </w:rPr>
        <w:t xml:space="preserve"> </w:t>
      </w:r>
      <w:r w:rsidR="00806C6C">
        <w:rPr>
          <w:rFonts w:asciiTheme="minorHAnsi" w:hAnsiTheme="minorHAnsi" w:cstheme="minorHAnsi"/>
          <w:bCs/>
          <w:i/>
          <w:iCs/>
          <w:sz w:val="20"/>
          <w:szCs w:val="20"/>
        </w:rPr>
        <w:t xml:space="preserve">discount </w:t>
      </w:r>
      <w:r w:rsidRPr="00AE6C0E">
        <w:rPr>
          <w:rFonts w:asciiTheme="minorHAnsi" w:hAnsiTheme="minorHAnsi" w:cstheme="minorHAnsi"/>
          <w:bCs/>
          <w:i/>
          <w:iCs/>
          <w:sz w:val="20"/>
          <w:szCs w:val="20"/>
        </w:rPr>
        <w:t xml:space="preserve">that requires you to pay </w:t>
      </w:r>
      <w:r w:rsidRPr="00AE6C0E">
        <w:rPr>
          <w:rFonts w:asciiTheme="minorHAnsi" w:hAnsiTheme="minorHAnsi" w:cstheme="minorHAnsi"/>
          <w:bCs/>
          <w:i/>
          <w:iCs/>
          <w:color w:val="C45911" w:themeColor="accent2" w:themeShade="BF"/>
          <w:sz w:val="20"/>
          <w:szCs w:val="20"/>
        </w:rPr>
        <w:t>[Discounted amount]</w:t>
      </w:r>
      <w:r w:rsidRPr="00AE6C0E">
        <w:rPr>
          <w:rFonts w:asciiTheme="minorHAnsi" w:hAnsiTheme="minorHAnsi" w:cstheme="minorHAnsi"/>
          <w:bCs/>
          <w:i/>
          <w:iCs/>
          <w:sz w:val="20"/>
          <w:szCs w:val="20"/>
        </w:rPr>
        <w:t xml:space="preserve"> once-off, on or before </w:t>
      </w:r>
      <w:r w:rsidRPr="00AE6C0E">
        <w:rPr>
          <w:rFonts w:asciiTheme="minorHAnsi" w:hAnsiTheme="minorHAnsi" w:cstheme="minorHAnsi"/>
          <w:b/>
          <w:i/>
          <w:iCs/>
          <w:sz w:val="20"/>
          <w:szCs w:val="20"/>
        </w:rPr>
        <w:t>2</w:t>
      </w:r>
      <w:r w:rsidR="00AE6C0E" w:rsidRPr="00AE6C0E">
        <w:rPr>
          <w:rFonts w:asciiTheme="minorHAnsi" w:hAnsiTheme="minorHAnsi" w:cstheme="minorHAnsi"/>
          <w:b/>
          <w:i/>
          <w:iCs/>
          <w:sz w:val="20"/>
          <w:szCs w:val="20"/>
        </w:rPr>
        <w:t>5</w:t>
      </w:r>
      <w:r w:rsidRPr="00AE6C0E">
        <w:rPr>
          <w:rFonts w:asciiTheme="minorHAnsi" w:hAnsiTheme="minorHAnsi" w:cstheme="minorHAnsi"/>
          <w:b/>
          <w:i/>
          <w:iCs/>
          <w:sz w:val="20"/>
          <w:szCs w:val="20"/>
        </w:rPr>
        <w:t xml:space="preserve"> </w:t>
      </w:r>
      <w:r w:rsidR="00F95964">
        <w:rPr>
          <w:rFonts w:asciiTheme="minorHAnsi" w:hAnsiTheme="minorHAnsi" w:cstheme="minorHAnsi"/>
          <w:b/>
          <w:i/>
          <w:iCs/>
          <w:sz w:val="20"/>
          <w:szCs w:val="20"/>
        </w:rPr>
        <w:t>Febr</w:t>
      </w:r>
      <w:r w:rsidR="00AE6C0E" w:rsidRPr="00AE6C0E">
        <w:rPr>
          <w:rFonts w:asciiTheme="minorHAnsi" w:hAnsiTheme="minorHAnsi" w:cstheme="minorHAnsi"/>
          <w:b/>
          <w:i/>
          <w:iCs/>
          <w:sz w:val="20"/>
          <w:szCs w:val="20"/>
        </w:rPr>
        <w:t>uary</w:t>
      </w:r>
      <w:r w:rsidRPr="00AE6C0E">
        <w:rPr>
          <w:rFonts w:asciiTheme="minorHAnsi" w:hAnsiTheme="minorHAnsi" w:cstheme="minorHAnsi"/>
          <w:b/>
          <w:i/>
          <w:iCs/>
          <w:sz w:val="20"/>
          <w:szCs w:val="20"/>
        </w:rPr>
        <w:t xml:space="preserve"> 20</w:t>
      </w:r>
      <w:r w:rsidR="00AE6C0E" w:rsidRPr="00AE6C0E">
        <w:rPr>
          <w:rFonts w:asciiTheme="minorHAnsi" w:hAnsiTheme="minorHAnsi" w:cstheme="minorHAnsi"/>
          <w:b/>
          <w:i/>
          <w:iCs/>
          <w:sz w:val="20"/>
          <w:szCs w:val="20"/>
        </w:rPr>
        <w:t>25</w:t>
      </w:r>
      <w:r w:rsidRPr="00AE6C0E">
        <w:rPr>
          <w:rFonts w:asciiTheme="minorHAnsi" w:hAnsiTheme="minorHAnsi" w:cstheme="minorHAnsi"/>
          <w:bCs/>
          <w:i/>
          <w:iCs/>
          <w:sz w:val="20"/>
          <w:szCs w:val="20"/>
        </w:rPr>
        <w:t xml:space="preserve"> to settle the total arrears. Once the payment has been received, not only will your account be up to date, </w:t>
      </w:r>
      <w:r w:rsidR="00637CBB" w:rsidRPr="00AE6C0E">
        <w:rPr>
          <w:rFonts w:asciiTheme="minorHAnsi" w:hAnsiTheme="minorHAnsi" w:cstheme="minorHAnsi"/>
          <w:bCs/>
          <w:i/>
          <w:iCs/>
          <w:sz w:val="20"/>
          <w:szCs w:val="20"/>
        </w:rPr>
        <w:t xml:space="preserve">but </w:t>
      </w:r>
      <w:r w:rsidRPr="00AE6C0E">
        <w:rPr>
          <w:rFonts w:asciiTheme="minorHAnsi" w:hAnsiTheme="minorHAnsi" w:cstheme="minorHAnsi"/>
          <w:bCs/>
          <w:i/>
          <w:iCs/>
          <w:sz w:val="20"/>
          <w:szCs w:val="20"/>
        </w:rPr>
        <w:t>any pending legal action will be stopped and all Cartrack services to you will be re-instated.</w:t>
      </w:r>
      <w:r w:rsidRPr="00AE6C0E">
        <w:rPr>
          <w:rFonts w:asciiTheme="minorHAnsi" w:hAnsiTheme="minorHAnsi" w:cstheme="minorHAnsi"/>
          <w:i/>
          <w:iCs/>
          <w:sz w:val="20"/>
          <w:szCs w:val="20"/>
        </w:rPr>
        <w:t xml:space="preserve"> </w:t>
      </w:r>
      <w:r w:rsidRPr="00AE6C0E">
        <w:rPr>
          <w:rFonts w:asciiTheme="minorHAnsi" w:hAnsiTheme="minorHAnsi" w:cstheme="minorHAnsi"/>
          <w:bCs/>
          <w:i/>
          <w:iCs/>
          <w:sz w:val="20"/>
          <w:szCs w:val="20"/>
        </w:rPr>
        <w:t>You also will not be required to pay a recovery fee should your vehicle be stolen or hijacked.”</w:t>
      </w:r>
    </w:p>
    <w:p w14:paraId="0E2190C3" w14:textId="77777777" w:rsidR="00F95964" w:rsidRPr="00AE6C0E" w:rsidRDefault="00F95964" w:rsidP="00054E1E">
      <w:pPr>
        <w:pStyle w:val="TableParagraph"/>
        <w:spacing w:before="2"/>
        <w:rPr>
          <w:rFonts w:asciiTheme="minorHAnsi" w:hAnsiTheme="minorHAnsi" w:cstheme="minorHAnsi"/>
          <w:bCs/>
          <w:i/>
          <w:iCs/>
          <w:sz w:val="20"/>
          <w:szCs w:val="20"/>
        </w:rPr>
      </w:pPr>
    </w:p>
    <w:p w14:paraId="593F55D1" w14:textId="77777777" w:rsidR="00870C4D" w:rsidRPr="00AE6C0E" w:rsidRDefault="00870C4D" w:rsidP="00870C4D">
      <w:pPr>
        <w:pStyle w:val="TableParagraph"/>
        <w:spacing w:before="2"/>
        <w:jc w:val="center"/>
        <w:rPr>
          <w:rFonts w:ascii="Arial Black" w:hAnsi="Arial Black" w:cstheme="majorHAnsi"/>
          <w:b/>
          <w:color w:val="C45911" w:themeColor="accent2" w:themeShade="BF"/>
          <w:sz w:val="18"/>
          <w:szCs w:val="18"/>
          <w:u w:val="single"/>
        </w:rPr>
      </w:pPr>
      <w:bookmarkStart w:id="7" w:name="_Hlk182551658"/>
      <w:r w:rsidRPr="00AE6C0E">
        <w:rPr>
          <w:rFonts w:ascii="Arial Black" w:hAnsi="Arial Black" w:cstheme="majorHAnsi"/>
          <w:b/>
          <w:color w:val="C45911" w:themeColor="accent2" w:themeShade="BF"/>
          <w:sz w:val="18"/>
          <w:szCs w:val="18"/>
          <w:u w:val="single"/>
        </w:rPr>
        <w:t>CANCELLED ACCOUNTS</w:t>
      </w:r>
    </w:p>
    <w:bookmarkEnd w:id="7"/>
    <w:p w14:paraId="395A0160" w14:textId="1E693898" w:rsidR="00637CBB" w:rsidRDefault="00637CBB" w:rsidP="00502056">
      <w:pPr>
        <w:pStyle w:val="TableParagraph"/>
        <w:spacing w:before="2"/>
        <w:rPr>
          <w:rFonts w:asciiTheme="minorHAnsi" w:hAnsiTheme="minorHAnsi" w:cstheme="minorHAnsi"/>
          <w:bCs/>
          <w:i/>
          <w:iCs/>
          <w:sz w:val="20"/>
          <w:szCs w:val="20"/>
          <w:highlight w:val="yellow"/>
        </w:rPr>
      </w:pPr>
      <w:r w:rsidRPr="00AE6C0E">
        <w:rPr>
          <w:rFonts w:asciiTheme="minorHAnsi" w:hAnsiTheme="minorHAnsi" w:cstheme="minorHAnsi"/>
          <w:bCs/>
          <w:i/>
          <w:iCs/>
          <w:sz w:val="20"/>
          <w:szCs w:val="20"/>
        </w:rPr>
        <w:t xml:space="preserve">“To help get your Cartrack account paid up, we are offering you a massive </w:t>
      </w:r>
      <w:r w:rsidR="00AE6C0E" w:rsidRPr="00AE6C0E">
        <w:rPr>
          <w:rFonts w:asciiTheme="minorHAnsi" w:hAnsiTheme="minorHAnsi" w:cstheme="minorHAnsi"/>
          <w:b/>
          <w:i/>
          <w:iCs/>
          <w:color w:val="C45911" w:themeColor="accent2" w:themeShade="BF"/>
          <w:sz w:val="20"/>
          <w:szCs w:val="20"/>
        </w:rPr>
        <w:t>50%</w:t>
      </w:r>
      <w:r w:rsidR="00AE6C0E" w:rsidRPr="00AE6C0E">
        <w:rPr>
          <w:rFonts w:asciiTheme="minorHAnsi" w:hAnsiTheme="minorHAnsi" w:cstheme="minorHAnsi"/>
          <w:bCs/>
          <w:i/>
          <w:iCs/>
          <w:sz w:val="20"/>
          <w:szCs w:val="20"/>
        </w:rPr>
        <w:t xml:space="preserve"> </w:t>
      </w:r>
      <w:r w:rsidRPr="00AE6C0E">
        <w:rPr>
          <w:rFonts w:asciiTheme="minorHAnsi" w:hAnsiTheme="minorHAnsi" w:cstheme="minorHAnsi"/>
          <w:bCs/>
          <w:i/>
          <w:iCs/>
          <w:sz w:val="20"/>
          <w:szCs w:val="20"/>
        </w:rPr>
        <w:t xml:space="preserve">discount that requires you to pay </w:t>
      </w:r>
      <w:r w:rsidRPr="00AE6C0E">
        <w:rPr>
          <w:rFonts w:asciiTheme="minorHAnsi" w:hAnsiTheme="minorHAnsi" w:cstheme="minorHAnsi"/>
          <w:bCs/>
          <w:i/>
          <w:iCs/>
          <w:color w:val="C45911" w:themeColor="accent2" w:themeShade="BF"/>
          <w:sz w:val="20"/>
          <w:szCs w:val="20"/>
        </w:rPr>
        <w:t>[Discounted amount]</w:t>
      </w:r>
      <w:r w:rsidRPr="00AE6C0E">
        <w:rPr>
          <w:rFonts w:asciiTheme="minorHAnsi" w:hAnsiTheme="minorHAnsi" w:cstheme="minorHAnsi"/>
          <w:bCs/>
          <w:i/>
          <w:iCs/>
          <w:sz w:val="20"/>
          <w:szCs w:val="20"/>
        </w:rPr>
        <w:t xml:space="preserve"> once-off, on or before </w:t>
      </w:r>
      <w:r w:rsidR="00F95964" w:rsidRPr="00F95964">
        <w:rPr>
          <w:rFonts w:asciiTheme="minorHAnsi" w:hAnsiTheme="minorHAnsi" w:cstheme="minorHAnsi"/>
          <w:b/>
          <w:i/>
          <w:iCs/>
          <w:sz w:val="20"/>
          <w:szCs w:val="20"/>
        </w:rPr>
        <w:t xml:space="preserve">25 February 2025 </w:t>
      </w:r>
      <w:r w:rsidRPr="00AE6C0E">
        <w:rPr>
          <w:rFonts w:asciiTheme="minorHAnsi" w:hAnsiTheme="minorHAnsi" w:cstheme="minorHAnsi"/>
          <w:bCs/>
          <w:i/>
          <w:iCs/>
          <w:sz w:val="20"/>
          <w:szCs w:val="20"/>
        </w:rPr>
        <w:t>to settle the total arrears. Once the payment has been received, your account will be closed and any pending legal action will be stopped. We will provide you with a paid-up letter as proof that you no longer owe Cartrack.”</w:t>
      </w:r>
      <w:r w:rsidR="00502056">
        <w:rPr>
          <w:rFonts w:asciiTheme="minorHAnsi" w:hAnsiTheme="minorHAnsi" w:cstheme="minorHAnsi"/>
          <w:bCs/>
          <w:i/>
          <w:iCs/>
          <w:sz w:val="20"/>
          <w:szCs w:val="20"/>
        </w:rPr>
        <w:br/>
      </w:r>
      <w:r>
        <w:rPr>
          <w:rFonts w:asciiTheme="minorHAnsi" w:hAnsiTheme="minorHAnsi" w:cstheme="minorHAnsi"/>
          <w:bCs/>
          <w:i/>
          <w:iCs/>
          <w:sz w:val="20"/>
          <w:szCs w:val="20"/>
        </w:rPr>
        <w:br/>
      </w:r>
      <w:r w:rsidRPr="00637CBB">
        <w:rPr>
          <w:rFonts w:asciiTheme="minorHAnsi" w:hAnsiTheme="minorHAnsi" w:cstheme="minorHAnsi"/>
          <w:bCs/>
          <w:i/>
          <w:iCs/>
          <w:sz w:val="20"/>
          <w:szCs w:val="20"/>
        </w:rPr>
        <w:t>“Are you in a position to take up this discounted settlement offer?”</w:t>
      </w:r>
    </w:p>
    <w:p w14:paraId="67608501" w14:textId="67EB0C99" w:rsidR="00637CBB" w:rsidRPr="002B3A2A" w:rsidRDefault="003576A4" w:rsidP="002B3A2A">
      <w:pPr>
        <w:pStyle w:val="TableParagraph"/>
        <w:spacing w:before="150" w:line="249" w:lineRule="auto"/>
        <w:rPr>
          <w:rFonts w:asciiTheme="minorHAnsi" w:hAnsiTheme="minorHAnsi" w:cstheme="minorHAnsi"/>
          <w:b/>
          <w:bCs/>
          <w:color w:val="C45911" w:themeColor="accent2" w:themeShade="BF"/>
          <w:sz w:val="20"/>
          <w:szCs w:val="20"/>
          <w:lang w:val="en-GB"/>
        </w:rPr>
      </w:pPr>
      <w:r w:rsidRPr="006E3997">
        <w:rPr>
          <w:rFonts w:ascii="Arial Black" w:hAnsi="Arial Black" w:cstheme="minorHAnsi"/>
          <w:b/>
          <w:sz w:val="18"/>
          <w:szCs w:val="18"/>
          <w:u w:val="thick"/>
        </w:rPr>
        <w:t>If “YES</w:t>
      </w:r>
      <w:r w:rsidRPr="006E3997">
        <w:rPr>
          <w:rFonts w:ascii="Arial Black" w:hAnsi="Arial Black" w:cstheme="minorHAnsi"/>
          <w:bCs/>
          <w:sz w:val="18"/>
          <w:szCs w:val="18"/>
          <w:u w:val="thick"/>
        </w:rPr>
        <w:t>”</w:t>
      </w:r>
      <w:r w:rsidRPr="006E3997">
        <w:rPr>
          <w:rFonts w:asciiTheme="minorHAnsi" w:hAnsiTheme="minorHAnsi" w:cstheme="minorHAnsi"/>
          <w:bCs/>
          <w:sz w:val="18"/>
          <w:szCs w:val="18"/>
        </w:rPr>
        <w:t>:</w:t>
      </w:r>
      <w:r w:rsidRPr="005669F0">
        <w:rPr>
          <w:rFonts w:asciiTheme="minorHAnsi" w:hAnsiTheme="minorHAnsi" w:cstheme="minorHAnsi"/>
          <w:bCs/>
          <w:sz w:val="20"/>
          <w:szCs w:val="20"/>
        </w:rPr>
        <w:t xml:space="preserve"> –</w:t>
      </w:r>
      <w:r w:rsidR="00637CBB" w:rsidRPr="005669F0">
        <w:rPr>
          <w:rFonts w:asciiTheme="minorHAnsi" w:hAnsiTheme="minorHAnsi" w:cstheme="minorHAnsi"/>
          <w:bCs/>
          <w:sz w:val="20"/>
          <w:szCs w:val="20"/>
        </w:rPr>
        <w:t xml:space="preserve"> Proceed </w:t>
      </w:r>
      <w:r w:rsidR="00502056">
        <w:rPr>
          <w:rFonts w:asciiTheme="minorHAnsi" w:hAnsiTheme="minorHAnsi" w:cstheme="minorHAnsi"/>
          <w:bCs/>
          <w:sz w:val="20"/>
          <w:szCs w:val="20"/>
        </w:rPr>
        <w:t xml:space="preserve">to </w:t>
      </w:r>
      <w:r w:rsidR="00557CD1">
        <w:rPr>
          <w:rFonts w:asciiTheme="minorHAnsi" w:hAnsiTheme="minorHAnsi" w:cstheme="minorHAnsi"/>
          <w:bCs/>
          <w:sz w:val="20"/>
          <w:szCs w:val="20"/>
        </w:rPr>
        <w:t>ca</w:t>
      </w:r>
      <w:r w:rsidR="00330339" w:rsidRPr="00557CD1">
        <w:rPr>
          <w:rFonts w:asciiTheme="minorHAnsi" w:hAnsiTheme="minorHAnsi" w:cstheme="minorHAnsi"/>
          <w:bCs/>
          <w:sz w:val="20"/>
          <w:szCs w:val="20"/>
        </w:rPr>
        <w:t>pture</w:t>
      </w:r>
      <w:r w:rsidR="00330339" w:rsidRPr="005669F0">
        <w:rPr>
          <w:rFonts w:asciiTheme="minorHAnsi" w:hAnsiTheme="minorHAnsi" w:cstheme="minorHAnsi"/>
          <w:b/>
          <w:sz w:val="20"/>
          <w:szCs w:val="20"/>
        </w:rPr>
        <w:t xml:space="preserve"> </w:t>
      </w:r>
      <w:r w:rsidR="00502056">
        <w:rPr>
          <w:rFonts w:asciiTheme="minorHAnsi" w:hAnsiTheme="minorHAnsi" w:cstheme="minorHAnsi"/>
          <w:b/>
          <w:sz w:val="20"/>
          <w:szCs w:val="20"/>
        </w:rPr>
        <w:t xml:space="preserve">Settlement </w:t>
      </w:r>
      <w:r w:rsidR="00502056">
        <w:rPr>
          <w:rFonts w:asciiTheme="minorHAnsi" w:hAnsiTheme="minorHAnsi" w:cstheme="minorHAnsi"/>
          <w:bCs/>
          <w:sz w:val="20"/>
          <w:szCs w:val="20"/>
        </w:rPr>
        <w:t xml:space="preserve">&amp; </w:t>
      </w:r>
      <w:r w:rsidR="00502056" w:rsidRPr="005669F0">
        <w:rPr>
          <w:rFonts w:asciiTheme="minorHAnsi" w:hAnsiTheme="minorHAnsi" w:cstheme="minorHAnsi"/>
          <w:bCs/>
          <w:sz w:val="20"/>
          <w:szCs w:val="20"/>
        </w:rPr>
        <w:t xml:space="preserve">provide </w:t>
      </w:r>
      <w:r w:rsidR="00502056" w:rsidRPr="005669F0">
        <w:rPr>
          <w:rFonts w:asciiTheme="minorHAnsi" w:hAnsiTheme="minorHAnsi" w:cstheme="minorHAnsi"/>
          <w:b/>
          <w:sz w:val="20"/>
          <w:szCs w:val="20"/>
        </w:rPr>
        <w:t>Education</w:t>
      </w:r>
      <w:r w:rsidR="00637CBB" w:rsidRPr="005669F0">
        <w:rPr>
          <w:rFonts w:asciiTheme="minorHAnsi" w:hAnsiTheme="minorHAnsi" w:cstheme="minorHAnsi"/>
          <w:b/>
          <w:sz w:val="20"/>
          <w:szCs w:val="20"/>
        </w:rPr>
        <w:br/>
      </w:r>
      <w:r w:rsidRPr="006E3997">
        <w:rPr>
          <w:rFonts w:ascii="Arial Black" w:hAnsi="Arial Black" w:cstheme="minorHAnsi"/>
          <w:b/>
          <w:sz w:val="18"/>
          <w:szCs w:val="18"/>
          <w:u w:val="thick"/>
        </w:rPr>
        <w:t>If “</w:t>
      </w:r>
      <w:r>
        <w:rPr>
          <w:rFonts w:ascii="Arial Black" w:hAnsi="Arial Black" w:cstheme="minorHAnsi"/>
          <w:b/>
          <w:sz w:val="18"/>
          <w:szCs w:val="18"/>
          <w:u w:val="thick"/>
        </w:rPr>
        <w:t>NO</w:t>
      </w:r>
      <w:r w:rsidRPr="006E3997">
        <w:rPr>
          <w:rFonts w:ascii="Arial Black" w:hAnsi="Arial Black" w:cstheme="minorHAnsi"/>
          <w:bCs/>
          <w:sz w:val="18"/>
          <w:szCs w:val="18"/>
          <w:u w:val="thick"/>
        </w:rPr>
        <w:t>”</w:t>
      </w:r>
      <w:r w:rsidRPr="006E3997">
        <w:rPr>
          <w:rFonts w:asciiTheme="minorHAnsi" w:hAnsiTheme="minorHAnsi" w:cstheme="minorHAnsi"/>
          <w:bCs/>
          <w:sz w:val="18"/>
          <w:szCs w:val="18"/>
        </w:rPr>
        <w:t>:</w:t>
      </w:r>
      <w:r w:rsidRPr="005669F0">
        <w:rPr>
          <w:rFonts w:asciiTheme="minorHAnsi" w:hAnsiTheme="minorHAnsi" w:cstheme="minorHAnsi"/>
          <w:bCs/>
          <w:sz w:val="20"/>
          <w:szCs w:val="20"/>
        </w:rPr>
        <w:t xml:space="preserve"> –</w:t>
      </w:r>
      <w:r w:rsidR="00637CBB" w:rsidRPr="005669F0">
        <w:rPr>
          <w:rFonts w:asciiTheme="minorHAnsi" w:hAnsiTheme="minorHAnsi" w:cstheme="minorHAnsi"/>
          <w:bCs/>
          <w:sz w:val="20"/>
          <w:szCs w:val="20"/>
        </w:rPr>
        <w:t xml:space="preserve"> Negotiate for</w:t>
      </w:r>
      <w:r w:rsidR="00475680">
        <w:rPr>
          <w:rFonts w:asciiTheme="minorHAnsi" w:hAnsiTheme="minorHAnsi" w:cstheme="minorHAnsi"/>
          <w:bCs/>
          <w:sz w:val="20"/>
          <w:szCs w:val="20"/>
        </w:rPr>
        <w:t xml:space="preserve"> </w:t>
      </w:r>
      <w:r w:rsidR="00F95964">
        <w:rPr>
          <w:rFonts w:asciiTheme="minorHAnsi" w:hAnsiTheme="minorHAnsi" w:cstheme="minorHAnsi"/>
          <w:bCs/>
          <w:sz w:val="20"/>
          <w:szCs w:val="20"/>
        </w:rPr>
        <w:t xml:space="preserve">a </w:t>
      </w:r>
      <w:r w:rsidR="00475680">
        <w:rPr>
          <w:rFonts w:asciiTheme="minorHAnsi" w:hAnsiTheme="minorHAnsi" w:cstheme="minorHAnsi"/>
          <w:bCs/>
          <w:sz w:val="20"/>
          <w:szCs w:val="20"/>
        </w:rPr>
        <w:t xml:space="preserve">40% discount to be paid in </w:t>
      </w:r>
      <w:r w:rsidR="00475680" w:rsidRPr="00475680">
        <w:rPr>
          <w:rFonts w:asciiTheme="minorHAnsi" w:hAnsiTheme="minorHAnsi" w:cstheme="minorHAnsi"/>
          <w:b/>
          <w:sz w:val="20"/>
          <w:szCs w:val="20"/>
        </w:rPr>
        <w:t xml:space="preserve">2 </w:t>
      </w:r>
      <w:r w:rsidR="00557CD1">
        <w:rPr>
          <w:rFonts w:asciiTheme="minorHAnsi" w:hAnsiTheme="minorHAnsi" w:cstheme="minorHAnsi"/>
          <w:b/>
          <w:sz w:val="20"/>
          <w:szCs w:val="20"/>
        </w:rPr>
        <w:t>I</w:t>
      </w:r>
      <w:r w:rsidR="009E0971" w:rsidRPr="00557CD1">
        <w:rPr>
          <w:rFonts w:asciiTheme="minorHAnsi" w:hAnsiTheme="minorHAnsi" w:cstheme="minorHAnsi"/>
          <w:b/>
          <w:sz w:val="20"/>
          <w:szCs w:val="20"/>
        </w:rPr>
        <w:t>nstalment</w:t>
      </w:r>
      <w:r w:rsidR="006971F0">
        <w:rPr>
          <w:rFonts w:asciiTheme="minorHAnsi" w:hAnsiTheme="minorHAnsi" w:cstheme="minorHAnsi"/>
          <w:b/>
          <w:sz w:val="20"/>
          <w:szCs w:val="20"/>
        </w:rPr>
        <w:t xml:space="preserve">s </w:t>
      </w:r>
      <w:r w:rsidR="00FC3CF3">
        <w:rPr>
          <w:rFonts w:asciiTheme="minorHAnsi" w:hAnsiTheme="minorHAnsi" w:cstheme="minorHAnsi"/>
          <w:bCs/>
          <w:sz w:val="20"/>
          <w:szCs w:val="20"/>
        </w:rPr>
        <w:t xml:space="preserve">&amp; </w:t>
      </w:r>
      <w:r w:rsidR="00FC3CF3" w:rsidRPr="005669F0">
        <w:rPr>
          <w:rFonts w:asciiTheme="minorHAnsi" w:hAnsiTheme="minorHAnsi" w:cstheme="minorHAnsi"/>
          <w:bCs/>
          <w:sz w:val="20"/>
          <w:szCs w:val="20"/>
        </w:rPr>
        <w:t xml:space="preserve">provide </w:t>
      </w:r>
      <w:r w:rsidR="00FC3CF3" w:rsidRPr="005669F0">
        <w:rPr>
          <w:rFonts w:asciiTheme="minorHAnsi" w:hAnsiTheme="minorHAnsi" w:cstheme="minorHAnsi"/>
          <w:b/>
          <w:sz w:val="20"/>
          <w:szCs w:val="20"/>
        </w:rPr>
        <w:t>Education</w:t>
      </w:r>
      <w:r w:rsidR="009E0971">
        <w:rPr>
          <w:rFonts w:asciiTheme="minorHAnsi" w:hAnsiTheme="minorHAnsi" w:cstheme="minorHAnsi"/>
          <w:bCs/>
          <w:sz w:val="20"/>
          <w:szCs w:val="20"/>
        </w:rPr>
        <w:br/>
      </w:r>
      <w:r w:rsidR="002B3A2A">
        <w:rPr>
          <w:rFonts w:asciiTheme="minorHAnsi" w:hAnsiTheme="minorHAnsi" w:cstheme="minorHAnsi"/>
          <w:b/>
          <w:bCs/>
          <w:color w:val="C45911" w:themeColor="accent2" w:themeShade="BF"/>
          <w:sz w:val="20"/>
          <w:szCs w:val="20"/>
          <w:lang w:val="en-GB"/>
        </w:rPr>
        <w:br/>
      </w:r>
      <w:r w:rsidR="00637CBB" w:rsidRPr="007B49D8">
        <w:rPr>
          <w:rFonts w:asciiTheme="minorHAnsi" w:hAnsiTheme="minorHAnsi" w:cstheme="minorHAnsi"/>
          <w:b/>
          <w:bCs/>
          <w:color w:val="C45911" w:themeColor="accent2" w:themeShade="BF"/>
          <w:sz w:val="20"/>
          <w:szCs w:val="20"/>
          <w:lang w:val="en-GB"/>
        </w:rPr>
        <w:t>I</w:t>
      </w:r>
      <w:r w:rsidR="00637CBB">
        <w:rPr>
          <w:rFonts w:asciiTheme="minorHAnsi" w:hAnsiTheme="minorHAnsi" w:cstheme="minorHAnsi"/>
          <w:b/>
          <w:bCs/>
          <w:color w:val="C45911" w:themeColor="accent2" w:themeShade="BF"/>
          <w:sz w:val="20"/>
          <w:szCs w:val="20"/>
          <w:lang w:val="en-GB"/>
        </w:rPr>
        <w:t xml:space="preserve">f the contract is still </w:t>
      </w:r>
      <w:r w:rsidR="00637CBB" w:rsidRPr="00CD27BD">
        <w:rPr>
          <w:rFonts w:asciiTheme="minorHAnsi" w:hAnsiTheme="minorHAnsi" w:cstheme="minorHAnsi"/>
          <w:b/>
          <w:bCs/>
          <w:color w:val="C45911" w:themeColor="accent2" w:themeShade="BF"/>
          <w:sz w:val="20"/>
          <w:szCs w:val="20"/>
          <w:u w:val="single"/>
          <w:lang w:val="en-GB"/>
        </w:rPr>
        <w:t>ACTIVE</w:t>
      </w:r>
      <w:r w:rsidR="00637CBB" w:rsidRPr="007B49D8">
        <w:rPr>
          <w:rFonts w:asciiTheme="minorHAnsi" w:hAnsiTheme="minorHAnsi" w:cstheme="minorHAnsi"/>
          <w:b/>
          <w:bCs/>
          <w:color w:val="C45911" w:themeColor="accent2" w:themeShade="BF"/>
          <w:sz w:val="20"/>
          <w:szCs w:val="20"/>
          <w:lang w:val="en-GB"/>
        </w:rPr>
        <w:t xml:space="preserve"> = Add </w:t>
      </w:r>
      <w:r w:rsidR="00F95964">
        <w:rPr>
          <w:rFonts w:asciiTheme="minorHAnsi" w:hAnsiTheme="minorHAnsi" w:cstheme="minorHAnsi"/>
          <w:b/>
          <w:bCs/>
          <w:color w:val="C45911" w:themeColor="accent2" w:themeShade="BF"/>
          <w:sz w:val="20"/>
          <w:szCs w:val="20"/>
          <w:lang w:val="en-GB"/>
        </w:rPr>
        <w:t xml:space="preserve">the </w:t>
      </w:r>
      <w:r w:rsidR="00637CBB" w:rsidRPr="007B49D8">
        <w:rPr>
          <w:rFonts w:asciiTheme="minorHAnsi" w:hAnsiTheme="minorHAnsi" w:cstheme="minorHAnsi"/>
          <w:b/>
          <w:bCs/>
          <w:color w:val="C45911" w:themeColor="accent2" w:themeShade="BF"/>
          <w:sz w:val="20"/>
          <w:szCs w:val="20"/>
          <w:lang w:val="en-GB"/>
        </w:rPr>
        <w:t>Subscription amount. I</w:t>
      </w:r>
      <w:r w:rsidR="00637CBB">
        <w:rPr>
          <w:rFonts w:asciiTheme="minorHAnsi" w:hAnsiTheme="minorHAnsi" w:cstheme="minorHAnsi"/>
          <w:b/>
          <w:bCs/>
          <w:color w:val="C45911" w:themeColor="accent2" w:themeShade="BF"/>
          <w:sz w:val="20"/>
          <w:szCs w:val="20"/>
          <w:lang w:val="en-GB"/>
        </w:rPr>
        <w:t>f</w:t>
      </w:r>
      <w:r w:rsidR="00637CBB" w:rsidRPr="007B49D8">
        <w:rPr>
          <w:rFonts w:asciiTheme="minorHAnsi" w:hAnsiTheme="minorHAnsi" w:cstheme="minorHAnsi"/>
          <w:b/>
          <w:bCs/>
          <w:color w:val="C45911" w:themeColor="accent2" w:themeShade="BF"/>
          <w:sz w:val="20"/>
          <w:szCs w:val="20"/>
          <w:lang w:val="en-GB"/>
        </w:rPr>
        <w:t xml:space="preserve"> </w:t>
      </w:r>
      <w:r w:rsidR="00637CBB" w:rsidRPr="00CD27BD">
        <w:rPr>
          <w:rFonts w:asciiTheme="minorHAnsi" w:hAnsiTheme="minorHAnsi" w:cstheme="minorHAnsi"/>
          <w:b/>
          <w:bCs/>
          <w:color w:val="C45911" w:themeColor="accent2" w:themeShade="BF"/>
          <w:sz w:val="20"/>
          <w:szCs w:val="20"/>
          <w:u w:val="single"/>
          <w:lang w:val="en-GB"/>
        </w:rPr>
        <w:t>CANCELLED</w:t>
      </w:r>
      <w:r w:rsidR="00637CBB" w:rsidRPr="007B49D8">
        <w:rPr>
          <w:rFonts w:asciiTheme="minorHAnsi" w:hAnsiTheme="minorHAnsi" w:cstheme="minorHAnsi"/>
          <w:b/>
          <w:bCs/>
          <w:color w:val="C45911" w:themeColor="accent2" w:themeShade="BF"/>
          <w:sz w:val="20"/>
          <w:szCs w:val="20"/>
          <w:lang w:val="en-GB"/>
        </w:rPr>
        <w:t xml:space="preserve"> = Add Cancellation Valu</w:t>
      </w:r>
      <w:r w:rsidR="009E0971">
        <w:rPr>
          <w:rFonts w:asciiTheme="minorHAnsi" w:hAnsiTheme="minorHAnsi" w:cstheme="minorHAnsi"/>
          <w:b/>
          <w:bCs/>
          <w:color w:val="C45911" w:themeColor="accent2" w:themeShade="BF"/>
          <w:sz w:val="20"/>
          <w:szCs w:val="20"/>
          <w:lang w:val="en-GB"/>
        </w:rPr>
        <w:t>e (if applicable)</w:t>
      </w:r>
      <w:r w:rsidR="002B3A2A">
        <w:rPr>
          <w:rFonts w:asciiTheme="minorHAnsi" w:hAnsiTheme="minorHAnsi" w:cstheme="minorHAnsi"/>
          <w:b/>
          <w:bCs/>
          <w:color w:val="C45911" w:themeColor="accent2" w:themeShade="BF"/>
          <w:sz w:val="20"/>
          <w:szCs w:val="20"/>
          <w:lang w:val="en-GB"/>
        </w:rPr>
        <w:br/>
      </w:r>
    </w:p>
    <w:p w14:paraId="7D26C54D" w14:textId="050B6431" w:rsidR="00502056" w:rsidRPr="00557CD1" w:rsidRDefault="00637CBB" w:rsidP="002C6AAC">
      <w:pPr>
        <w:pStyle w:val="TableParagraph"/>
        <w:spacing w:before="2"/>
        <w:rPr>
          <w:rFonts w:ascii="Arial Black" w:hAnsi="Arial Black" w:cstheme="majorHAnsi"/>
          <w:b/>
          <w:sz w:val="18"/>
          <w:szCs w:val="18"/>
          <w:u w:val="single"/>
        </w:rPr>
      </w:pPr>
      <w:r w:rsidRPr="00557CD1">
        <w:rPr>
          <w:rFonts w:ascii="Arial Black" w:hAnsi="Arial Black" w:cstheme="majorHAnsi"/>
          <w:b/>
          <w:sz w:val="18"/>
          <w:szCs w:val="18"/>
          <w:u w:val="single"/>
        </w:rPr>
        <w:t xml:space="preserve">5. </w:t>
      </w:r>
      <w:r w:rsidR="00FC3CF3">
        <w:rPr>
          <w:rFonts w:ascii="Arial Black" w:hAnsi="Arial Black" w:cstheme="majorHAnsi"/>
          <w:b/>
          <w:sz w:val="18"/>
          <w:szCs w:val="18"/>
          <w:u w:val="single"/>
        </w:rPr>
        <w:t>Settlement</w:t>
      </w:r>
    </w:p>
    <w:p w14:paraId="7149E857" w14:textId="77777777" w:rsidR="00870C4D" w:rsidRPr="00D42B0D" w:rsidRDefault="00870C4D" w:rsidP="00870C4D">
      <w:pPr>
        <w:pStyle w:val="TableParagraph"/>
        <w:spacing w:before="2"/>
        <w:jc w:val="center"/>
        <w:rPr>
          <w:rFonts w:ascii="Arial Black" w:hAnsi="Arial Black" w:cstheme="majorHAnsi"/>
          <w:b/>
          <w:color w:val="C45911" w:themeColor="accent2" w:themeShade="BF"/>
          <w:sz w:val="18"/>
          <w:szCs w:val="18"/>
          <w:u w:val="single"/>
        </w:rPr>
      </w:pPr>
      <w:r w:rsidRPr="00D42B0D">
        <w:rPr>
          <w:rFonts w:ascii="Arial Black" w:hAnsi="Arial Black" w:cstheme="majorHAnsi"/>
          <w:b/>
          <w:color w:val="C45911" w:themeColor="accent2" w:themeShade="BF"/>
          <w:sz w:val="18"/>
          <w:szCs w:val="18"/>
          <w:u w:val="single"/>
        </w:rPr>
        <w:t>ACTIVE ACCOUNTS</w:t>
      </w:r>
    </w:p>
    <w:p w14:paraId="7B18DD97" w14:textId="1CE79AC4" w:rsidR="00502056" w:rsidRPr="00AB11D2" w:rsidRDefault="00502056" w:rsidP="005E1276">
      <w:pPr>
        <w:pStyle w:val="TableParagraph"/>
        <w:spacing w:before="2"/>
        <w:rPr>
          <w:rFonts w:asciiTheme="minorHAnsi" w:hAnsiTheme="minorHAnsi" w:cstheme="minorHAnsi"/>
          <w:bCs/>
          <w:i/>
          <w:iCs/>
          <w:sz w:val="20"/>
          <w:szCs w:val="20"/>
        </w:rPr>
      </w:pPr>
      <w:r w:rsidRPr="00AB11D2">
        <w:rPr>
          <w:rFonts w:asciiTheme="minorHAnsi" w:hAnsiTheme="minorHAnsi" w:cstheme="minorHAnsi"/>
          <w:bCs/>
          <w:i/>
          <w:iCs/>
          <w:sz w:val="20"/>
          <w:szCs w:val="20"/>
        </w:rPr>
        <w:t>“By settling these arrears, you ensure that once the payment has been received, your account will be up to date and any pending legal action will be stopped. Cartrack services to you will be re-instated.”</w:t>
      </w:r>
    </w:p>
    <w:p w14:paraId="784B514A" w14:textId="7BC17B33" w:rsidR="005E1276" w:rsidRDefault="005E1276" w:rsidP="005E1276">
      <w:pPr>
        <w:pStyle w:val="TableParagraph"/>
        <w:tabs>
          <w:tab w:val="left" w:pos="421"/>
        </w:tabs>
        <w:spacing w:before="150" w:line="249" w:lineRule="auto"/>
        <w:rPr>
          <w:rFonts w:asciiTheme="minorHAnsi" w:hAnsiTheme="minorHAnsi" w:cstheme="minorHAnsi"/>
          <w:bCs/>
          <w:sz w:val="18"/>
          <w:szCs w:val="18"/>
        </w:rPr>
      </w:pPr>
      <w:r w:rsidRPr="005669F0">
        <w:rPr>
          <w:rFonts w:asciiTheme="minorHAnsi" w:hAnsiTheme="minorHAnsi" w:cstheme="minorHAnsi"/>
          <w:bCs/>
          <w:i/>
          <w:iCs/>
          <w:sz w:val="20"/>
          <w:szCs w:val="20"/>
        </w:rPr>
        <w:lastRenderedPageBreak/>
        <w:t>“For your convenience can we debit this amount from your account today?”</w:t>
      </w:r>
      <w:r>
        <w:rPr>
          <w:rFonts w:asciiTheme="minorHAnsi" w:hAnsiTheme="minorHAnsi" w:cstheme="minorHAnsi"/>
          <w:bCs/>
          <w:i/>
          <w:iCs/>
          <w:sz w:val="20"/>
          <w:szCs w:val="20"/>
        </w:rPr>
        <w:br/>
      </w:r>
      <w:r>
        <w:rPr>
          <w:rFonts w:ascii="Arial Black" w:hAnsi="Arial Black" w:cstheme="minorHAnsi"/>
          <w:b/>
          <w:sz w:val="18"/>
          <w:szCs w:val="18"/>
          <w:u w:val="thick"/>
        </w:rPr>
        <w:br/>
      </w:r>
      <w:r w:rsidRPr="006E3997">
        <w:rPr>
          <w:rFonts w:ascii="Arial Black" w:hAnsi="Arial Black" w:cstheme="minorHAnsi"/>
          <w:b/>
          <w:sz w:val="18"/>
          <w:szCs w:val="18"/>
          <w:u w:val="thick"/>
        </w:rPr>
        <w:t>If “YES</w:t>
      </w:r>
      <w:r w:rsidRPr="006E3997">
        <w:rPr>
          <w:rFonts w:ascii="Arial Black" w:hAnsi="Arial Black" w:cstheme="minorHAnsi"/>
          <w:bCs/>
          <w:sz w:val="18"/>
          <w:szCs w:val="18"/>
          <w:u w:val="thick"/>
        </w:rPr>
        <w:t>”</w:t>
      </w:r>
      <w:r w:rsidRPr="006E3997">
        <w:rPr>
          <w:rFonts w:asciiTheme="minorHAnsi" w:hAnsiTheme="minorHAnsi" w:cstheme="minorHAnsi"/>
          <w:bCs/>
          <w:sz w:val="18"/>
          <w:szCs w:val="18"/>
        </w:rPr>
        <w:t xml:space="preserve"> </w:t>
      </w:r>
    </w:p>
    <w:p w14:paraId="4659A21D" w14:textId="185419CA" w:rsidR="005E1276" w:rsidRPr="00475680" w:rsidRDefault="005E1276" w:rsidP="00F008EA">
      <w:pPr>
        <w:pStyle w:val="TableParagraph"/>
        <w:numPr>
          <w:ilvl w:val="0"/>
          <w:numId w:val="28"/>
        </w:numPr>
        <w:tabs>
          <w:tab w:val="left" w:pos="421"/>
        </w:tabs>
        <w:spacing w:before="150" w:line="249" w:lineRule="auto"/>
        <w:rPr>
          <w:rFonts w:ascii="Arial Black" w:hAnsi="Arial Black" w:cstheme="minorHAnsi"/>
          <w:bCs/>
          <w:sz w:val="18"/>
          <w:szCs w:val="18"/>
          <w:u w:val="thick"/>
        </w:rPr>
      </w:pPr>
      <w:r w:rsidRPr="005E1276">
        <w:rPr>
          <w:rFonts w:asciiTheme="minorHAnsi" w:hAnsiTheme="minorHAnsi" w:cstheme="minorHAnsi"/>
          <w:bCs/>
          <w:i/>
          <w:iCs/>
          <w:sz w:val="20"/>
          <w:szCs w:val="20"/>
        </w:rPr>
        <w:t xml:space="preserve"> </w:t>
      </w:r>
      <w:r w:rsidRPr="00475680">
        <w:rPr>
          <w:rFonts w:asciiTheme="minorHAnsi" w:hAnsiTheme="minorHAnsi" w:cstheme="minorHAnsi"/>
          <w:bCs/>
          <w:i/>
          <w:iCs/>
          <w:sz w:val="20"/>
          <w:szCs w:val="20"/>
        </w:rPr>
        <w:t>“</w:t>
      </w:r>
      <w:r w:rsidRPr="00475680">
        <w:rPr>
          <w:rFonts w:asciiTheme="minorHAnsi" w:hAnsiTheme="minorHAnsi" w:cstheme="minorHAnsi"/>
          <w:b/>
          <w:i/>
          <w:iCs/>
          <w:color w:val="C45911" w:themeColor="accent2" w:themeShade="BF"/>
          <w:sz w:val="20"/>
          <w:szCs w:val="20"/>
        </w:rPr>
        <w:t>{Client Name/Sir/Ma’am}</w:t>
      </w:r>
      <w:r w:rsidRPr="00475680">
        <w:rPr>
          <w:rFonts w:asciiTheme="minorHAnsi" w:hAnsiTheme="minorHAnsi" w:cstheme="minorHAnsi"/>
          <w:bCs/>
          <w:i/>
          <w:iCs/>
          <w:sz w:val="20"/>
          <w:szCs w:val="20"/>
        </w:rPr>
        <w:t xml:space="preserve">, please confirm the Bank account details into which your salary is paid so that we load this discounted </w:t>
      </w:r>
      <w:r w:rsidR="00475680" w:rsidRPr="00475680">
        <w:rPr>
          <w:rFonts w:asciiTheme="minorHAnsi" w:hAnsiTheme="minorHAnsi" w:cstheme="minorHAnsi"/>
          <w:bCs/>
          <w:i/>
          <w:iCs/>
          <w:sz w:val="20"/>
          <w:szCs w:val="20"/>
        </w:rPr>
        <w:t>settlement.</w:t>
      </w:r>
      <w:r w:rsidRPr="00475680">
        <w:rPr>
          <w:rFonts w:asciiTheme="minorHAnsi" w:hAnsiTheme="minorHAnsi" w:cstheme="minorHAnsi"/>
          <w:bCs/>
          <w:i/>
          <w:iCs/>
          <w:sz w:val="20"/>
          <w:szCs w:val="20"/>
        </w:rPr>
        <w:t>”</w:t>
      </w:r>
    </w:p>
    <w:p w14:paraId="1A8FD41A" w14:textId="05C7356F" w:rsidR="005E1276" w:rsidRPr="00475680" w:rsidRDefault="005E1276" w:rsidP="005E1276">
      <w:pPr>
        <w:pStyle w:val="TableParagraph"/>
        <w:tabs>
          <w:tab w:val="left" w:pos="421"/>
        </w:tabs>
        <w:spacing w:before="150" w:line="249" w:lineRule="auto"/>
        <w:rPr>
          <w:rFonts w:ascii="Arial Black" w:hAnsi="Arial Black" w:cstheme="minorHAnsi"/>
          <w:bCs/>
          <w:sz w:val="18"/>
          <w:szCs w:val="18"/>
          <w:u w:val="thick"/>
        </w:rPr>
      </w:pPr>
      <w:r w:rsidRPr="00475680">
        <w:rPr>
          <w:rFonts w:ascii="Arial Black" w:hAnsi="Arial Black" w:cstheme="minorHAnsi"/>
          <w:b/>
          <w:sz w:val="18"/>
          <w:szCs w:val="18"/>
          <w:u w:val="thick"/>
        </w:rPr>
        <w:t>If “NO</w:t>
      </w:r>
      <w:r w:rsidRPr="00475680">
        <w:rPr>
          <w:rFonts w:ascii="Arial Black" w:hAnsi="Arial Black" w:cstheme="minorHAnsi"/>
          <w:bCs/>
          <w:sz w:val="18"/>
          <w:szCs w:val="18"/>
          <w:u w:val="thick"/>
        </w:rPr>
        <w:t>”</w:t>
      </w:r>
    </w:p>
    <w:p w14:paraId="1FBDAC39" w14:textId="77777777" w:rsidR="005E1276" w:rsidRPr="00475680" w:rsidRDefault="005E1276" w:rsidP="005E1276">
      <w:pPr>
        <w:pStyle w:val="TableParagraph"/>
        <w:numPr>
          <w:ilvl w:val="0"/>
          <w:numId w:val="28"/>
        </w:numPr>
        <w:tabs>
          <w:tab w:val="left" w:pos="421"/>
        </w:tabs>
        <w:spacing w:before="150" w:line="249" w:lineRule="auto"/>
        <w:rPr>
          <w:rFonts w:asciiTheme="minorHAnsi" w:hAnsiTheme="minorHAnsi" w:cstheme="minorHAnsi"/>
          <w:bCs/>
          <w:i/>
          <w:iCs/>
          <w:sz w:val="20"/>
          <w:szCs w:val="20"/>
        </w:rPr>
      </w:pPr>
      <w:r w:rsidRPr="00475680">
        <w:rPr>
          <w:rFonts w:asciiTheme="majorHAnsi" w:hAnsiTheme="majorHAnsi" w:cstheme="majorHAnsi"/>
          <w:b/>
          <w:sz w:val="20"/>
          <w:szCs w:val="20"/>
          <w:u w:val="single"/>
        </w:rPr>
        <w:t>Active Accounts</w:t>
      </w:r>
      <w:r w:rsidRPr="00475680">
        <w:rPr>
          <w:rFonts w:asciiTheme="minorHAnsi" w:hAnsiTheme="minorHAnsi" w:cstheme="minorHAnsi"/>
          <w:bCs/>
          <w:i/>
          <w:iCs/>
          <w:sz w:val="20"/>
          <w:szCs w:val="20"/>
        </w:rPr>
        <w:t>: - “</w:t>
      </w:r>
      <w:r w:rsidRPr="00475680">
        <w:rPr>
          <w:rFonts w:asciiTheme="minorHAnsi" w:hAnsiTheme="minorHAnsi" w:cstheme="minorHAnsi"/>
          <w:b/>
          <w:i/>
          <w:iCs/>
          <w:color w:val="C45911" w:themeColor="accent2" w:themeShade="BF"/>
          <w:sz w:val="20"/>
          <w:szCs w:val="20"/>
        </w:rPr>
        <w:t>{Client Name/Sir/Ma’am}</w:t>
      </w:r>
      <w:r w:rsidRPr="00475680">
        <w:rPr>
          <w:rFonts w:asciiTheme="minorHAnsi" w:hAnsiTheme="minorHAnsi" w:cstheme="minorHAnsi"/>
          <w:bCs/>
          <w:i/>
          <w:iCs/>
          <w:sz w:val="20"/>
          <w:szCs w:val="20"/>
        </w:rPr>
        <w:t>, please confirm your salary date and your bank account details to load this discounted settlement.”</w:t>
      </w:r>
    </w:p>
    <w:p w14:paraId="3B1F8E0A" w14:textId="6B310D62" w:rsidR="005E1276" w:rsidRDefault="005E1276" w:rsidP="005E1276">
      <w:pPr>
        <w:pStyle w:val="TableParagraph"/>
        <w:tabs>
          <w:tab w:val="left" w:pos="421"/>
        </w:tabs>
        <w:spacing w:before="150" w:line="249" w:lineRule="auto"/>
        <w:rPr>
          <w:rFonts w:asciiTheme="majorHAnsi" w:hAnsiTheme="majorHAnsi" w:cstheme="majorHAnsi"/>
          <w:b/>
          <w:color w:val="C45911" w:themeColor="accent2" w:themeShade="BF"/>
          <w:sz w:val="20"/>
          <w:szCs w:val="20"/>
        </w:rPr>
      </w:pPr>
      <w:r w:rsidRPr="00475680">
        <w:rPr>
          <w:rFonts w:asciiTheme="majorHAnsi" w:hAnsiTheme="majorHAnsi" w:cstheme="majorHAnsi"/>
          <w:b/>
          <w:color w:val="C45911" w:themeColor="accent2" w:themeShade="BF"/>
          <w:sz w:val="20"/>
          <w:szCs w:val="20"/>
          <w:u w:val="double"/>
        </w:rPr>
        <w:t>NB:</w:t>
      </w:r>
      <w:r w:rsidRPr="00475680">
        <w:rPr>
          <w:rFonts w:asciiTheme="majorHAnsi" w:hAnsiTheme="majorHAnsi" w:cstheme="majorHAnsi"/>
          <w:b/>
          <w:color w:val="C45911" w:themeColor="accent2" w:themeShade="BF"/>
          <w:sz w:val="20"/>
          <w:szCs w:val="20"/>
          <w:u w:val="single"/>
        </w:rPr>
        <w:t xml:space="preserve"> </w:t>
      </w:r>
      <w:r w:rsidR="00475680" w:rsidRPr="00475680">
        <w:rPr>
          <w:rFonts w:asciiTheme="majorHAnsi" w:hAnsiTheme="majorHAnsi" w:cstheme="majorHAnsi"/>
          <w:b/>
          <w:color w:val="C45911" w:themeColor="accent2" w:themeShade="BF"/>
          <w:sz w:val="20"/>
          <w:szCs w:val="20"/>
        </w:rPr>
        <w:t>50% Discount is only applicable if settlement</w:t>
      </w:r>
      <w:r w:rsidR="00475680">
        <w:rPr>
          <w:rFonts w:asciiTheme="majorHAnsi" w:hAnsiTheme="majorHAnsi" w:cstheme="majorHAnsi"/>
          <w:b/>
          <w:color w:val="C45911" w:themeColor="accent2" w:themeShade="BF"/>
          <w:sz w:val="20"/>
          <w:szCs w:val="20"/>
        </w:rPr>
        <w:t xml:space="preserve"> payment will be made by the 25</w:t>
      </w:r>
      <w:r w:rsidR="00475680" w:rsidRPr="00475680">
        <w:rPr>
          <w:rFonts w:asciiTheme="majorHAnsi" w:hAnsiTheme="majorHAnsi" w:cstheme="majorHAnsi"/>
          <w:b/>
          <w:color w:val="C45911" w:themeColor="accent2" w:themeShade="BF"/>
          <w:sz w:val="20"/>
          <w:szCs w:val="20"/>
          <w:vertAlign w:val="superscript"/>
        </w:rPr>
        <w:t>th</w:t>
      </w:r>
      <w:r w:rsidR="00475680">
        <w:rPr>
          <w:rFonts w:asciiTheme="majorHAnsi" w:hAnsiTheme="majorHAnsi" w:cstheme="majorHAnsi"/>
          <w:b/>
          <w:color w:val="C45911" w:themeColor="accent2" w:themeShade="BF"/>
          <w:sz w:val="20"/>
          <w:szCs w:val="20"/>
        </w:rPr>
        <w:t xml:space="preserve"> of </w:t>
      </w:r>
      <w:r w:rsidR="00F95964">
        <w:rPr>
          <w:rFonts w:asciiTheme="majorHAnsi" w:hAnsiTheme="majorHAnsi" w:cstheme="majorHAnsi"/>
          <w:b/>
          <w:color w:val="C45911" w:themeColor="accent2" w:themeShade="BF"/>
          <w:sz w:val="20"/>
          <w:szCs w:val="20"/>
        </w:rPr>
        <w:t>February</w:t>
      </w:r>
    </w:p>
    <w:p w14:paraId="73C8DF4B" w14:textId="50B3A27A" w:rsidR="005E018F" w:rsidRDefault="005E018F" w:rsidP="005E018F">
      <w:pPr>
        <w:pStyle w:val="TableParagraph"/>
        <w:widowControl/>
        <w:numPr>
          <w:ilvl w:val="0"/>
          <w:numId w:val="27"/>
        </w:numPr>
        <w:tabs>
          <w:tab w:val="left" w:pos="421"/>
        </w:tabs>
        <w:autoSpaceDE/>
        <w:autoSpaceDN/>
        <w:spacing w:before="150" w:after="160" w:line="259" w:lineRule="auto"/>
        <w:rPr>
          <w:rFonts w:asciiTheme="minorHAnsi" w:hAnsiTheme="minorHAnsi" w:cstheme="minorHAnsi"/>
          <w:bCs/>
          <w:color w:val="C45911" w:themeColor="accent2" w:themeShade="BF"/>
          <w:sz w:val="20"/>
          <w:szCs w:val="20"/>
        </w:rPr>
      </w:pPr>
      <w:bookmarkStart w:id="8" w:name="_Hlk182477809"/>
      <w:r w:rsidRPr="007C39DD">
        <w:rPr>
          <w:rFonts w:asciiTheme="minorHAnsi" w:hAnsiTheme="minorHAnsi" w:cstheme="minorHAnsi"/>
          <w:bCs/>
          <w:sz w:val="20"/>
          <w:szCs w:val="20"/>
        </w:rPr>
        <w:t>Proceed to load a settlement debit order</w:t>
      </w:r>
      <w:r w:rsidR="0030794A">
        <w:rPr>
          <w:rFonts w:asciiTheme="minorHAnsi" w:hAnsiTheme="minorHAnsi" w:cstheme="minorHAnsi"/>
          <w:bCs/>
          <w:sz w:val="20"/>
          <w:szCs w:val="20"/>
        </w:rPr>
        <w:t xml:space="preserve"> (</w:t>
      </w:r>
      <w:r w:rsidR="0030794A" w:rsidRPr="007101E8">
        <w:rPr>
          <w:rFonts w:asciiTheme="minorHAnsi" w:hAnsiTheme="minorHAnsi" w:cstheme="minorHAnsi"/>
          <w:b/>
          <w:sz w:val="20"/>
          <w:szCs w:val="20"/>
        </w:rPr>
        <w:t>DEBICHECK</w:t>
      </w:r>
      <w:r w:rsidR="0030794A">
        <w:rPr>
          <w:rFonts w:asciiTheme="minorHAnsi" w:hAnsiTheme="minorHAnsi" w:cstheme="minorHAnsi"/>
          <w:bCs/>
          <w:sz w:val="20"/>
          <w:szCs w:val="20"/>
        </w:rPr>
        <w:t>)</w:t>
      </w:r>
      <w:r w:rsidRPr="007C39DD">
        <w:rPr>
          <w:rFonts w:asciiTheme="minorHAnsi" w:hAnsiTheme="minorHAnsi" w:cstheme="minorHAnsi"/>
          <w:bCs/>
          <w:sz w:val="20"/>
          <w:szCs w:val="20"/>
        </w:rPr>
        <w:t xml:space="preserve"> </w:t>
      </w:r>
      <w:r w:rsidRPr="007C39DD">
        <w:rPr>
          <w:rFonts w:asciiTheme="minorHAnsi" w:hAnsiTheme="minorHAnsi" w:cstheme="minorHAnsi"/>
          <w:bCs/>
          <w:color w:val="C45911" w:themeColor="accent2" w:themeShade="BF"/>
          <w:sz w:val="20"/>
          <w:szCs w:val="20"/>
        </w:rPr>
        <w:t xml:space="preserve">(Use Cartrack Payment Portal as </w:t>
      </w:r>
      <w:r w:rsidR="00F95964">
        <w:rPr>
          <w:rFonts w:asciiTheme="minorHAnsi" w:hAnsiTheme="minorHAnsi" w:cstheme="minorHAnsi"/>
          <w:bCs/>
          <w:color w:val="C45911" w:themeColor="accent2" w:themeShade="BF"/>
          <w:sz w:val="20"/>
          <w:szCs w:val="20"/>
        </w:rPr>
        <w:t xml:space="preserve">an </w:t>
      </w:r>
      <w:r w:rsidRPr="007C39DD">
        <w:rPr>
          <w:rFonts w:asciiTheme="minorHAnsi" w:hAnsiTheme="minorHAnsi" w:cstheme="minorHAnsi"/>
          <w:bCs/>
          <w:color w:val="C45911" w:themeColor="accent2" w:themeShade="BF"/>
          <w:sz w:val="20"/>
          <w:szCs w:val="20"/>
        </w:rPr>
        <w:t>alternative).</w:t>
      </w:r>
    </w:p>
    <w:p w14:paraId="1AF96A0C" w14:textId="77777777" w:rsidR="007101E8" w:rsidRDefault="007101E8" w:rsidP="007101E8">
      <w:pPr>
        <w:pStyle w:val="TableParagraph"/>
        <w:numPr>
          <w:ilvl w:val="0"/>
          <w:numId w:val="27"/>
        </w:numPr>
        <w:tabs>
          <w:tab w:val="left" w:pos="421"/>
        </w:tabs>
        <w:spacing w:before="150" w:line="249" w:lineRule="auto"/>
        <w:rPr>
          <w:rFonts w:asciiTheme="minorHAnsi" w:hAnsiTheme="minorHAnsi" w:cstheme="minorHAnsi"/>
          <w:bCs/>
          <w:sz w:val="20"/>
          <w:szCs w:val="20"/>
        </w:rPr>
      </w:pPr>
      <w:r w:rsidRPr="007C39DD">
        <w:rPr>
          <w:rFonts w:asciiTheme="minorHAnsi" w:hAnsiTheme="minorHAnsi" w:cstheme="minorHAnsi"/>
          <w:bCs/>
          <w:sz w:val="20"/>
          <w:szCs w:val="20"/>
        </w:rPr>
        <w:t>If the Bank account details have changed, update them on CAMS before loading the Debicheck PTP.</w:t>
      </w:r>
    </w:p>
    <w:bookmarkEnd w:id="8"/>
    <w:p w14:paraId="7400DE4E" w14:textId="77777777" w:rsidR="00870C4D" w:rsidRDefault="00870C4D" w:rsidP="00870C4D">
      <w:pPr>
        <w:pStyle w:val="TableParagraph"/>
        <w:spacing w:before="2"/>
        <w:rPr>
          <w:rFonts w:ascii="Arial Black" w:hAnsi="Arial Black" w:cstheme="majorHAnsi"/>
          <w:b/>
          <w:color w:val="C45911" w:themeColor="accent2" w:themeShade="BF"/>
          <w:sz w:val="18"/>
          <w:szCs w:val="18"/>
          <w:u w:val="single"/>
        </w:rPr>
      </w:pPr>
    </w:p>
    <w:p w14:paraId="7E9A1ED5" w14:textId="438F857D" w:rsidR="00870C4D" w:rsidRPr="00D42B0D" w:rsidRDefault="00870C4D" w:rsidP="00870C4D">
      <w:pPr>
        <w:pStyle w:val="TableParagraph"/>
        <w:spacing w:before="2"/>
        <w:jc w:val="center"/>
        <w:rPr>
          <w:rFonts w:ascii="Arial Black" w:hAnsi="Arial Black" w:cstheme="majorHAnsi"/>
          <w:b/>
          <w:color w:val="C45911" w:themeColor="accent2" w:themeShade="BF"/>
          <w:sz w:val="18"/>
          <w:szCs w:val="18"/>
          <w:u w:val="single"/>
        </w:rPr>
      </w:pPr>
      <w:r w:rsidRPr="00D42B0D">
        <w:rPr>
          <w:rFonts w:ascii="Arial Black" w:hAnsi="Arial Black" w:cstheme="majorHAnsi"/>
          <w:b/>
          <w:color w:val="C45911" w:themeColor="accent2" w:themeShade="BF"/>
          <w:sz w:val="18"/>
          <w:szCs w:val="18"/>
          <w:u w:val="single"/>
        </w:rPr>
        <w:t>CANCELLED ACCOUNTS</w:t>
      </w:r>
    </w:p>
    <w:p w14:paraId="0CDFB92A" w14:textId="15BAB1F1" w:rsidR="00502056" w:rsidRDefault="00502056" w:rsidP="005E1276">
      <w:pPr>
        <w:pStyle w:val="TableParagraph"/>
        <w:tabs>
          <w:tab w:val="left" w:pos="421"/>
        </w:tabs>
        <w:spacing w:before="150" w:line="249" w:lineRule="auto"/>
        <w:rPr>
          <w:rFonts w:asciiTheme="minorHAnsi" w:hAnsiTheme="minorHAnsi" w:cstheme="minorHAnsi"/>
          <w:bCs/>
          <w:i/>
          <w:iCs/>
          <w:sz w:val="20"/>
          <w:szCs w:val="20"/>
        </w:rPr>
      </w:pPr>
      <w:r w:rsidRPr="0083655B">
        <w:rPr>
          <w:rFonts w:asciiTheme="minorHAnsi" w:hAnsiTheme="minorHAnsi" w:cstheme="minorHAnsi"/>
          <w:bCs/>
          <w:i/>
          <w:iCs/>
          <w:sz w:val="20"/>
          <w:szCs w:val="20"/>
        </w:rPr>
        <w:t>“By settling these arrears, you ensure that once the payment has been received, your account will be closed and any pending legal action will be stopped. We will provide you with a paid-up letter as proof that you no longer owe Cartrack.”</w:t>
      </w:r>
    </w:p>
    <w:p w14:paraId="5EDE0DB1" w14:textId="4B4630E8" w:rsidR="005E018F" w:rsidRDefault="005E1276" w:rsidP="005E1276">
      <w:pPr>
        <w:pStyle w:val="TableParagraph"/>
        <w:tabs>
          <w:tab w:val="left" w:pos="421"/>
        </w:tabs>
        <w:spacing w:before="150" w:line="249" w:lineRule="auto"/>
        <w:rPr>
          <w:rFonts w:asciiTheme="minorHAnsi" w:hAnsiTheme="minorHAnsi" w:cstheme="minorHAnsi"/>
          <w:bCs/>
          <w:i/>
          <w:iCs/>
          <w:sz w:val="20"/>
          <w:szCs w:val="20"/>
        </w:rPr>
      </w:pPr>
      <w:r w:rsidRPr="005669F0">
        <w:rPr>
          <w:rFonts w:asciiTheme="minorHAnsi" w:hAnsiTheme="minorHAnsi" w:cstheme="minorHAnsi"/>
          <w:bCs/>
          <w:i/>
          <w:iCs/>
          <w:sz w:val="20"/>
          <w:szCs w:val="20"/>
        </w:rPr>
        <w:t xml:space="preserve">“For your convenience can we </w:t>
      </w:r>
      <w:r w:rsidR="005E018F">
        <w:rPr>
          <w:rFonts w:asciiTheme="minorHAnsi" w:hAnsiTheme="minorHAnsi" w:cstheme="minorHAnsi"/>
          <w:bCs/>
          <w:i/>
          <w:iCs/>
          <w:sz w:val="20"/>
          <w:szCs w:val="20"/>
        </w:rPr>
        <w:t>arrange for</w:t>
      </w:r>
      <w:r w:rsidRPr="005669F0">
        <w:rPr>
          <w:rFonts w:asciiTheme="minorHAnsi" w:hAnsiTheme="minorHAnsi" w:cstheme="minorHAnsi"/>
          <w:bCs/>
          <w:i/>
          <w:iCs/>
          <w:sz w:val="20"/>
          <w:szCs w:val="20"/>
        </w:rPr>
        <w:t xml:space="preserve"> this </w:t>
      </w:r>
      <w:r w:rsidR="005E018F">
        <w:rPr>
          <w:rFonts w:asciiTheme="minorHAnsi" w:hAnsiTheme="minorHAnsi" w:cstheme="minorHAnsi"/>
          <w:bCs/>
          <w:i/>
          <w:iCs/>
          <w:sz w:val="20"/>
          <w:szCs w:val="20"/>
        </w:rPr>
        <w:t>payment to be made immediately via our Cartrack online payment platforms</w:t>
      </w:r>
      <w:r w:rsidRPr="005669F0">
        <w:rPr>
          <w:rFonts w:asciiTheme="minorHAnsi" w:hAnsiTheme="minorHAnsi" w:cstheme="minorHAnsi"/>
          <w:bCs/>
          <w:i/>
          <w:iCs/>
          <w:sz w:val="20"/>
          <w:szCs w:val="20"/>
        </w:rPr>
        <w:t>?”</w:t>
      </w:r>
    </w:p>
    <w:p w14:paraId="1B56D040" w14:textId="6D75E101" w:rsidR="005E1276" w:rsidRDefault="005E1276" w:rsidP="005E1276">
      <w:pPr>
        <w:pStyle w:val="TableParagraph"/>
        <w:tabs>
          <w:tab w:val="left" w:pos="421"/>
        </w:tabs>
        <w:spacing w:before="150" w:line="249" w:lineRule="auto"/>
        <w:rPr>
          <w:rFonts w:asciiTheme="minorHAnsi" w:hAnsiTheme="minorHAnsi" w:cstheme="minorHAnsi"/>
          <w:bCs/>
          <w:sz w:val="18"/>
          <w:szCs w:val="18"/>
        </w:rPr>
      </w:pPr>
      <w:r w:rsidRPr="006E3997">
        <w:rPr>
          <w:rFonts w:ascii="Arial Black" w:hAnsi="Arial Black" w:cstheme="minorHAnsi"/>
          <w:b/>
          <w:sz w:val="18"/>
          <w:szCs w:val="18"/>
          <w:u w:val="thick"/>
        </w:rPr>
        <w:t>If “YES</w:t>
      </w:r>
      <w:r w:rsidRPr="006E3997">
        <w:rPr>
          <w:rFonts w:ascii="Arial Black" w:hAnsi="Arial Black" w:cstheme="minorHAnsi"/>
          <w:bCs/>
          <w:sz w:val="18"/>
          <w:szCs w:val="18"/>
          <w:u w:val="thick"/>
        </w:rPr>
        <w:t>”</w:t>
      </w:r>
      <w:r w:rsidRPr="006E3997">
        <w:rPr>
          <w:rFonts w:asciiTheme="minorHAnsi" w:hAnsiTheme="minorHAnsi" w:cstheme="minorHAnsi"/>
          <w:bCs/>
          <w:sz w:val="18"/>
          <w:szCs w:val="18"/>
        </w:rPr>
        <w:t xml:space="preserve"> </w:t>
      </w:r>
    </w:p>
    <w:p w14:paraId="501DB7E8" w14:textId="49DB0907" w:rsidR="005E1276" w:rsidRPr="006B14A5" w:rsidRDefault="005E1276" w:rsidP="005E1276">
      <w:pPr>
        <w:pStyle w:val="TableParagraph"/>
        <w:widowControl/>
        <w:numPr>
          <w:ilvl w:val="0"/>
          <w:numId w:val="27"/>
        </w:numPr>
        <w:tabs>
          <w:tab w:val="left" w:pos="421"/>
        </w:tabs>
        <w:autoSpaceDE/>
        <w:autoSpaceDN/>
        <w:spacing w:before="150" w:after="160" w:line="259" w:lineRule="auto"/>
        <w:rPr>
          <w:rFonts w:asciiTheme="minorHAnsi" w:hAnsiTheme="minorHAnsi" w:cstheme="minorHAnsi"/>
          <w:bCs/>
          <w:color w:val="C45911" w:themeColor="accent2" w:themeShade="BF"/>
          <w:sz w:val="20"/>
          <w:szCs w:val="20"/>
        </w:rPr>
      </w:pPr>
      <w:r w:rsidRPr="007C39DD">
        <w:rPr>
          <w:rFonts w:asciiTheme="minorHAnsi" w:hAnsiTheme="minorHAnsi" w:cstheme="minorHAnsi"/>
          <w:bCs/>
          <w:sz w:val="20"/>
          <w:szCs w:val="20"/>
        </w:rPr>
        <w:t>Proceed to load a settle</w:t>
      </w:r>
      <w:r w:rsidR="005E018F">
        <w:rPr>
          <w:rFonts w:asciiTheme="minorHAnsi" w:hAnsiTheme="minorHAnsi" w:cstheme="minorHAnsi"/>
          <w:bCs/>
          <w:sz w:val="20"/>
          <w:szCs w:val="20"/>
        </w:rPr>
        <w:t xml:space="preserve">ment PTP using the </w:t>
      </w:r>
      <w:r w:rsidRPr="005E018F">
        <w:rPr>
          <w:rFonts w:asciiTheme="minorHAnsi" w:hAnsiTheme="minorHAnsi" w:cstheme="minorHAnsi"/>
          <w:b/>
          <w:sz w:val="20"/>
          <w:szCs w:val="20"/>
        </w:rPr>
        <w:t>Cartrack Payment Portal</w:t>
      </w:r>
      <w:r w:rsidRPr="005E018F">
        <w:rPr>
          <w:rFonts w:asciiTheme="minorHAnsi" w:hAnsiTheme="minorHAnsi" w:cstheme="minorHAnsi"/>
          <w:bCs/>
          <w:sz w:val="20"/>
          <w:szCs w:val="20"/>
        </w:rPr>
        <w:t xml:space="preserve"> as </w:t>
      </w:r>
      <w:r w:rsidR="00F95964">
        <w:rPr>
          <w:rFonts w:asciiTheme="minorHAnsi" w:hAnsiTheme="minorHAnsi" w:cstheme="minorHAnsi"/>
          <w:bCs/>
          <w:sz w:val="20"/>
          <w:szCs w:val="20"/>
        </w:rPr>
        <w:t xml:space="preserve">a </w:t>
      </w:r>
      <w:r w:rsidR="005E018F" w:rsidRPr="005E018F">
        <w:rPr>
          <w:rFonts w:asciiTheme="minorHAnsi" w:hAnsiTheme="minorHAnsi" w:cstheme="minorHAnsi"/>
          <w:bCs/>
          <w:sz w:val="20"/>
          <w:szCs w:val="20"/>
        </w:rPr>
        <w:t>method of payment</w:t>
      </w:r>
      <w:r w:rsidRPr="005E018F">
        <w:rPr>
          <w:rFonts w:asciiTheme="minorHAnsi" w:hAnsiTheme="minorHAnsi" w:cstheme="minorHAnsi"/>
          <w:bCs/>
          <w:sz w:val="20"/>
          <w:szCs w:val="20"/>
        </w:rPr>
        <w:t>.</w:t>
      </w:r>
    </w:p>
    <w:p w14:paraId="5BC6984E" w14:textId="77777777" w:rsidR="006B14A5" w:rsidRDefault="006B14A5" w:rsidP="006B14A5">
      <w:pPr>
        <w:pStyle w:val="TableParagraph"/>
        <w:tabs>
          <w:tab w:val="left" w:pos="421"/>
        </w:tabs>
        <w:spacing w:before="150" w:line="249" w:lineRule="auto"/>
        <w:rPr>
          <w:rFonts w:ascii="Arial Black" w:hAnsi="Arial Black" w:cstheme="minorHAnsi"/>
          <w:bCs/>
          <w:sz w:val="18"/>
          <w:szCs w:val="18"/>
          <w:u w:val="thick"/>
        </w:rPr>
      </w:pPr>
      <w:r w:rsidRPr="006E3997">
        <w:rPr>
          <w:rFonts w:ascii="Arial Black" w:hAnsi="Arial Black" w:cstheme="minorHAnsi"/>
          <w:b/>
          <w:sz w:val="18"/>
          <w:szCs w:val="18"/>
          <w:u w:val="thick"/>
        </w:rPr>
        <w:t>If “</w:t>
      </w:r>
      <w:r>
        <w:rPr>
          <w:rFonts w:ascii="Arial Black" w:hAnsi="Arial Black" w:cstheme="minorHAnsi"/>
          <w:b/>
          <w:sz w:val="18"/>
          <w:szCs w:val="18"/>
          <w:u w:val="thick"/>
        </w:rPr>
        <w:t>NO</w:t>
      </w:r>
      <w:r w:rsidRPr="006E3997">
        <w:rPr>
          <w:rFonts w:ascii="Arial Black" w:hAnsi="Arial Black" w:cstheme="minorHAnsi"/>
          <w:bCs/>
          <w:sz w:val="18"/>
          <w:szCs w:val="18"/>
          <w:u w:val="thick"/>
        </w:rPr>
        <w:t>”</w:t>
      </w:r>
    </w:p>
    <w:p w14:paraId="549B1021" w14:textId="56D66C5B" w:rsidR="006B14A5" w:rsidRDefault="006B14A5" w:rsidP="006B14A5">
      <w:pPr>
        <w:pStyle w:val="TableParagraph"/>
        <w:widowControl/>
        <w:tabs>
          <w:tab w:val="left" w:pos="421"/>
        </w:tabs>
        <w:autoSpaceDE/>
        <w:autoSpaceDN/>
        <w:spacing w:before="150" w:after="160" w:line="259" w:lineRule="auto"/>
        <w:rPr>
          <w:rFonts w:asciiTheme="minorHAnsi" w:hAnsiTheme="minorHAnsi" w:cstheme="minorHAnsi"/>
          <w:bCs/>
          <w:i/>
          <w:iCs/>
          <w:sz w:val="20"/>
          <w:szCs w:val="20"/>
        </w:rPr>
      </w:pPr>
      <w:r w:rsidRPr="00475680">
        <w:rPr>
          <w:rFonts w:asciiTheme="minorHAnsi" w:hAnsiTheme="minorHAnsi" w:cstheme="minorHAnsi"/>
          <w:bCs/>
          <w:i/>
          <w:iCs/>
          <w:sz w:val="20"/>
          <w:szCs w:val="20"/>
        </w:rPr>
        <w:t>“</w:t>
      </w:r>
      <w:r w:rsidRPr="00475680">
        <w:rPr>
          <w:rFonts w:asciiTheme="minorHAnsi" w:hAnsiTheme="minorHAnsi" w:cstheme="minorHAnsi"/>
          <w:b/>
          <w:i/>
          <w:iCs/>
          <w:color w:val="C45911" w:themeColor="accent2" w:themeShade="BF"/>
          <w:sz w:val="20"/>
          <w:szCs w:val="20"/>
        </w:rPr>
        <w:t>{Client Name/Sir/Ma’am}</w:t>
      </w:r>
      <w:r w:rsidRPr="00475680">
        <w:rPr>
          <w:rFonts w:asciiTheme="minorHAnsi" w:hAnsiTheme="minorHAnsi" w:cstheme="minorHAnsi"/>
          <w:bCs/>
          <w:i/>
          <w:iCs/>
          <w:sz w:val="20"/>
          <w:szCs w:val="20"/>
        </w:rPr>
        <w:t>, please confirm your preferred payment date to load this discounted settlement.”</w:t>
      </w:r>
    </w:p>
    <w:p w14:paraId="4FA048D8" w14:textId="55B2FA07" w:rsidR="006B14A5" w:rsidRPr="006B14A5" w:rsidRDefault="006B14A5" w:rsidP="006B14A5">
      <w:pPr>
        <w:pStyle w:val="TableParagraph"/>
        <w:widowControl/>
        <w:numPr>
          <w:ilvl w:val="0"/>
          <w:numId w:val="27"/>
        </w:numPr>
        <w:tabs>
          <w:tab w:val="left" w:pos="421"/>
        </w:tabs>
        <w:autoSpaceDE/>
        <w:autoSpaceDN/>
        <w:spacing w:before="150" w:after="160" w:line="259" w:lineRule="auto"/>
        <w:rPr>
          <w:rFonts w:asciiTheme="minorHAnsi" w:hAnsiTheme="minorHAnsi" w:cstheme="minorHAnsi"/>
          <w:bCs/>
          <w:color w:val="C45911" w:themeColor="accent2" w:themeShade="BF"/>
          <w:sz w:val="20"/>
          <w:szCs w:val="20"/>
        </w:rPr>
      </w:pPr>
      <w:r w:rsidRPr="007C39DD">
        <w:rPr>
          <w:rFonts w:asciiTheme="minorHAnsi" w:hAnsiTheme="minorHAnsi" w:cstheme="minorHAnsi"/>
          <w:bCs/>
          <w:sz w:val="20"/>
          <w:szCs w:val="20"/>
        </w:rPr>
        <w:t>Proceed to load a settle</w:t>
      </w:r>
      <w:r>
        <w:rPr>
          <w:rFonts w:asciiTheme="minorHAnsi" w:hAnsiTheme="minorHAnsi" w:cstheme="minorHAnsi"/>
          <w:bCs/>
          <w:sz w:val="20"/>
          <w:szCs w:val="20"/>
        </w:rPr>
        <w:t xml:space="preserve">ment PTP using the </w:t>
      </w:r>
      <w:r w:rsidRPr="005E018F">
        <w:rPr>
          <w:rFonts w:asciiTheme="minorHAnsi" w:hAnsiTheme="minorHAnsi" w:cstheme="minorHAnsi"/>
          <w:b/>
          <w:sz w:val="20"/>
          <w:szCs w:val="20"/>
        </w:rPr>
        <w:t>Cartrack Payment Portal</w:t>
      </w:r>
      <w:r w:rsidRPr="005E018F">
        <w:rPr>
          <w:rFonts w:asciiTheme="minorHAnsi" w:hAnsiTheme="minorHAnsi" w:cstheme="minorHAnsi"/>
          <w:bCs/>
          <w:sz w:val="20"/>
          <w:szCs w:val="20"/>
        </w:rPr>
        <w:t xml:space="preserve"> as </w:t>
      </w:r>
      <w:r w:rsidR="00F95964">
        <w:rPr>
          <w:rFonts w:asciiTheme="minorHAnsi" w:hAnsiTheme="minorHAnsi" w:cstheme="minorHAnsi"/>
          <w:bCs/>
          <w:sz w:val="20"/>
          <w:szCs w:val="20"/>
        </w:rPr>
        <w:t xml:space="preserve">a </w:t>
      </w:r>
      <w:r w:rsidRPr="005E018F">
        <w:rPr>
          <w:rFonts w:asciiTheme="minorHAnsi" w:hAnsiTheme="minorHAnsi" w:cstheme="minorHAnsi"/>
          <w:bCs/>
          <w:sz w:val="20"/>
          <w:szCs w:val="20"/>
        </w:rPr>
        <w:t>method of payment.</w:t>
      </w:r>
    </w:p>
    <w:p w14:paraId="122061C7" w14:textId="38CC0DF7" w:rsidR="005E018F" w:rsidRDefault="005E018F" w:rsidP="005E018F">
      <w:pPr>
        <w:pStyle w:val="TableParagraph"/>
        <w:widowControl/>
        <w:tabs>
          <w:tab w:val="left" w:pos="421"/>
        </w:tabs>
        <w:autoSpaceDE/>
        <w:autoSpaceDN/>
        <w:spacing w:before="150" w:after="160" w:line="259" w:lineRule="auto"/>
        <w:rPr>
          <w:rFonts w:asciiTheme="minorHAnsi" w:hAnsiTheme="minorHAnsi" w:cstheme="minorHAnsi"/>
          <w:b/>
          <w:color w:val="C45911" w:themeColor="accent2" w:themeShade="BF"/>
          <w:sz w:val="20"/>
          <w:szCs w:val="20"/>
        </w:rPr>
      </w:pPr>
      <w:r>
        <w:rPr>
          <w:rFonts w:asciiTheme="minorHAnsi" w:hAnsiTheme="minorHAnsi" w:cstheme="minorHAnsi"/>
          <w:b/>
          <w:color w:val="C45911" w:themeColor="accent2" w:themeShade="BF"/>
          <w:sz w:val="20"/>
          <w:szCs w:val="20"/>
        </w:rPr>
        <w:t>S</w:t>
      </w:r>
      <w:r w:rsidRPr="00AB5919">
        <w:rPr>
          <w:rFonts w:asciiTheme="minorHAnsi" w:hAnsiTheme="minorHAnsi" w:cstheme="minorHAnsi"/>
          <w:b/>
          <w:color w:val="C45911" w:themeColor="accent2" w:themeShade="BF"/>
          <w:sz w:val="20"/>
          <w:szCs w:val="20"/>
        </w:rPr>
        <w:t>end the</w:t>
      </w:r>
      <w:r w:rsidR="006B14A5">
        <w:rPr>
          <w:rFonts w:asciiTheme="minorHAnsi" w:hAnsiTheme="minorHAnsi" w:cstheme="minorHAnsi"/>
          <w:b/>
          <w:color w:val="C45911" w:themeColor="accent2" w:themeShade="BF"/>
          <w:sz w:val="20"/>
          <w:szCs w:val="20"/>
        </w:rPr>
        <w:t xml:space="preserve"> payment</w:t>
      </w:r>
      <w:r w:rsidRPr="00AB5919">
        <w:rPr>
          <w:rFonts w:asciiTheme="minorHAnsi" w:hAnsiTheme="minorHAnsi" w:cstheme="minorHAnsi"/>
          <w:b/>
          <w:color w:val="C45911" w:themeColor="accent2" w:themeShade="BF"/>
          <w:sz w:val="20"/>
          <w:szCs w:val="20"/>
        </w:rPr>
        <w:t xml:space="preserve"> link for the Cartrack payment portal</w:t>
      </w:r>
      <w:r w:rsidR="006B14A5">
        <w:rPr>
          <w:rFonts w:asciiTheme="minorHAnsi" w:hAnsiTheme="minorHAnsi" w:cstheme="minorHAnsi"/>
          <w:b/>
          <w:color w:val="C45911" w:themeColor="accent2" w:themeShade="BF"/>
          <w:sz w:val="20"/>
          <w:szCs w:val="20"/>
        </w:rPr>
        <w:t xml:space="preserve"> to the client</w:t>
      </w:r>
      <w:r w:rsidRPr="00AB5919">
        <w:rPr>
          <w:rFonts w:asciiTheme="minorHAnsi" w:hAnsiTheme="minorHAnsi" w:cstheme="minorHAnsi"/>
          <w:b/>
          <w:color w:val="C45911" w:themeColor="accent2" w:themeShade="BF"/>
          <w:sz w:val="20"/>
          <w:szCs w:val="20"/>
        </w:rPr>
        <w:t xml:space="preserve">. Advise </w:t>
      </w:r>
      <w:r w:rsidR="00F95964">
        <w:rPr>
          <w:rFonts w:asciiTheme="minorHAnsi" w:hAnsiTheme="minorHAnsi" w:cstheme="minorHAnsi"/>
          <w:b/>
          <w:color w:val="C45911" w:themeColor="accent2" w:themeShade="BF"/>
          <w:sz w:val="20"/>
          <w:szCs w:val="20"/>
        </w:rPr>
        <w:t xml:space="preserve">them </w:t>
      </w:r>
      <w:r w:rsidRPr="00AB5919">
        <w:rPr>
          <w:rFonts w:asciiTheme="minorHAnsi" w:hAnsiTheme="minorHAnsi" w:cstheme="minorHAnsi"/>
          <w:b/>
          <w:color w:val="C45911" w:themeColor="accent2" w:themeShade="BF"/>
          <w:sz w:val="20"/>
          <w:szCs w:val="20"/>
        </w:rPr>
        <w:t>of the available options &amp; explain the payment process to the</w:t>
      </w:r>
      <w:r w:rsidR="006B14A5">
        <w:rPr>
          <w:rFonts w:asciiTheme="minorHAnsi" w:hAnsiTheme="minorHAnsi" w:cstheme="minorHAnsi"/>
          <w:b/>
          <w:color w:val="C45911" w:themeColor="accent2" w:themeShade="BF"/>
          <w:sz w:val="20"/>
          <w:szCs w:val="20"/>
        </w:rPr>
        <w:t>m</w:t>
      </w:r>
      <w:r w:rsidRPr="00AB5919">
        <w:rPr>
          <w:rFonts w:asciiTheme="minorHAnsi" w:hAnsiTheme="minorHAnsi" w:cstheme="minorHAnsi"/>
          <w:b/>
          <w:color w:val="C45911" w:themeColor="accent2" w:themeShade="BF"/>
          <w:sz w:val="20"/>
          <w:szCs w:val="20"/>
        </w:rPr>
        <w:t>.</w:t>
      </w:r>
    </w:p>
    <w:p w14:paraId="48148BC5" w14:textId="5A4B797F" w:rsidR="006B14A5" w:rsidRDefault="006B14A5" w:rsidP="006B14A5">
      <w:pPr>
        <w:rPr>
          <w:rFonts w:asciiTheme="minorHAnsi" w:hAnsiTheme="minorHAnsi" w:cstheme="minorHAnsi"/>
          <w:b/>
          <w:i/>
          <w:iCs/>
          <w:sz w:val="20"/>
          <w:szCs w:val="20"/>
        </w:rPr>
      </w:pPr>
      <w:r w:rsidRPr="00AF612E">
        <w:rPr>
          <w:rFonts w:asciiTheme="minorHAnsi" w:hAnsiTheme="minorHAnsi" w:cstheme="minorHAnsi"/>
          <w:bCs/>
          <w:i/>
          <w:iCs/>
          <w:sz w:val="20"/>
          <w:szCs w:val="20"/>
        </w:rPr>
        <w:t xml:space="preserve">“For your convenience, an SMS has been sent to you with a Cartrack payment portal link. Please click the </w:t>
      </w:r>
      <w:r w:rsidRPr="00AF612E">
        <w:rPr>
          <w:rFonts w:asciiTheme="minorHAnsi" w:hAnsiTheme="minorHAnsi" w:cstheme="minorHAnsi"/>
          <w:b/>
          <w:i/>
          <w:iCs/>
          <w:sz w:val="20"/>
          <w:szCs w:val="20"/>
          <w:u w:val="single"/>
        </w:rPr>
        <w:t>PAY HERE</w:t>
      </w:r>
      <w:r w:rsidRPr="00AF612E">
        <w:rPr>
          <w:rFonts w:asciiTheme="minorHAnsi" w:hAnsiTheme="minorHAnsi" w:cstheme="minorHAnsi"/>
          <w:bCs/>
          <w:i/>
          <w:iCs/>
          <w:sz w:val="20"/>
          <w:szCs w:val="20"/>
        </w:rPr>
        <w:t xml:space="preserve"> button. It will take you to a payment page where you </w:t>
      </w:r>
      <w:r w:rsidR="00F95964">
        <w:rPr>
          <w:rFonts w:asciiTheme="minorHAnsi" w:hAnsiTheme="minorHAnsi" w:cstheme="minorHAnsi"/>
          <w:bCs/>
          <w:i/>
          <w:iCs/>
          <w:sz w:val="20"/>
          <w:szCs w:val="20"/>
        </w:rPr>
        <w:t>can</w:t>
      </w:r>
      <w:r w:rsidRPr="00AF612E">
        <w:rPr>
          <w:rFonts w:asciiTheme="minorHAnsi" w:hAnsiTheme="minorHAnsi" w:cstheme="minorHAnsi"/>
          <w:bCs/>
          <w:i/>
          <w:iCs/>
          <w:sz w:val="20"/>
          <w:szCs w:val="20"/>
        </w:rPr>
        <w:t xml:space="preserve"> edit the amount to the </w:t>
      </w:r>
      <w:r w:rsidRPr="00AF612E">
        <w:rPr>
          <w:rFonts w:asciiTheme="minorHAnsi" w:hAnsiTheme="minorHAnsi" w:cstheme="minorHAnsi"/>
          <w:b/>
          <w:i/>
          <w:iCs/>
          <w:color w:val="C45911" w:themeColor="accent2" w:themeShade="BF"/>
          <w:sz w:val="20"/>
          <w:szCs w:val="20"/>
        </w:rPr>
        <w:t>{Amount}</w:t>
      </w:r>
      <w:r w:rsidRPr="00AF612E">
        <w:rPr>
          <w:rFonts w:asciiTheme="minorHAnsi" w:hAnsiTheme="minorHAnsi" w:cstheme="minorHAnsi"/>
          <w:bCs/>
          <w:i/>
          <w:iCs/>
          <w:color w:val="C45911" w:themeColor="accent2" w:themeShade="BF"/>
          <w:sz w:val="20"/>
          <w:szCs w:val="20"/>
        </w:rPr>
        <w:t xml:space="preserve"> </w:t>
      </w:r>
      <w:r w:rsidRPr="00AF612E">
        <w:rPr>
          <w:rFonts w:asciiTheme="minorHAnsi" w:hAnsiTheme="minorHAnsi" w:cstheme="minorHAnsi"/>
          <w:bCs/>
          <w:i/>
          <w:iCs/>
          <w:sz w:val="20"/>
          <w:szCs w:val="20"/>
        </w:rPr>
        <w:t xml:space="preserve">that we agreed on. Once you have entered the amount we have agreed on, please click on </w:t>
      </w:r>
      <w:r w:rsidRPr="00AF612E">
        <w:rPr>
          <w:rFonts w:asciiTheme="minorHAnsi" w:hAnsiTheme="minorHAnsi" w:cstheme="minorHAnsi"/>
          <w:b/>
          <w:i/>
          <w:iCs/>
          <w:sz w:val="20"/>
          <w:szCs w:val="20"/>
          <w:u w:val="single"/>
        </w:rPr>
        <w:t>CONFIRM &amp; NEXT</w:t>
      </w:r>
      <w:r w:rsidRPr="00AF612E">
        <w:rPr>
          <w:rFonts w:asciiTheme="minorHAnsi" w:hAnsiTheme="minorHAnsi" w:cstheme="minorHAnsi"/>
          <w:b/>
          <w:i/>
          <w:iCs/>
          <w:sz w:val="20"/>
          <w:szCs w:val="20"/>
        </w:rPr>
        <w:t xml:space="preserve"> </w:t>
      </w:r>
      <w:r w:rsidRPr="00AF612E">
        <w:rPr>
          <w:rFonts w:asciiTheme="minorHAnsi" w:hAnsiTheme="minorHAnsi" w:cstheme="minorHAnsi"/>
          <w:bCs/>
          <w:i/>
          <w:iCs/>
          <w:sz w:val="20"/>
          <w:szCs w:val="20"/>
        </w:rPr>
        <w:t>and you will</w:t>
      </w:r>
      <w:r w:rsidRPr="00AF612E">
        <w:rPr>
          <w:rFonts w:asciiTheme="minorHAnsi" w:hAnsiTheme="minorHAnsi" w:cstheme="minorHAnsi"/>
          <w:b/>
          <w:i/>
          <w:iCs/>
          <w:sz w:val="20"/>
          <w:szCs w:val="20"/>
        </w:rPr>
        <w:t xml:space="preserve"> </w:t>
      </w:r>
      <w:r w:rsidRPr="00AF612E">
        <w:rPr>
          <w:rFonts w:asciiTheme="minorHAnsi" w:hAnsiTheme="minorHAnsi" w:cstheme="minorHAnsi"/>
          <w:bCs/>
          <w:i/>
          <w:iCs/>
          <w:sz w:val="20"/>
          <w:szCs w:val="20"/>
        </w:rPr>
        <w:t>see the different payment methods i.e. (</w:t>
      </w:r>
      <w:r w:rsidRPr="00AF612E">
        <w:rPr>
          <w:rFonts w:asciiTheme="minorHAnsi" w:hAnsiTheme="minorHAnsi" w:cstheme="minorHAnsi"/>
          <w:b/>
          <w:i/>
          <w:iCs/>
          <w:sz w:val="20"/>
          <w:szCs w:val="20"/>
        </w:rPr>
        <w:t>Card Payment/Ozow/CapitecPay/Pay@).”</w:t>
      </w:r>
    </w:p>
    <w:p w14:paraId="43E7AA79" w14:textId="77777777" w:rsidR="006B14A5" w:rsidRPr="007C39DD" w:rsidRDefault="006B14A5" w:rsidP="006B14A5">
      <w:pPr>
        <w:rPr>
          <w:rFonts w:asciiTheme="minorHAnsi" w:hAnsiTheme="minorHAnsi" w:cstheme="minorHAnsi"/>
          <w:bCs/>
          <w:color w:val="C45911" w:themeColor="accent2" w:themeShade="BF"/>
          <w:sz w:val="20"/>
          <w:szCs w:val="20"/>
        </w:rPr>
      </w:pPr>
    </w:p>
    <w:p w14:paraId="4738D3E5" w14:textId="74F6DF0F" w:rsidR="0030794A" w:rsidRPr="001B060A" w:rsidRDefault="001B060A" w:rsidP="001B060A">
      <w:pPr>
        <w:pStyle w:val="TableParagraph"/>
        <w:spacing w:before="2"/>
        <w:rPr>
          <w:rFonts w:ascii="Arial Black" w:hAnsi="Arial Black" w:cstheme="majorHAnsi"/>
          <w:b/>
          <w:sz w:val="18"/>
          <w:szCs w:val="18"/>
          <w:u w:val="single"/>
        </w:rPr>
      </w:pPr>
      <w:r>
        <w:rPr>
          <w:rFonts w:ascii="Arial Black" w:hAnsi="Arial Black" w:cstheme="majorHAnsi"/>
          <w:b/>
          <w:sz w:val="18"/>
          <w:szCs w:val="18"/>
          <w:u w:val="single"/>
        </w:rPr>
        <w:t xml:space="preserve">6. </w:t>
      </w:r>
      <w:r w:rsidR="00AB11D2" w:rsidRPr="001B060A">
        <w:rPr>
          <w:rFonts w:ascii="Arial Black" w:hAnsi="Arial Black" w:cstheme="majorHAnsi"/>
          <w:b/>
          <w:sz w:val="18"/>
          <w:szCs w:val="18"/>
          <w:u w:val="single"/>
        </w:rPr>
        <w:t>I</w:t>
      </w:r>
      <w:r w:rsidR="00502056" w:rsidRPr="001B060A">
        <w:rPr>
          <w:rFonts w:ascii="Arial Black" w:hAnsi="Arial Black" w:cstheme="majorHAnsi"/>
          <w:b/>
          <w:sz w:val="18"/>
          <w:szCs w:val="18"/>
          <w:u w:val="single"/>
        </w:rPr>
        <w:t>nstalment Arrangement</w:t>
      </w:r>
    </w:p>
    <w:p w14:paraId="6E05D2FC" w14:textId="60B5E8F0" w:rsidR="0030794A" w:rsidRPr="006F1B25" w:rsidRDefault="00557CD1" w:rsidP="00557CD1">
      <w:pPr>
        <w:pStyle w:val="TableParagraph"/>
        <w:spacing w:before="2"/>
        <w:rPr>
          <w:rFonts w:asciiTheme="minorHAnsi" w:hAnsiTheme="minorHAnsi" w:cstheme="minorHAnsi"/>
          <w:bCs/>
          <w:i/>
          <w:iCs/>
          <w:sz w:val="20"/>
          <w:szCs w:val="20"/>
        </w:rPr>
      </w:pPr>
      <w:r w:rsidRPr="006F1B25">
        <w:rPr>
          <w:rFonts w:asciiTheme="minorHAnsi" w:hAnsiTheme="minorHAnsi" w:cstheme="minorHAnsi"/>
          <w:bCs/>
          <w:i/>
          <w:iCs/>
          <w:sz w:val="20"/>
          <w:szCs w:val="20"/>
          <w:lang w:val="en-GB"/>
        </w:rPr>
        <w:t>“</w:t>
      </w:r>
      <w:r w:rsidR="006971F0" w:rsidRPr="006F1B25">
        <w:rPr>
          <w:rFonts w:asciiTheme="minorHAnsi" w:hAnsiTheme="minorHAnsi" w:cstheme="minorHAnsi"/>
          <w:bCs/>
          <w:i/>
          <w:iCs/>
          <w:sz w:val="20"/>
          <w:szCs w:val="20"/>
          <w:lang w:val="en-GB"/>
        </w:rPr>
        <w:t xml:space="preserve">The good thing </w:t>
      </w:r>
      <w:r w:rsidR="006971F0" w:rsidRPr="006F1B25">
        <w:rPr>
          <w:rFonts w:asciiTheme="minorHAnsi" w:hAnsiTheme="minorHAnsi" w:cstheme="minorHAnsi"/>
          <w:bCs/>
          <w:i/>
          <w:iCs/>
          <w:sz w:val="20"/>
          <w:szCs w:val="20"/>
        </w:rPr>
        <w:t xml:space="preserve">with this discount campaign is if you are not able to pay this discounted settlement by the </w:t>
      </w:r>
      <w:r w:rsidR="006971F0" w:rsidRPr="006F1B25">
        <w:rPr>
          <w:rFonts w:asciiTheme="minorHAnsi" w:hAnsiTheme="minorHAnsi" w:cstheme="minorHAnsi"/>
          <w:b/>
          <w:i/>
          <w:iCs/>
          <w:sz w:val="20"/>
          <w:szCs w:val="20"/>
        </w:rPr>
        <w:t>25th</w:t>
      </w:r>
      <w:r w:rsidR="006971F0" w:rsidRPr="006F1B25">
        <w:rPr>
          <w:rFonts w:asciiTheme="minorHAnsi" w:hAnsiTheme="minorHAnsi" w:cstheme="minorHAnsi"/>
          <w:bCs/>
          <w:i/>
          <w:iCs/>
          <w:sz w:val="20"/>
          <w:szCs w:val="20"/>
        </w:rPr>
        <w:t xml:space="preserve">; you can pay the settlement in 2 instalments with a </w:t>
      </w:r>
      <w:r w:rsidR="006971F0" w:rsidRPr="006F1B25">
        <w:rPr>
          <w:rFonts w:asciiTheme="minorHAnsi" w:hAnsiTheme="minorHAnsi" w:cstheme="minorHAnsi"/>
          <w:b/>
          <w:i/>
          <w:iCs/>
          <w:sz w:val="20"/>
          <w:szCs w:val="20"/>
        </w:rPr>
        <w:t xml:space="preserve">40% </w:t>
      </w:r>
      <w:r w:rsidR="006971F0" w:rsidRPr="006F1B25">
        <w:rPr>
          <w:rFonts w:asciiTheme="minorHAnsi" w:hAnsiTheme="minorHAnsi" w:cstheme="minorHAnsi"/>
          <w:bCs/>
          <w:i/>
          <w:iCs/>
          <w:sz w:val="20"/>
          <w:szCs w:val="20"/>
        </w:rPr>
        <w:t>discount</w:t>
      </w:r>
      <w:r w:rsidR="006971F0" w:rsidRPr="006F1B25">
        <w:rPr>
          <w:rFonts w:asciiTheme="minorHAnsi" w:hAnsiTheme="minorHAnsi" w:cstheme="minorHAnsi"/>
          <w:b/>
          <w:i/>
          <w:iCs/>
          <w:sz w:val="20"/>
          <w:szCs w:val="20"/>
        </w:rPr>
        <w:t>,</w:t>
      </w:r>
      <w:r w:rsidR="006971F0" w:rsidRPr="006F1B25">
        <w:rPr>
          <w:rFonts w:asciiTheme="minorHAnsi" w:hAnsiTheme="minorHAnsi" w:cstheme="minorHAnsi"/>
          <w:bCs/>
          <w:i/>
          <w:iCs/>
          <w:sz w:val="20"/>
          <w:szCs w:val="20"/>
        </w:rPr>
        <w:t xml:space="preserve"> provided the first amount is paid by the </w:t>
      </w:r>
      <w:r w:rsidR="00F95964">
        <w:rPr>
          <w:rFonts w:asciiTheme="minorHAnsi" w:hAnsiTheme="minorHAnsi" w:cstheme="minorHAnsi"/>
          <w:bCs/>
          <w:i/>
          <w:iCs/>
          <w:sz w:val="20"/>
          <w:szCs w:val="20"/>
        </w:rPr>
        <w:t>28</w:t>
      </w:r>
      <w:proofErr w:type="gramStart"/>
      <w:r w:rsidR="00F95964" w:rsidRPr="00F95964">
        <w:rPr>
          <w:rFonts w:asciiTheme="minorHAnsi" w:hAnsiTheme="minorHAnsi" w:cstheme="minorHAnsi"/>
          <w:bCs/>
          <w:i/>
          <w:iCs/>
          <w:sz w:val="20"/>
          <w:szCs w:val="20"/>
          <w:vertAlign w:val="superscript"/>
        </w:rPr>
        <w:t>th</w:t>
      </w:r>
      <w:r w:rsidR="00F95964">
        <w:rPr>
          <w:rFonts w:asciiTheme="minorHAnsi" w:hAnsiTheme="minorHAnsi" w:cstheme="minorHAnsi"/>
          <w:bCs/>
          <w:i/>
          <w:iCs/>
          <w:sz w:val="20"/>
          <w:szCs w:val="20"/>
        </w:rPr>
        <w:t xml:space="preserve"> </w:t>
      </w:r>
      <w:r w:rsidR="006971F0" w:rsidRPr="006F1B25">
        <w:rPr>
          <w:rFonts w:asciiTheme="minorHAnsi" w:hAnsiTheme="minorHAnsi" w:cstheme="minorHAnsi"/>
          <w:bCs/>
          <w:i/>
          <w:iCs/>
          <w:sz w:val="20"/>
          <w:szCs w:val="20"/>
        </w:rPr>
        <w:t xml:space="preserve"> of</w:t>
      </w:r>
      <w:proofErr w:type="gramEnd"/>
      <w:r w:rsidR="006971F0" w:rsidRPr="006F1B25">
        <w:rPr>
          <w:rFonts w:asciiTheme="minorHAnsi" w:hAnsiTheme="minorHAnsi" w:cstheme="minorHAnsi"/>
          <w:bCs/>
          <w:i/>
          <w:iCs/>
          <w:sz w:val="20"/>
          <w:szCs w:val="20"/>
        </w:rPr>
        <w:t xml:space="preserve"> </w:t>
      </w:r>
      <w:r w:rsidR="00F95964">
        <w:rPr>
          <w:rFonts w:asciiTheme="minorHAnsi" w:hAnsiTheme="minorHAnsi" w:cstheme="minorHAnsi"/>
          <w:bCs/>
          <w:i/>
          <w:iCs/>
          <w:sz w:val="20"/>
          <w:szCs w:val="20"/>
        </w:rPr>
        <w:t>Febru</w:t>
      </w:r>
      <w:r w:rsidR="006971F0" w:rsidRPr="006F1B25">
        <w:rPr>
          <w:rFonts w:asciiTheme="minorHAnsi" w:hAnsiTheme="minorHAnsi" w:cstheme="minorHAnsi"/>
          <w:bCs/>
          <w:i/>
          <w:iCs/>
          <w:sz w:val="20"/>
          <w:szCs w:val="20"/>
        </w:rPr>
        <w:t>ary 2025.</w:t>
      </w:r>
    </w:p>
    <w:p w14:paraId="3B6342F9" w14:textId="77777777" w:rsidR="00870C4D" w:rsidRPr="006F1B25" w:rsidRDefault="00870C4D" w:rsidP="00870C4D">
      <w:pPr>
        <w:pStyle w:val="TableParagraph"/>
        <w:spacing w:before="2"/>
        <w:jc w:val="center"/>
        <w:rPr>
          <w:rFonts w:ascii="Arial Black" w:hAnsi="Arial Black" w:cstheme="majorHAnsi"/>
          <w:b/>
          <w:color w:val="C45911" w:themeColor="accent2" w:themeShade="BF"/>
          <w:sz w:val="18"/>
          <w:szCs w:val="18"/>
          <w:u w:val="single"/>
        </w:rPr>
      </w:pPr>
      <w:r w:rsidRPr="006F1B25">
        <w:rPr>
          <w:rFonts w:ascii="Arial Black" w:hAnsi="Arial Black" w:cstheme="majorHAnsi"/>
          <w:b/>
          <w:color w:val="C45911" w:themeColor="accent2" w:themeShade="BF"/>
          <w:sz w:val="18"/>
          <w:szCs w:val="18"/>
          <w:u w:val="single"/>
        </w:rPr>
        <w:t>ACTIVE ACCOUNTS</w:t>
      </w:r>
    </w:p>
    <w:p w14:paraId="6C78A950" w14:textId="77777777" w:rsidR="00B91A05" w:rsidRDefault="00E01FF2" w:rsidP="00B91A05">
      <w:pPr>
        <w:pStyle w:val="TableParagraph"/>
        <w:spacing w:before="2"/>
        <w:rPr>
          <w:rFonts w:asciiTheme="minorHAnsi" w:hAnsiTheme="minorHAnsi" w:cstheme="minorHAnsi"/>
          <w:bCs/>
          <w:color w:val="C45911" w:themeColor="accent2" w:themeShade="BF"/>
          <w:sz w:val="20"/>
          <w:szCs w:val="20"/>
          <w:lang w:val="en-GB"/>
        </w:rPr>
      </w:pPr>
      <w:r w:rsidRPr="006F1B25">
        <w:rPr>
          <w:rFonts w:asciiTheme="minorHAnsi" w:hAnsiTheme="minorHAnsi" w:cstheme="minorHAnsi"/>
          <w:bCs/>
          <w:i/>
          <w:iCs/>
          <w:sz w:val="20"/>
          <w:szCs w:val="20"/>
        </w:rPr>
        <w:t>“</w:t>
      </w:r>
      <w:r w:rsidR="001B060A" w:rsidRPr="006F1B25">
        <w:rPr>
          <w:rFonts w:asciiTheme="minorHAnsi" w:hAnsiTheme="minorHAnsi" w:cstheme="minorHAnsi"/>
          <w:bCs/>
          <w:i/>
          <w:iCs/>
          <w:color w:val="C45911" w:themeColor="accent2" w:themeShade="BF"/>
          <w:sz w:val="20"/>
          <w:szCs w:val="20"/>
        </w:rPr>
        <w:t>{</w:t>
      </w:r>
      <w:bookmarkStart w:id="9" w:name="_Hlk182477347"/>
      <w:r w:rsidR="001B060A" w:rsidRPr="006F1B25">
        <w:rPr>
          <w:rFonts w:asciiTheme="minorHAnsi" w:hAnsiTheme="minorHAnsi" w:cstheme="minorHAnsi"/>
          <w:bCs/>
          <w:i/>
          <w:iCs/>
          <w:color w:val="C45911" w:themeColor="accent2" w:themeShade="BF"/>
          <w:sz w:val="20"/>
          <w:szCs w:val="20"/>
        </w:rPr>
        <w:t>Client Name/Sir/Ma’am}</w:t>
      </w:r>
      <w:r w:rsidR="001B060A" w:rsidRPr="006F1B25">
        <w:rPr>
          <w:rFonts w:asciiTheme="minorHAnsi" w:hAnsiTheme="minorHAnsi" w:cstheme="minorHAnsi"/>
          <w:bCs/>
          <w:i/>
          <w:iCs/>
          <w:sz w:val="20"/>
          <w:szCs w:val="20"/>
        </w:rPr>
        <w:t xml:space="preserve">, can I go ahead and load a debit order for these 2 payments to be made? </w:t>
      </w:r>
      <w:r w:rsidR="001B060A" w:rsidRPr="006F1B25">
        <w:rPr>
          <w:rFonts w:asciiTheme="minorHAnsi" w:hAnsiTheme="minorHAnsi" w:cstheme="minorHAnsi"/>
          <w:bCs/>
          <w:color w:val="C45911" w:themeColor="accent2" w:themeShade="BF"/>
          <w:sz w:val="20"/>
          <w:szCs w:val="20"/>
          <w:lang w:val="en-GB"/>
        </w:rPr>
        <w:t>{</w:t>
      </w:r>
      <w:r w:rsidR="00330339" w:rsidRPr="006F1B25">
        <w:rPr>
          <w:rFonts w:asciiTheme="minorHAnsi" w:hAnsiTheme="minorHAnsi" w:cstheme="minorHAnsi"/>
          <w:bCs/>
          <w:color w:val="C45911" w:themeColor="accent2" w:themeShade="BF"/>
          <w:sz w:val="20"/>
          <w:szCs w:val="20"/>
          <w:lang w:val="en-GB"/>
        </w:rPr>
        <w:t>Instalment}</w:t>
      </w:r>
      <w:r w:rsidR="00330339" w:rsidRPr="006F1B25">
        <w:rPr>
          <w:rFonts w:asciiTheme="minorHAnsi" w:hAnsiTheme="minorHAnsi" w:cstheme="minorHAnsi"/>
          <w:bCs/>
          <w:sz w:val="20"/>
          <w:szCs w:val="20"/>
          <w:lang w:val="en-GB"/>
        </w:rPr>
        <w:t xml:space="preserve"> to be debited for the next </w:t>
      </w:r>
      <w:r w:rsidR="00330339" w:rsidRPr="006F1B25">
        <w:rPr>
          <w:rFonts w:asciiTheme="minorHAnsi" w:hAnsiTheme="minorHAnsi" w:cstheme="minorHAnsi"/>
          <w:b/>
          <w:sz w:val="20"/>
          <w:szCs w:val="20"/>
          <w:lang w:val="en-GB"/>
        </w:rPr>
        <w:t xml:space="preserve">2 </w:t>
      </w:r>
      <w:r w:rsidR="00330339" w:rsidRPr="006F1B25">
        <w:rPr>
          <w:rFonts w:asciiTheme="minorHAnsi" w:hAnsiTheme="minorHAnsi" w:cstheme="minorHAnsi"/>
          <w:bCs/>
          <w:sz w:val="20"/>
          <w:szCs w:val="20"/>
          <w:lang w:val="en-GB"/>
        </w:rPr>
        <w:t xml:space="preserve">months on your suitable debit date to cater for </w:t>
      </w:r>
      <w:r w:rsidR="00330339" w:rsidRPr="006F1B25">
        <w:rPr>
          <w:rFonts w:asciiTheme="minorHAnsi" w:hAnsiTheme="minorHAnsi" w:cstheme="minorHAnsi"/>
          <w:sz w:val="20"/>
          <w:szCs w:val="20"/>
          <w:lang w:val="en-GB"/>
        </w:rPr>
        <w:t>this discounted settlement</w:t>
      </w:r>
      <w:r w:rsidR="00330339" w:rsidRPr="006F1B25">
        <w:rPr>
          <w:rFonts w:asciiTheme="minorHAnsi" w:hAnsiTheme="minorHAnsi" w:cstheme="minorHAnsi"/>
          <w:bCs/>
          <w:sz w:val="20"/>
          <w:szCs w:val="20"/>
          <w:lang w:val="en-GB"/>
        </w:rPr>
        <w:t xml:space="preserve"> balance of </w:t>
      </w:r>
      <w:bookmarkStart w:id="10" w:name="_Hlk138059118"/>
      <w:r w:rsidR="00330339" w:rsidRPr="006F1B25">
        <w:rPr>
          <w:rFonts w:asciiTheme="minorHAnsi" w:hAnsiTheme="minorHAnsi" w:cstheme="minorHAnsi"/>
          <w:bCs/>
          <w:color w:val="C45911" w:themeColor="accent2" w:themeShade="BF"/>
          <w:sz w:val="20"/>
          <w:szCs w:val="20"/>
          <w:lang w:val="en-GB"/>
        </w:rPr>
        <w:t>[Balance]</w:t>
      </w:r>
      <w:bookmarkEnd w:id="10"/>
      <w:r w:rsidR="00330339" w:rsidRPr="006F1B25">
        <w:rPr>
          <w:rFonts w:asciiTheme="minorHAnsi" w:hAnsiTheme="minorHAnsi" w:cstheme="minorHAnsi"/>
          <w:bCs/>
          <w:color w:val="C45911" w:themeColor="accent2" w:themeShade="BF"/>
          <w:sz w:val="20"/>
          <w:szCs w:val="20"/>
          <w:lang w:val="en-GB"/>
        </w:rPr>
        <w:t>,</w:t>
      </w:r>
      <w:r w:rsidR="00330339" w:rsidRPr="006F1B25">
        <w:rPr>
          <w:rFonts w:asciiTheme="minorHAnsi" w:hAnsiTheme="minorHAnsi" w:cstheme="minorHAnsi"/>
          <w:b/>
          <w:color w:val="C45911" w:themeColor="accent2" w:themeShade="BF"/>
          <w:sz w:val="20"/>
          <w:szCs w:val="20"/>
        </w:rPr>
        <w:t xml:space="preserve"> </w:t>
      </w:r>
      <w:r w:rsidR="00330339" w:rsidRPr="006F1B25">
        <w:rPr>
          <w:rFonts w:asciiTheme="minorHAnsi" w:hAnsiTheme="minorHAnsi" w:cstheme="minorHAnsi"/>
          <w:bCs/>
          <w:sz w:val="20"/>
          <w:szCs w:val="20"/>
          <w:lang w:val="en-GB"/>
        </w:rPr>
        <w:t xml:space="preserve">plus your monthly subscription of </w:t>
      </w:r>
      <w:r w:rsidR="00330339" w:rsidRPr="006F1B25">
        <w:rPr>
          <w:rFonts w:asciiTheme="minorHAnsi" w:hAnsiTheme="minorHAnsi" w:cstheme="minorHAnsi"/>
          <w:bCs/>
          <w:color w:val="C45911" w:themeColor="accent2" w:themeShade="BF"/>
          <w:sz w:val="20"/>
          <w:szCs w:val="20"/>
          <w:lang w:val="en-GB"/>
        </w:rPr>
        <w:t>{Subscription}</w:t>
      </w:r>
      <w:r w:rsidRPr="006F1B25">
        <w:rPr>
          <w:rFonts w:asciiTheme="minorHAnsi" w:hAnsiTheme="minorHAnsi" w:cstheme="minorHAnsi"/>
          <w:bCs/>
          <w:color w:val="C45911" w:themeColor="accent2" w:themeShade="BF"/>
          <w:sz w:val="20"/>
          <w:szCs w:val="20"/>
          <w:lang w:val="en-GB"/>
        </w:rPr>
        <w:t>.</w:t>
      </w:r>
      <w:bookmarkStart w:id="11" w:name="_Hlk182477224"/>
      <w:bookmarkEnd w:id="9"/>
    </w:p>
    <w:p w14:paraId="360AB388" w14:textId="43DE0BAD" w:rsidR="0030794A" w:rsidRDefault="00B91A05" w:rsidP="0030794A">
      <w:pPr>
        <w:pStyle w:val="TableParagraph"/>
        <w:widowControl/>
        <w:numPr>
          <w:ilvl w:val="0"/>
          <w:numId w:val="27"/>
        </w:numPr>
        <w:tabs>
          <w:tab w:val="left" w:pos="421"/>
        </w:tabs>
        <w:autoSpaceDE/>
        <w:autoSpaceDN/>
        <w:spacing w:before="150" w:after="160" w:line="259" w:lineRule="auto"/>
        <w:rPr>
          <w:rFonts w:asciiTheme="minorHAnsi" w:hAnsiTheme="minorHAnsi" w:cstheme="minorHAnsi"/>
          <w:bCs/>
          <w:color w:val="C45911" w:themeColor="accent2" w:themeShade="BF"/>
          <w:sz w:val="20"/>
          <w:szCs w:val="20"/>
        </w:rPr>
      </w:pPr>
      <w:r w:rsidRPr="007C39DD">
        <w:rPr>
          <w:rFonts w:asciiTheme="minorHAnsi" w:hAnsiTheme="minorHAnsi" w:cstheme="minorHAnsi"/>
          <w:bCs/>
          <w:sz w:val="20"/>
          <w:szCs w:val="20"/>
        </w:rPr>
        <w:t xml:space="preserve">Proceed to load a debit order </w:t>
      </w:r>
      <w:r>
        <w:rPr>
          <w:rFonts w:asciiTheme="minorHAnsi" w:hAnsiTheme="minorHAnsi" w:cstheme="minorHAnsi"/>
          <w:bCs/>
          <w:sz w:val="20"/>
          <w:szCs w:val="20"/>
        </w:rPr>
        <w:t>PTP</w:t>
      </w:r>
      <w:r w:rsidR="0030794A">
        <w:rPr>
          <w:rFonts w:asciiTheme="minorHAnsi" w:hAnsiTheme="minorHAnsi" w:cstheme="minorHAnsi"/>
          <w:bCs/>
          <w:sz w:val="20"/>
          <w:szCs w:val="20"/>
        </w:rPr>
        <w:t xml:space="preserve"> (</w:t>
      </w:r>
      <w:r w:rsidR="0030794A" w:rsidRPr="0030794A">
        <w:rPr>
          <w:rFonts w:asciiTheme="minorHAnsi" w:hAnsiTheme="minorHAnsi" w:cstheme="minorHAnsi"/>
          <w:b/>
          <w:sz w:val="20"/>
          <w:szCs w:val="20"/>
          <w:u w:val="single"/>
        </w:rPr>
        <w:t>DEBICHECK</w:t>
      </w:r>
      <w:r w:rsidR="0030794A">
        <w:rPr>
          <w:rFonts w:asciiTheme="minorHAnsi" w:hAnsiTheme="minorHAnsi" w:cstheme="minorHAnsi"/>
          <w:bCs/>
          <w:sz w:val="20"/>
          <w:szCs w:val="20"/>
        </w:rPr>
        <w:t>)</w:t>
      </w:r>
      <w:r w:rsidR="0030794A" w:rsidRPr="007C39DD">
        <w:rPr>
          <w:rFonts w:asciiTheme="minorHAnsi" w:hAnsiTheme="minorHAnsi" w:cstheme="minorHAnsi"/>
          <w:bCs/>
          <w:sz w:val="20"/>
          <w:szCs w:val="20"/>
        </w:rPr>
        <w:t xml:space="preserve"> </w:t>
      </w:r>
      <w:r w:rsidR="0030794A">
        <w:rPr>
          <w:rFonts w:asciiTheme="minorHAnsi" w:hAnsiTheme="minorHAnsi" w:cstheme="minorHAnsi"/>
          <w:bCs/>
          <w:sz w:val="20"/>
          <w:szCs w:val="20"/>
        </w:rPr>
        <w:t>(</w:t>
      </w:r>
      <w:r w:rsidRPr="007C39DD">
        <w:rPr>
          <w:rFonts w:asciiTheme="minorHAnsi" w:hAnsiTheme="minorHAnsi" w:cstheme="minorHAnsi"/>
          <w:bCs/>
          <w:color w:val="C45911" w:themeColor="accent2" w:themeShade="BF"/>
          <w:sz w:val="20"/>
          <w:szCs w:val="20"/>
        </w:rPr>
        <w:t xml:space="preserve">Use Cartrack Payment Portal as </w:t>
      </w:r>
      <w:r w:rsidR="00F95964">
        <w:rPr>
          <w:rFonts w:asciiTheme="minorHAnsi" w:hAnsiTheme="minorHAnsi" w:cstheme="minorHAnsi"/>
          <w:bCs/>
          <w:color w:val="C45911" w:themeColor="accent2" w:themeShade="BF"/>
          <w:sz w:val="20"/>
          <w:szCs w:val="20"/>
        </w:rPr>
        <w:t xml:space="preserve">an </w:t>
      </w:r>
      <w:r w:rsidRPr="007C39DD">
        <w:rPr>
          <w:rFonts w:asciiTheme="minorHAnsi" w:hAnsiTheme="minorHAnsi" w:cstheme="minorHAnsi"/>
          <w:bCs/>
          <w:color w:val="C45911" w:themeColor="accent2" w:themeShade="BF"/>
          <w:sz w:val="20"/>
          <w:szCs w:val="20"/>
        </w:rPr>
        <w:t>alternative).</w:t>
      </w:r>
    </w:p>
    <w:p w14:paraId="06A74E69" w14:textId="77777777" w:rsidR="007101E8" w:rsidRDefault="007101E8" w:rsidP="007101E8">
      <w:pPr>
        <w:pStyle w:val="TableParagraph"/>
        <w:numPr>
          <w:ilvl w:val="0"/>
          <w:numId w:val="27"/>
        </w:numPr>
        <w:tabs>
          <w:tab w:val="left" w:pos="421"/>
        </w:tabs>
        <w:spacing w:before="150" w:line="249" w:lineRule="auto"/>
        <w:rPr>
          <w:rFonts w:asciiTheme="minorHAnsi" w:hAnsiTheme="minorHAnsi" w:cstheme="minorHAnsi"/>
          <w:bCs/>
          <w:sz w:val="20"/>
          <w:szCs w:val="20"/>
        </w:rPr>
      </w:pPr>
      <w:r w:rsidRPr="007C39DD">
        <w:rPr>
          <w:rFonts w:asciiTheme="minorHAnsi" w:hAnsiTheme="minorHAnsi" w:cstheme="minorHAnsi"/>
          <w:bCs/>
          <w:sz w:val="20"/>
          <w:szCs w:val="20"/>
        </w:rPr>
        <w:t>If the Bank account details have changed, update them on CAMS before loading the Debicheck PTP.</w:t>
      </w:r>
    </w:p>
    <w:bookmarkEnd w:id="11"/>
    <w:p w14:paraId="751EBCB6" w14:textId="77777777" w:rsidR="00870C4D" w:rsidRPr="00D42B0D" w:rsidRDefault="00870C4D" w:rsidP="00870C4D">
      <w:pPr>
        <w:pStyle w:val="TableParagraph"/>
        <w:numPr>
          <w:ilvl w:val="0"/>
          <w:numId w:val="27"/>
        </w:numPr>
        <w:spacing w:before="2"/>
        <w:jc w:val="center"/>
        <w:rPr>
          <w:rFonts w:ascii="Arial Black" w:hAnsi="Arial Black" w:cstheme="majorHAnsi"/>
          <w:b/>
          <w:color w:val="C45911" w:themeColor="accent2" w:themeShade="BF"/>
          <w:sz w:val="18"/>
          <w:szCs w:val="18"/>
          <w:u w:val="single"/>
        </w:rPr>
      </w:pPr>
      <w:r w:rsidRPr="00D42B0D">
        <w:rPr>
          <w:rFonts w:ascii="Arial Black" w:hAnsi="Arial Black" w:cstheme="majorHAnsi"/>
          <w:b/>
          <w:color w:val="C45911" w:themeColor="accent2" w:themeShade="BF"/>
          <w:sz w:val="18"/>
          <w:szCs w:val="18"/>
          <w:u w:val="single"/>
        </w:rPr>
        <w:t>CANCELLED ACCOUNTS</w:t>
      </w:r>
    </w:p>
    <w:p w14:paraId="66362763" w14:textId="0286EDF5" w:rsidR="00330339" w:rsidRDefault="00B91A05" w:rsidP="00B91A05">
      <w:pPr>
        <w:pStyle w:val="TableParagraph"/>
        <w:spacing w:before="2"/>
        <w:jc w:val="center"/>
        <w:rPr>
          <w:rFonts w:asciiTheme="minorHAnsi" w:hAnsiTheme="minorHAnsi" w:cstheme="minorHAnsi"/>
          <w:bCs/>
          <w:color w:val="C45911" w:themeColor="accent2" w:themeShade="BF"/>
          <w:sz w:val="20"/>
          <w:szCs w:val="20"/>
          <w:lang w:val="en-GB"/>
        </w:rPr>
      </w:pPr>
      <w:r w:rsidRPr="006F1B25">
        <w:rPr>
          <w:rFonts w:asciiTheme="minorHAnsi" w:hAnsiTheme="minorHAnsi" w:cstheme="minorHAnsi"/>
          <w:bCs/>
          <w:i/>
          <w:iCs/>
          <w:color w:val="C45911" w:themeColor="accent2" w:themeShade="BF"/>
          <w:sz w:val="20"/>
          <w:szCs w:val="20"/>
        </w:rPr>
        <w:t>Client Name/Sir/Ma’am}</w:t>
      </w:r>
      <w:r w:rsidRPr="006F1B25">
        <w:rPr>
          <w:rFonts w:asciiTheme="minorHAnsi" w:hAnsiTheme="minorHAnsi" w:cstheme="minorHAnsi"/>
          <w:bCs/>
          <w:i/>
          <w:iCs/>
          <w:sz w:val="20"/>
          <w:szCs w:val="20"/>
        </w:rPr>
        <w:t xml:space="preserve">, can I go ahead and arrange for these 2 payments to be made? </w:t>
      </w:r>
      <w:r w:rsidRPr="006F1B25">
        <w:rPr>
          <w:rFonts w:asciiTheme="minorHAnsi" w:hAnsiTheme="minorHAnsi" w:cstheme="minorHAnsi"/>
          <w:bCs/>
          <w:color w:val="C45911" w:themeColor="accent2" w:themeShade="BF"/>
          <w:sz w:val="20"/>
          <w:szCs w:val="20"/>
          <w:lang w:val="en-GB"/>
        </w:rPr>
        <w:t>{Instalment}</w:t>
      </w:r>
      <w:r w:rsidRPr="006F1B25">
        <w:rPr>
          <w:rFonts w:asciiTheme="minorHAnsi" w:hAnsiTheme="minorHAnsi" w:cstheme="minorHAnsi"/>
          <w:bCs/>
          <w:sz w:val="20"/>
          <w:szCs w:val="20"/>
          <w:lang w:val="en-GB"/>
        </w:rPr>
        <w:t xml:space="preserve"> to be paid over the next </w:t>
      </w:r>
      <w:r w:rsidRPr="006F1B25">
        <w:rPr>
          <w:rFonts w:asciiTheme="minorHAnsi" w:hAnsiTheme="minorHAnsi" w:cstheme="minorHAnsi"/>
          <w:b/>
          <w:sz w:val="20"/>
          <w:szCs w:val="20"/>
          <w:lang w:val="en-GB"/>
        </w:rPr>
        <w:t xml:space="preserve">2 </w:t>
      </w:r>
      <w:r w:rsidRPr="006F1B25">
        <w:rPr>
          <w:rFonts w:asciiTheme="minorHAnsi" w:hAnsiTheme="minorHAnsi" w:cstheme="minorHAnsi"/>
          <w:bCs/>
          <w:sz w:val="20"/>
          <w:szCs w:val="20"/>
          <w:lang w:val="en-GB"/>
        </w:rPr>
        <w:t xml:space="preserve">months on your suitable payment date to cater for </w:t>
      </w:r>
      <w:r w:rsidRPr="006F1B25">
        <w:rPr>
          <w:rFonts w:asciiTheme="minorHAnsi" w:hAnsiTheme="minorHAnsi" w:cstheme="minorHAnsi"/>
          <w:sz w:val="20"/>
          <w:szCs w:val="20"/>
          <w:lang w:val="en-GB"/>
        </w:rPr>
        <w:t>this discounted settlement</w:t>
      </w:r>
      <w:r w:rsidRPr="006F1B25">
        <w:rPr>
          <w:rFonts w:asciiTheme="minorHAnsi" w:hAnsiTheme="minorHAnsi" w:cstheme="minorHAnsi"/>
          <w:bCs/>
          <w:sz w:val="20"/>
          <w:szCs w:val="20"/>
          <w:lang w:val="en-GB"/>
        </w:rPr>
        <w:t xml:space="preserve"> balance of </w:t>
      </w:r>
      <w:r w:rsidRPr="006F1B25">
        <w:rPr>
          <w:rFonts w:asciiTheme="minorHAnsi" w:hAnsiTheme="minorHAnsi" w:cstheme="minorHAnsi"/>
          <w:bCs/>
          <w:color w:val="C45911" w:themeColor="accent2" w:themeShade="BF"/>
          <w:sz w:val="20"/>
          <w:szCs w:val="20"/>
          <w:lang w:val="en-GB"/>
        </w:rPr>
        <w:t>[Balance]?</w:t>
      </w:r>
    </w:p>
    <w:p w14:paraId="18CDB50D" w14:textId="048AD1A5" w:rsidR="0030794A" w:rsidRPr="006B14A5" w:rsidRDefault="0030794A" w:rsidP="0030794A">
      <w:pPr>
        <w:pStyle w:val="TableParagraph"/>
        <w:widowControl/>
        <w:numPr>
          <w:ilvl w:val="0"/>
          <w:numId w:val="27"/>
        </w:numPr>
        <w:tabs>
          <w:tab w:val="left" w:pos="421"/>
        </w:tabs>
        <w:autoSpaceDE/>
        <w:autoSpaceDN/>
        <w:spacing w:before="150" w:after="160" w:line="259" w:lineRule="auto"/>
        <w:rPr>
          <w:rFonts w:asciiTheme="minorHAnsi" w:hAnsiTheme="minorHAnsi" w:cstheme="minorHAnsi"/>
          <w:bCs/>
          <w:color w:val="C45911" w:themeColor="accent2" w:themeShade="BF"/>
          <w:sz w:val="20"/>
          <w:szCs w:val="20"/>
        </w:rPr>
      </w:pPr>
      <w:r w:rsidRPr="007C39DD">
        <w:rPr>
          <w:rFonts w:asciiTheme="minorHAnsi" w:hAnsiTheme="minorHAnsi" w:cstheme="minorHAnsi"/>
          <w:bCs/>
          <w:sz w:val="20"/>
          <w:szCs w:val="20"/>
        </w:rPr>
        <w:t xml:space="preserve">Proceed to load a </w:t>
      </w:r>
      <w:r>
        <w:rPr>
          <w:rFonts w:asciiTheme="minorHAnsi" w:hAnsiTheme="minorHAnsi" w:cstheme="minorHAnsi"/>
          <w:bCs/>
          <w:sz w:val="20"/>
          <w:szCs w:val="20"/>
        </w:rPr>
        <w:t xml:space="preserve">PTP using the </w:t>
      </w:r>
      <w:r w:rsidRPr="005E018F">
        <w:rPr>
          <w:rFonts w:asciiTheme="minorHAnsi" w:hAnsiTheme="minorHAnsi" w:cstheme="minorHAnsi"/>
          <w:b/>
          <w:sz w:val="20"/>
          <w:szCs w:val="20"/>
        </w:rPr>
        <w:t>Cartrack Payment Portal</w:t>
      </w:r>
      <w:r w:rsidRPr="005E018F">
        <w:rPr>
          <w:rFonts w:asciiTheme="minorHAnsi" w:hAnsiTheme="minorHAnsi" w:cstheme="minorHAnsi"/>
          <w:bCs/>
          <w:sz w:val="20"/>
          <w:szCs w:val="20"/>
        </w:rPr>
        <w:t xml:space="preserve"> as </w:t>
      </w:r>
      <w:r w:rsidR="00F95964">
        <w:rPr>
          <w:rFonts w:asciiTheme="minorHAnsi" w:hAnsiTheme="minorHAnsi" w:cstheme="minorHAnsi"/>
          <w:bCs/>
          <w:sz w:val="20"/>
          <w:szCs w:val="20"/>
        </w:rPr>
        <w:t xml:space="preserve">a </w:t>
      </w:r>
      <w:r w:rsidRPr="005E018F">
        <w:rPr>
          <w:rFonts w:asciiTheme="minorHAnsi" w:hAnsiTheme="minorHAnsi" w:cstheme="minorHAnsi"/>
          <w:bCs/>
          <w:sz w:val="20"/>
          <w:szCs w:val="20"/>
        </w:rPr>
        <w:t>method of payment.</w:t>
      </w:r>
    </w:p>
    <w:p w14:paraId="11CD4CE9" w14:textId="552740BF" w:rsidR="00330339" w:rsidRDefault="0030794A" w:rsidP="00330339">
      <w:pPr>
        <w:pStyle w:val="TableParagraph"/>
        <w:spacing w:before="2"/>
        <w:rPr>
          <w:rFonts w:asciiTheme="majorHAnsi" w:hAnsiTheme="majorHAnsi" w:cstheme="majorHAnsi"/>
          <w:b/>
          <w:sz w:val="20"/>
          <w:szCs w:val="20"/>
          <w:u w:val="single"/>
        </w:rPr>
      </w:pPr>
      <w:r>
        <w:rPr>
          <w:rFonts w:ascii="Arial Black" w:hAnsi="Arial Black" w:cstheme="majorHAnsi"/>
          <w:b/>
          <w:sz w:val="18"/>
          <w:szCs w:val="18"/>
          <w:u w:val="single"/>
        </w:rPr>
        <w:lastRenderedPageBreak/>
        <w:t>7</w:t>
      </w:r>
      <w:r w:rsidR="00330339" w:rsidRPr="00557CD1">
        <w:rPr>
          <w:rFonts w:ascii="Arial Black" w:hAnsi="Arial Black" w:cstheme="majorHAnsi"/>
          <w:b/>
          <w:sz w:val="18"/>
          <w:szCs w:val="18"/>
          <w:u w:val="single"/>
        </w:rPr>
        <w:t>. Education</w:t>
      </w:r>
      <w:r w:rsidR="00557CD1" w:rsidRPr="00557CD1">
        <w:rPr>
          <w:rFonts w:ascii="Arial Black" w:hAnsi="Arial Black" w:cstheme="majorHAnsi"/>
          <w:b/>
          <w:sz w:val="18"/>
          <w:szCs w:val="18"/>
          <w:u w:val="single"/>
        </w:rPr>
        <w:t>/</w:t>
      </w:r>
      <w:r w:rsidR="00AB11D2" w:rsidRPr="00557CD1">
        <w:rPr>
          <w:rFonts w:ascii="Arial Black" w:hAnsi="Arial Black" w:cstheme="majorHAnsi"/>
          <w:b/>
          <w:sz w:val="18"/>
          <w:szCs w:val="18"/>
          <w:u w:val="single"/>
        </w:rPr>
        <w:t>Consequences</w:t>
      </w:r>
      <w:r w:rsidR="00AB11D2" w:rsidRPr="00557CD1">
        <w:rPr>
          <w:rFonts w:asciiTheme="majorHAnsi" w:hAnsiTheme="majorHAnsi" w:cstheme="majorHAnsi"/>
          <w:b/>
          <w:sz w:val="18"/>
          <w:szCs w:val="18"/>
          <w:u w:val="single"/>
        </w:rPr>
        <w:t xml:space="preserve"> </w:t>
      </w:r>
      <w:r w:rsidR="00557CD1" w:rsidRPr="00557CD1">
        <w:rPr>
          <w:rFonts w:asciiTheme="minorHAnsi" w:hAnsiTheme="minorHAnsi" w:cstheme="minorHAnsi"/>
          <w:bCs/>
          <w:color w:val="C45911" w:themeColor="accent2" w:themeShade="BF"/>
          <w:sz w:val="20"/>
          <w:szCs w:val="20"/>
        </w:rPr>
        <w:t>(</w:t>
      </w:r>
      <w:r w:rsidR="00330339" w:rsidRPr="00557CD1">
        <w:rPr>
          <w:rFonts w:asciiTheme="minorHAnsi" w:hAnsiTheme="minorHAnsi" w:cstheme="minorHAnsi"/>
          <w:bCs/>
          <w:color w:val="C45911" w:themeColor="accent2" w:themeShade="BF"/>
          <w:sz w:val="20"/>
          <w:szCs w:val="20"/>
        </w:rPr>
        <w:t>if not taking settlement discount offer)</w:t>
      </w:r>
    </w:p>
    <w:bookmarkEnd w:id="5"/>
    <w:p w14:paraId="6A0D1D8D" w14:textId="77777777" w:rsidR="00870C4D" w:rsidRPr="00D42B0D" w:rsidRDefault="00870C4D" w:rsidP="00870C4D">
      <w:pPr>
        <w:pStyle w:val="TableParagraph"/>
        <w:spacing w:before="2"/>
        <w:jc w:val="center"/>
        <w:rPr>
          <w:rFonts w:ascii="Arial Black" w:hAnsi="Arial Black" w:cstheme="majorHAnsi"/>
          <w:b/>
          <w:color w:val="C45911" w:themeColor="accent2" w:themeShade="BF"/>
          <w:sz w:val="18"/>
          <w:szCs w:val="18"/>
          <w:u w:val="single"/>
        </w:rPr>
      </w:pPr>
      <w:r w:rsidRPr="00D42B0D">
        <w:rPr>
          <w:rFonts w:ascii="Arial Black" w:hAnsi="Arial Black" w:cstheme="majorHAnsi"/>
          <w:b/>
          <w:color w:val="C45911" w:themeColor="accent2" w:themeShade="BF"/>
          <w:sz w:val="18"/>
          <w:szCs w:val="18"/>
          <w:u w:val="single"/>
        </w:rPr>
        <w:t>ACTIVE ACCOUNTS</w:t>
      </w:r>
    </w:p>
    <w:p w14:paraId="3062BED6" w14:textId="625C5240" w:rsidR="002C6AAC" w:rsidRDefault="002C6AAC" w:rsidP="002C6AAC">
      <w:pPr>
        <w:pStyle w:val="TableParagraph"/>
        <w:spacing w:before="2"/>
        <w:rPr>
          <w:rFonts w:asciiTheme="minorHAnsi" w:hAnsiTheme="minorHAnsi" w:cstheme="minorHAnsi"/>
          <w:bCs/>
          <w:i/>
          <w:iCs/>
          <w:sz w:val="20"/>
          <w:szCs w:val="20"/>
        </w:rPr>
      </w:pPr>
      <w:r w:rsidRPr="00700F55">
        <w:rPr>
          <w:rFonts w:asciiTheme="minorHAnsi" w:hAnsiTheme="minorHAnsi" w:cstheme="minorHAnsi"/>
          <w:bCs/>
          <w:sz w:val="20"/>
          <w:szCs w:val="20"/>
        </w:rPr>
        <w:t>“</w:t>
      </w:r>
      <w:r w:rsidRPr="00700F55">
        <w:rPr>
          <w:rFonts w:asciiTheme="minorHAnsi" w:hAnsiTheme="minorHAnsi" w:cstheme="minorHAnsi"/>
          <w:bCs/>
          <w:i/>
          <w:iCs/>
          <w:sz w:val="20"/>
          <w:szCs w:val="20"/>
        </w:rPr>
        <w:t xml:space="preserve">Please take note that Cartrack services to you remain suspended and you have been/will be listed as a default payer on your credit profile due to your account being in arrears if you wish to have the listing cleared after settling your account, there will be an applicable fee of </w:t>
      </w:r>
      <w:r w:rsidRPr="00700F55">
        <w:rPr>
          <w:rFonts w:asciiTheme="minorHAnsi" w:hAnsiTheme="minorHAnsi" w:cstheme="minorHAnsi"/>
          <w:b/>
          <w:bCs/>
          <w:i/>
          <w:iCs/>
          <w:sz w:val="20"/>
          <w:szCs w:val="20"/>
        </w:rPr>
        <w:t>R1800</w:t>
      </w:r>
      <w:r w:rsidRPr="00700F55">
        <w:rPr>
          <w:rFonts w:asciiTheme="minorHAnsi" w:hAnsiTheme="minorHAnsi" w:cstheme="minorHAnsi"/>
          <w:bCs/>
          <w:i/>
          <w:iCs/>
          <w:sz w:val="20"/>
          <w:szCs w:val="20"/>
        </w:rPr>
        <w:t>.</w:t>
      </w:r>
      <w:r>
        <w:rPr>
          <w:rFonts w:asciiTheme="minorHAnsi" w:hAnsiTheme="minorHAnsi" w:cstheme="minorHAnsi"/>
          <w:bCs/>
          <w:i/>
          <w:iCs/>
          <w:sz w:val="20"/>
          <w:szCs w:val="20"/>
        </w:rPr>
        <w:t xml:space="preserve"> </w:t>
      </w:r>
      <w:r w:rsidRPr="00700F55">
        <w:rPr>
          <w:rFonts w:asciiTheme="minorHAnsi" w:hAnsiTheme="minorHAnsi" w:cstheme="minorHAnsi"/>
          <w:bCs/>
          <w:i/>
          <w:iCs/>
          <w:sz w:val="20"/>
          <w:szCs w:val="20"/>
        </w:rPr>
        <w:t xml:space="preserve">Should your vehicle be stolen or hijacked, you may be charged a fee of up to </w:t>
      </w:r>
      <w:r w:rsidRPr="00E01FF2">
        <w:rPr>
          <w:rFonts w:asciiTheme="minorHAnsi" w:hAnsiTheme="minorHAnsi" w:cstheme="minorHAnsi"/>
          <w:b/>
          <w:i/>
          <w:iCs/>
          <w:sz w:val="20"/>
          <w:szCs w:val="20"/>
        </w:rPr>
        <w:t>R25 000</w:t>
      </w:r>
      <w:r w:rsidRPr="00700F55">
        <w:rPr>
          <w:rFonts w:asciiTheme="minorHAnsi" w:hAnsiTheme="minorHAnsi" w:cstheme="minorHAnsi"/>
          <w:bCs/>
          <w:i/>
          <w:iCs/>
          <w:sz w:val="20"/>
          <w:szCs w:val="20"/>
        </w:rPr>
        <w:t xml:space="preserve"> for us to send out a recovery team.</w:t>
      </w:r>
      <w:r w:rsidR="00145049">
        <w:rPr>
          <w:rFonts w:asciiTheme="minorHAnsi" w:hAnsiTheme="minorHAnsi" w:cstheme="minorHAnsi"/>
          <w:bCs/>
          <w:i/>
          <w:iCs/>
          <w:sz w:val="20"/>
          <w:szCs w:val="20"/>
        </w:rPr>
        <w:t xml:space="preserve"> </w:t>
      </w:r>
      <w:bookmarkStart w:id="12" w:name="_Hlk171591959"/>
      <w:r w:rsidR="00145049">
        <w:rPr>
          <w:rFonts w:asciiTheme="minorHAnsi" w:hAnsiTheme="minorHAnsi" w:cstheme="minorHAnsi"/>
          <w:bCs/>
          <w:i/>
          <w:iCs/>
          <w:sz w:val="20"/>
          <w:szCs w:val="20"/>
        </w:rPr>
        <w:t>If an immediate payment</w:t>
      </w:r>
      <w:r w:rsidR="00AB11D2">
        <w:rPr>
          <w:rFonts w:asciiTheme="minorHAnsi" w:hAnsiTheme="minorHAnsi" w:cstheme="minorHAnsi"/>
          <w:bCs/>
          <w:i/>
          <w:iCs/>
          <w:sz w:val="20"/>
          <w:szCs w:val="20"/>
        </w:rPr>
        <w:t xml:space="preserve"> or arrangement</w:t>
      </w:r>
      <w:r w:rsidR="00145049">
        <w:rPr>
          <w:rFonts w:asciiTheme="minorHAnsi" w:hAnsiTheme="minorHAnsi" w:cstheme="minorHAnsi"/>
          <w:bCs/>
          <w:i/>
          <w:iCs/>
          <w:sz w:val="20"/>
          <w:szCs w:val="20"/>
        </w:rPr>
        <w:t xml:space="preserve"> is not made to settle the arrears, your account will get handed over for legal action.</w:t>
      </w:r>
      <w:r w:rsidRPr="00700F55">
        <w:rPr>
          <w:rFonts w:asciiTheme="minorHAnsi" w:hAnsiTheme="minorHAnsi" w:cstheme="minorHAnsi"/>
          <w:bCs/>
          <w:i/>
          <w:iCs/>
          <w:sz w:val="20"/>
          <w:szCs w:val="20"/>
        </w:rPr>
        <w:t>”</w:t>
      </w:r>
      <w:bookmarkEnd w:id="12"/>
    </w:p>
    <w:p w14:paraId="07A729D3" w14:textId="77777777" w:rsidR="00330339" w:rsidRDefault="00330339" w:rsidP="002C6AAC">
      <w:pPr>
        <w:pStyle w:val="TableParagraph"/>
        <w:spacing w:before="2"/>
        <w:rPr>
          <w:rFonts w:asciiTheme="minorHAnsi" w:hAnsiTheme="minorHAnsi" w:cstheme="minorHAnsi"/>
          <w:bCs/>
          <w:i/>
          <w:iCs/>
          <w:sz w:val="20"/>
          <w:szCs w:val="20"/>
        </w:rPr>
      </w:pPr>
    </w:p>
    <w:p w14:paraId="0D638415" w14:textId="77777777" w:rsidR="00870C4D" w:rsidRPr="00D42B0D" w:rsidRDefault="00870C4D" w:rsidP="00870C4D">
      <w:pPr>
        <w:pStyle w:val="TableParagraph"/>
        <w:spacing w:before="2"/>
        <w:jc w:val="center"/>
        <w:rPr>
          <w:rFonts w:ascii="Arial Black" w:hAnsi="Arial Black" w:cstheme="majorHAnsi"/>
          <w:b/>
          <w:color w:val="C45911" w:themeColor="accent2" w:themeShade="BF"/>
          <w:sz w:val="18"/>
          <w:szCs w:val="18"/>
          <w:u w:val="single"/>
        </w:rPr>
      </w:pPr>
      <w:r w:rsidRPr="00D42B0D">
        <w:rPr>
          <w:rFonts w:ascii="Arial Black" w:hAnsi="Arial Black" w:cstheme="majorHAnsi"/>
          <w:b/>
          <w:color w:val="C45911" w:themeColor="accent2" w:themeShade="BF"/>
          <w:sz w:val="18"/>
          <w:szCs w:val="18"/>
          <w:u w:val="single"/>
        </w:rPr>
        <w:t>CANCELLED ACCOUNTS</w:t>
      </w:r>
    </w:p>
    <w:p w14:paraId="75B7DF38" w14:textId="0DC74CBC" w:rsidR="00FA3C20" w:rsidRDefault="002C6AAC" w:rsidP="00EE0F7F">
      <w:pPr>
        <w:pStyle w:val="TableParagraph"/>
        <w:spacing w:before="2"/>
        <w:rPr>
          <w:rFonts w:asciiTheme="minorHAnsi" w:hAnsiTheme="minorHAnsi" w:cstheme="minorHAnsi"/>
          <w:bCs/>
          <w:i/>
          <w:iCs/>
          <w:sz w:val="20"/>
          <w:szCs w:val="20"/>
        </w:rPr>
      </w:pPr>
      <w:r w:rsidRPr="00700F55">
        <w:rPr>
          <w:rFonts w:asciiTheme="minorHAnsi" w:hAnsiTheme="minorHAnsi" w:cstheme="minorHAnsi"/>
          <w:bCs/>
          <w:sz w:val="20"/>
          <w:szCs w:val="20"/>
        </w:rPr>
        <w:t>“</w:t>
      </w:r>
      <w:r w:rsidRPr="00700F55">
        <w:rPr>
          <w:rFonts w:asciiTheme="minorHAnsi" w:hAnsiTheme="minorHAnsi" w:cstheme="minorHAnsi"/>
          <w:bCs/>
          <w:i/>
          <w:iCs/>
          <w:sz w:val="20"/>
          <w:szCs w:val="20"/>
        </w:rPr>
        <w:t xml:space="preserve">Please take note that you have been/will be listed as a default payer on your credit profile due to your account being in arrears, making it difficult for you to get approved when you apply for credit. If you wish to have the listing cleared after settling your account, there will be an applicable fee of </w:t>
      </w:r>
      <w:r w:rsidRPr="00700F55">
        <w:rPr>
          <w:rFonts w:asciiTheme="minorHAnsi" w:hAnsiTheme="minorHAnsi" w:cstheme="minorHAnsi"/>
          <w:b/>
          <w:bCs/>
          <w:i/>
          <w:iCs/>
          <w:sz w:val="20"/>
          <w:szCs w:val="20"/>
        </w:rPr>
        <w:t>R1800</w:t>
      </w:r>
      <w:r w:rsidRPr="00700F55">
        <w:rPr>
          <w:rFonts w:asciiTheme="minorHAnsi" w:hAnsiTheme="minorHAnsi" w:cstheme="minorHAnsi"/>
          <w:bCs/>
          <w:i/>
          <w:iCs/>
          <w:sz w:val="20"/>
          <w:szCs w:val="20"/>
        </w:rPr>
        <w:t>.</w:t>
      </w:r>
      <w:r w:rsidR="00CD1A61" w:rsidRPr="00CD1A61">
        <w:rPr>
          <w:rFonts w:asciiTheme="minorHAnsi" w:hAnsiTheme="minorHAnsi" w:cstheme="minorHAnsi"/>
          <w:bCs/>
          <w:i/>
          <w:iCs/>
          <w:sz w:val="20"/>
          <w:szCs w:val="20"/>
        </w:rPr>
        <w:t xml:space="preserve"> </w:t>
      </w:r>
      <w:r w:rsidR="00CD1A61">
        <w:rPr>
          <w:rFonts w:asciiTheme="minorHAnsi" w:hAnsiTheme="minorHAnsi" w:cstheme="minorHAnsi"/>
          <w:bCs/>
          <w:i/>
          <w:iCs/>
          <w:sz w:val="20"/>
          <w:szCs w:val="20"/>
        </w:rPr>
        <w:t xml:space="preserve">If an immediate payment </w:t>
      </w:r>
      <w:r w:rsidR="00AB11D2">
        <w:rPr>
          <w:rFonts w:asciiTheme="minorHAnsi" w:hAnsiTheme="minorHAnsi" w:cstheme="minorHAnsi"/>
          <w:bCs/>
          <w:i/>
          <w:iCs/>
          <w:sz w:val="20"/>
          <w:szCs w:val="20"/>
        </w:rPr>
        <w:t xml:space="preserve">or arrangement </w:t>
      </w:r>
      <w:r w:rsidR="00CD1A61">
        <w:rPr>
          <w:rFonts w:asciiTheme="minorHAnsi" w:hAnsiTheme="minorHAnsi" w:cstheme="minorHAnsi"/>
          <w:bCs/>
          <w:i/>
          <w:iCs/>
          <w:sz w:val="20"/>
          <w:szCs w:val="20"/>
        </w:rPr>
        <w:t>is not made to settle the arrears, your account will get handed over for legal action.</w:t>
      </w:r>
      <w:r w:rsidR="00CD1A61" w:rsidRPr="00700F55">
        <w:rPr>
          <w:rFonts w:asciiTheme="minorHAnsi" w:hAnsiTheme="minorHAnsi" w:cstheme="minorHAnsi"/>
          <w:bCs/>
          <w:i/>
          <w:iCs/>
          <w:sz w:val="20"/>
          <w:szCs w:val="20"/>
        </w:rPr>
        <w:t>”</w:t>
      </w:r>
    </w:p>
    <w:p w14:paraId="1EF327FC" w14:textId="010AFAC0" w:rsidR="00A5394A" w:rsidRDefault="00D46F63" w:rsidP="00A5394A">
      <w:pPr>
        <w:pStyle w:val="TableParagraph"/>
        <w:tabs>
          <w:tab w:val="left" w:pos="421"/>
        </w:tabs>
        <w:spacing w:before="150" w:line="249" w:lineRule="auto"/>
        <w:rPr>
          <w:rFonts w:asciiTheme="minorHAnsi" w:hAnsiTheme="minorHAnsi" w:cstheme="minorHAnsi"/>
          <w:bCs/>
          <w:i/>
          <w:iCs/>
          <w:sz w:val="20"/>
          <w:szCs w:val="20"/>
        </w:rPr>
      </w:pPr>
      <w:r w:rsidRPr="009A14BD">
        <w:rPr>
          <w:rFonts w:ascii="Arial Black" w:hAnsi="Arial Black" w:cstheme="majorHAnsi"/>
          <w:bCs/>
          <w:sz w:val="18"/>
          <w:szCs w:val="18"/>
        </w:rPr>
        <w:t xml:space="preserve"> </w:t>
      </w:r>
      <w:r w:rsidR="007101E8">
        <w:rPr>
          <w:rFonts w:ascii="Arial Black" w:hAnsi="Arial Black" w:cstheme="majorHAnsi"/>
          <w:b/>
          <w:sz w:val="18"/>
          <w:szCs w:val="18"/>
          <w:u w:val="single"/>
        </w:rPr>
        <w:t>8</w:t>
      </w:r>
      <w:r w:rsidRPr="009A14BD">
        <w:rPr>
          <w:rFonts w:ascii="Arial Black" w:hAnsi="Arial Black" w:cstheme="majorHAnsi"/>
          <w:b/>
          <w:sz w:val="18"/>
          <w:szCs w:val="18"/>
          <w:u w:val="single"/>
        </w:rPr>
        <w:t>. Debicheck</w:t>
      </w:r>
      <w:r w:rsidR="005D6E8D" w:rsidRPr="009A14BD">
        <w:rPr>
          <w:rFonts w:asciiTheme="majorHAnsi" w:hAnsiTheme="majorHAnsi" w:cstheme="majorHAnsi"/>
          <w:b/>
          <w:sz w:val="18"/>
          <w:szCs w:val="18"/>
          <w:u w:val="single"/>
        </w:rPr>
        <w:t xml:space="preserve"> </w:t>
      </w:r>
      <w:r w:rsidR="005D6E8D" w:rsidRPr="00462E27">
        <w:rPr>
          <w:rFonts w:asciiTheme="minorHAnsi" w:hAnsiTheme="minorHAnsi" w:cstheme="minorHAnsi"/>
          <w:bCs/>
          <w:color w:val="C45911" w:themeColor="accent2" w:themeShade="BF"/>
          <w:sz w:val="18"/>
          <w:szCs w:val="18"/>
        </w:rPr>
        <w:t xml:space="preserve">(Not applicable to </w:t>
      </w:r>
      <w:r w:rsidR="00F95964">
        <w:rPr>
          <w:rFonts w:asciiTheme="minorHAnsi" w:hAnsiTheme="minorHAnsi" w:cstheme="minorHAnsi"/>
          <w:bCs/>
          <w:color w:val="C45911" w:themeColor="accent2" w:themeShade="BF"/>
          <w:sz w:val="18"/>
          <w:szCs w:val="18"/>
        </w:rPr>
        <w:t>same-day</w:t>
      </w:r>
      <w:r w:rsidR="005D6E8D" w:rsidRPr="00462E27">
        <w:rPr>
          <w:rFonts w:asciiTheme="minorHAnsi" w:hAnsiTheme="minorHAnsi" w:cstheme="minorHAnsi"/>
          <w:bCs/>
          <w:color w:val="C45911" w:themeColor="accent2" w:themeShade="BF"/>
          <w:sz w:val="18"/>
          <w:szCs w:val="18"/>
        </w:rPr>
        <w:t xml:space="preserve"> debit orders captured before </w:t>
      </w:r>
      <w:r w:rsidR="00F95964">
        <w:rPr>
          <w:rFonts w:asciiTheme="minorHAnsi" w:hAnsiTheme="minorHAnsi" w:cstheme="minorHAnsi"/>
          <w:bCs/>
          <w:color w:val="C45911" w:themeColor="accent2" w:themeShade="BF"/>
          <w:sz w:val="18"/>
          <w:szCs w:val="18"/>
        </w:rPr>
        <w:t>2 pm</w:t>
      </w:r>
      <w:r w:rsidR="005D6E8D" w:rsidRPr="00462E27">
        <w:rPr>
          <w:rFonts w:asciiTheme="minorHAnsi" w:hAnsiTheme="minorHAnsi" w:cstheme="minorHAnsi"/>
          <w:bCs/>
          <w:color w:val="C45911" w:themeColor="accent2" w:themeShade="BF"/>
          <w:sz w:val="18"/>
          <w:szCs w:val="18"/>
        </w:rPr>
        <w:t xml:space="preserve"> on the day)</w:t>
      </w:r>
      <w:r>
        <w:rPr>
          <w:rFonts w:ascii="Century Gothic" w:hAnsi="Century Gothic" w:cstheme="minorHAnsi"/>
          <w:b/>
          <w:sz w:val="20"/>
          <w:szCs w:val="20"/>
          <w:u w:val="single"/>
        </w:rPr>
        <w:br/>
      </w:r>
      <w:r w:rsidR="00A5394A" w:rsidRPr="00CD0DBD">
        <w:rPr>
          <w:rFonts w:asciiTheme="minorHAnsi" w:hAnsiTheme="minorHAnsi" w:cstheme="minorHAnsi"/>
          <w:bCs/>
          <w:i/>
          <w:iCs/>
          <w:sz w:val="20"/>
          <w:szCs w:val="20"/>
        </w:rPr>
        <w:t xml:space="preserve">“You will receive an authentication request to your cellphone </w:t>
      </w:r>
      <w:r w:rsidR="00A5394A">
        <w:rPr>
          <w:rFonts w:asciiTheme="minorHAnsi" w:hAnsiTheme="minorHAnsi" w:cstheme="minorHAnsi"/>
          <w:bCs/>
          <w:i/>
          <w:iCs/>
          <w:sz w:val="20"/>
          <w:szCs w:val="20"/>
        </w:rPr>
        <w:t xml:space="preserve">from your </w:t>
      </w:r>
      <w:r w:rsidR="00A5394A" w:rsidRPr="009A14BD">
        <w:rPr>
          <w:rFonts w:asciiTheme="minorHAnsi" w:hAnsiTheme="minorHAnsi" w:cstheme="minorHAnsi"/>
          <w:bCs/>
          <w:i/>
          <w:iCs/>
          <w:sz w:val="20"/>
          <w:szCs w:val="20"/>
        </w:rPr>
        <w:t xml:space="preserve">bank to approve this Debicheck. </w:t>
      </w:r>
      <w:r w:rsidR="00A5394A" w:rsidRPr="009A14BD">
        <w:rPr>
          <w:rFonts w:asciiTheme="minorHAnsi" w:hAnsiTheme="minorHAnsi" w:cstheme="minorHAnsi"/>
          <w:bCs/>
          <w:i/>
          <w:iCs/>
          <w:color w:val="C45911" w:themeColor="accent2" w:themeShade="BF"/>
          <w:sz w:val="20"/>
          <w:szCs w:val="20"/>
        </w:rPr>
        <w:t>{Client}</w:t>
      </w:r>
      <w:r w:rsidR="00A5394A" w:rsidRPr="009A14BD">
        <w:rPr>
          <w:rFonts w:asciiTheme="minorHAnsi" w:hAnsiTheme="minorHAnsi" w:cstheme="minorHAnsi"/>
          <w:bCs/>
          <w:i/>
          <w:iCs/>
          <w:sz w:val="20"/>
          <w:szCs w:val="20"/>
        </w:rPr>
        <w:t>, please approve this request as soon as you receive it to ensure we have a confirmed debit order arrangement. Also</w:t>
      </w:r>
      <w:r w:rsidR="00F95964">
        <w:rPr>
          <w:rFonts w:asciiTheme="minorHAnsi" w:hAnsiTheme="minorHAnsi" w:cstheme="minorHAnsi"/>
          <w:bCs/>
          <w:i/>
          <w:iCs/>
          <w:sz w:val="20"/>
          <w:szCs w:val="20"/>
        </w:rPr>
        <w:t>,</w:t>
      </w:r>
      <w:r w:rsidR="00A5394A" w:rsidRPr="009A14BD">
        <w:rPr>
          <w:rFonts w:asciiTheme="minorHAnsi" w:hAnsiTheme="minorHAnsi" w:cstheme="minorHAnsi"/>
          <w:bCs/>
          <w:i/>
          <w:iCs/>
          <w:sz w:val="20"/>
          <w:szCs w:val="20"/>
        </w:rPr>
        <w:t xml:space="preserve"> note that there is an applicable R10 resubmission fee so the full amount to be debited will be </w:t>
      </w:r>
      <w:r w:rsidR="00A5394A" w:rsidRPr="009A14BD">
        <w:rPr>
          <w:rFonts w:asciiTheme="minorHAnsi" w:hAnsiTheme="minorHAnsi" w:cstheme="minorHAnsi"/>
          <w:bCs/>
          <w:i/>
          <w:iCs/>
          <w:color w:val="C45911" w:themeColor="accent2" w:themeShade="BF"/>
          <w:sz w:val="20"/>
          <w:szCs w:val="20"/>
        </w:rPr>
        <w:t>{PTP</w:t>
      </w:r>
      <w:r w:rsidR="00A5394A" w:rsidRPr="009A14BD">
        <w:rPr>
          <w:rFonts w:asciiTheme="minorHAnsi" w:hAnsiTheme="minorHAnsi" w:cstheme="minorHAnsi"/>
          <w:bCs/>
          <w:i/>
          <w:iCs/>
          <w:sz w:val="20"/>
          <w:szCs w:val="20"/>
        </w:rPr>
        <w:t xml:space="preserve"> </w:t>
      </w:r>
      <w:r w:rsidR="00A5394A" w:rsidRPr="009A14BD">
        <w:rPr>
          <w:rFonts w:asciiTheme="minorHAnsi" w:hAnsiTheme="minorHAnsi" w:cstheme="minorHAnsi"/>
          <w:bCs/>
          <w:i/>
          <w:iCs/>
          <w:color w:val="C45911" w:themeColor="accent2" w:themeShade="BF"/>
          <w:sz w:val="20"/>
          <w:szCs w:val="20"/>
        </w:rPr>
        <w:t>Amount +</w:t>
      </w:r>
      <w:r w:rsidR="00A5394A" w:rsidRPr="009A14BD">
        <w:rPr>
          <w:rFonts w:asciiTheme="minorHAnsi" w:hAnsiTheme="minorHAnsi" w:cstheme="minorHAnsi"/>
          <w:bCs/>
          <w:i/>
          <w:iCs/>
          <w:sz w:val="20"/>
          <w:szCs w:val="20"/>
        </w:rPr>
        <w:t xml:space="preserve"> </w:t>
      </w:r>
      <w:r w:rsidR="00A5394A" w:rsidRPr="009A14BD">
        <w:rPr>
          <w:rFonts w:asciiTheme="minorHAnsi" w:hAnsiTheme="minorHAnsi" w:cstheme="minorHAnsi"/>
          <w:bCs/>
          <w:i/>
          <w:iCs/>
          <w:color w:val="C45911" w:themeColor="accent2" w:themeShade="BF"/>
          <w:sz w:val="20"/>
          <w:szCs w:val="20"/>
        </w:rPr>
        <w:t>R10}</w:t>
      </w:r>
      <w:r w:rsidR="00A5394A" w:rsidRPr="009A14BD">
        <w:rPr>
          <w:rFonts w:asciiTheme="minorHAnsi" w:hAnsiTheme="minorHAnsi" w:cstheme="minorHAnsi"/>
          <w:bCs/>
          <w:i/>
          <w:iCs/>
          <w:sz w:val="20"/>
          <w:szCs w:val="20"/>
        </w:rPr>
        <w:t>.”</w:t>
      </w:r>
    </w:p>
    <w:p w14:paraId="349850CD" w14:textId="2BA4848C" w:rsidR="00404F0D" w:rsidRPr="009A14BD" w:rsidRDefault="007101E8" w:rsidP="00A5394A">
      <w:pPr>
        <w:pStyle w:val="TableParagraph"/>
        <w:tabs>
          <w:tab w:val="left" w:pos="421"/>
        </w:tabs>
        <w:spacing w:before="150" w:line="249" w:lineRule="auto"/>
        <w:rPr>
          <w:rFonts w:asciiTheme="minorHAnsi" w:hAnsiTheme="minorHAnsi" w:cstheme="minorHAnsi"/>
          <w:bCs/>
          <w:color w:val="C45911" w:themeColor="accent2" w:themeShade="BF"/>
          <w:sz w:val="20"/>
          <w:szCs w:val="20"/>
        </w:rPr>
      </w:pPr>
      <w:r w:rsidRPr="007101E8">
        <w:rPr>
          <w:rFonts w:asciiTheme="minorHAnsi" w:hAnsiTheme="minorHAnsi" w:cstheme="minorHAnsi"/>
          <w:bCs/>
          <w:color w:val="C45911" w:themeColor="accent2" w:themeShade="BF"/>
          <w:sz w:val="20"/>
          <w:szCs w:val="20"/>
          <w:u w:val="double"/>
        </w:rPr>
        <w:t>NB</w:t>
      </w:r>
      <w:r>
        <w:rPr>
          <w:rFonts w:asciiTheme="minorHAnsi" w:hAnsiTheme="minorHAnsi" w:cstheme="minorHAnsi"/>
          <w:bCs/>
          <w:color w:val="C45911" w:themeColor="accent2" w:themeShade="BF"/>
          <w:sz w:val="20"/>
          <w:szCs w:val="20"/>
        </w:rPr>
        <w:t xml:space="preserve">: </w:t>
      </w:r>
      <w:r w:rsidR="00A5394A" w:rsidRPr="009A14BD">
        <w:rPr>
          <w:rFonts w:asciiTheme="minorHAnsi" w:hAnsiTheme="minorHAnsi" w:cstheme="minorHAnsi"/>
          <w:bCs/>
          <w:color w:val="C45911" w:themeColor="accent2" w:themeShade="BF"/>
          <w:sz w:val="20"/>
          <w:szCs w:val="20"/>
        </w:rPr>
        <w:t>Remember to check Bank detail errors and ensure they get fixed before loading the Debit order arrangement.</w:t>
      </w:r>
    </w:p>
    <w:p w14:paraId="62DA03CD" w14:textId="524631CF" w:rsidR="002530B9" w:rsidRDefault="00F2757F" w:rsidP="007101E8">
      <w:pPr>
        <w:pStyle w:val="TableParagraph"/>
        <w:tabs>
          <w:tab w:val="left" w:pos="421"/>
        </w:tabs>
        <w:spacing w:before="150" w:line="249" w:lineRule="auto"/>
        <w:rPr>
          <w:rFonts w:asciiTheme="minorHAnsi" w:hAnsiTheme="minorHAnsi" w:cstheme="minorHAnsi"/>
          <w:bCs/>
          <w:i/>
          <w:iCs/>
          <w:sz w:val="20"/>
          <w:szCs w:val="20"/>
        </w:rPr>
      </w:pPr>
      <w:r w:rsidRPr="009A14BD">
        <w:rPr>
          <w:rFonts w:ascii="Arial Black" w:hAnsi="Arial Black" w:cstheme="majorHAnsi"/>
          <w:b/>
          <w:sz w:val="18"/>
          <w:szCs w:val="18"/>
          <w:u w:val="single"/>
        </w:rPr>
        <w:t>8</w:t>
      </w:r>
      <w:r w:rsidR="00D46F63" w:rsidRPr="009A14BD">
        <w:rPr>
          <w:rFonts w:ascii="Arial Black" w:hAnsi="Arial Black" w:cstheme="majorHAnsi"/>
          <w:b/>
          <w:sz w:val="18"/>
          <w:szCs w:val="18"/>
          <w:u w:val="single"/>
        </w:rPr>
        <w:t xml:space="preserve">. </w:t>
      </w:r>
      <w:r w:rsidRPr="009A14BD">
        <w:rPr>
          <w:rFonts w:ascii="Arial Black" w:hAnsi="Arial Black" w:cstheme="majorHAnsi"/>
          <w:b/>
          <w:sz w:val="18"/>
          <w:szCs w:val="18"/>
          <w:u w:val="single"/>
        </w:rPr>
        <w:t>Cartrack Payment Portal</w:t>
      </w:r>
      <w:r w:rsidR="00404F0D" w:rsidRPr="009A14BD">
        <w:rPr>
          <w:rFonts w:ascii="Arial Black" w:hAnsi="Arial Black" w:cstheme="majorHAnsi"/>
          <w:b/>
          <w:sz w:val="20"/>
          <w:szCs w:val="20"/>
          <w:u w:val="single"/>
        </w:rPr>
        <w:br/>
      </w:r>
      <w:r w:rsidR="002530B9" w:rsidRPr="00AF612E">
        <w:rPr>
          <w:rFonts w:asciiTheme="minorHAnsi" w:hAnsiTheme="minorHAnsi" w:cstheme="minorHAnsi"/>
          <w:bCs/>
          <w:i/>
          <w:iCs/>
          <w:sz w:val="20"/>
          <w:szCs w:val="20"/>
        </w:rPr>
        <w:t xml:space="preserve">“For your convenience, an SMS has been sent to you with a Cartrack payment portal link. Please click the </w:t>
      </w:r>
      <w:r w:rsidR="002530B9" w:rsidRPr="00AF612E">
        <w:rPr>
          <w:rFonts w:asciiTheme="minorHAnsi" w:hAnsiTheme="minorHAnsi" w:cstheme="minorHAnsi"/>
          <w:b/>
          <w:i/>
          <w:iCs/>
          <w:sz w:val="20"/>
          <w:szCs w:val="20"/>
          <w:u w:val="single"/>
        </w:rPr>
        <w:t>PAY HERE</w:t>
      </w:r>
      <w:r w:rsidR="002530B9" w:rsidRPr="00AF612E">
        <w:rPr>
          <w:rFonts w:asciiTheme="minorHAnsi" w:hAnsiTheme="minorHAnsi" w:cstheme="minorHAnsi"/>
          <w:bCs/>
          <w:i/>
          <w:iCs/>
          <w:sz w:val="20"/>
          <w:szCs w:val="20"/>
        </w:rPr>
        <w:t xml:space="preserve"> button. It will take you to a payment page where you </w:t>
      </w:r>
      <w:r w:rsidR="00F95964">
        <w:rPr>
          <w:rFonts w:asciiTheme="minorHAnsi" w:hAnsiTheme="minorHAnsi" w:cstheme="minorHAnsi"/>
          <w:bCs/>
          <w:i/>
          <w:iCs/>
          <w:sz w:val="20"/>
          <w:szCs w:val="20"/>
        </w:rPr>
        <w:t>can</w:t>
      </w:r>
      <w:r w:rsidR="002530B9" w:rsidRPr="00AF612E">
        <w:rPr>
          <w:rFonts w:asciiTheme="minorHAnsi" w:hAnsiTheme="minorHAnsi" w:cstheme="minorHAnsi"/>
          <w:bCs/>
          <w:i/>
          <w:iCs/>
          <w:sz w:val="20"/>
          <w:szCs w:val="20"/>
        </w:rPr>
        <w:t xml:space="preserve"> edit the amount to </w:t>
      </w:r>
      <w:r w:rsidR="002530B9" w:rsidRPr="009A14BD">
        <w:rPr>
          <w:rFonts w:asciiTheme="minorHAnsi" w:hAnsiTheme="minorHAnsi" w:cstheme="minorHAnsi"/>
          <w:bCs/>
          <w:i/>
          <w:iCs/>
          <w:sz w:val="20"/>
          <w:szCs w:val="20"/>
        </w:rPr>
        <w:t xml:space="preserve">the </w:t>
      </w:r>
      <w:r w:rsidR="002530B9" w:rsidRPr="009A14BD">
        <w:rPr>
          <w:rFonts w:asciiTheme="minorHAnsi" w:hAnsiTheme="minorHAnsi" w:cstheme="minorHAnsi"/>
          <w:bCs/>
          <w:i/>
          <w:iCs/>
          <w:color w:val="C45911" w:themeColor="accent2" w:themeShade="BF"/>
          <w:sz w:val="20"/>
          <w:szCs w:val="20"/>
        </w:rPr>
        <w:t>{Amount}</w:t>
      </w:r>
      <w:r w:rsidR="002530B9" w:rsidRPr="00AF612E">
        <w:rPr>
          <w:rFonts w:asciiTheme="minorHAnsi" w:hAnsiTheme="minorHAnsi" w:cstheme="minorHAnsi"/>
          <w:bCs/>
          <w:i/>
          <w:iCs/>
          <w:color w:val="C45911" w:themeColor="accent2" w:themeShade="BF"/>
          <w:sz w:val="20"/>
          <w:szCs w:val="20"/>
        </w:rPr>
        <w:t xml:space="preserve"> </w:t>
      </w:r>
      <w:r w:rsidR="002530B9" w:rsidRPr="00AF612E">
        <w:rPr>
          <w:rFonts w:asciiTheme="minorHAnsi" w:hAnsiTheme="minorHAnsi" w:cstheme="minorHAnsi"/>
          <w:bCs/>
          <w:i/>
          <w:iCs/>
          <w:sz w:val="20"/>
          <w:szCs w:val="20"/>
        </w:rPr>
        <w:t xml:space="preserve">that we agreed on. Once you have entered the amount we have agreed on, please click on </w:t>
      </w:r>
      <w:r w:rsidR="002530B9" w:rsidRPr="00AF612E">
        <w:rPr>
          <w:rFonts w:asciiTheme="minorHAnsi" w:hAnsiTheme="minorHAnsi" w:cstheme="minorHAnsi"/>
          <w:b/>
          <w:i/>
          <w:iCs/>
          <w:sz w:val="20"/>
          <w:szCs w:val="20"/>
          <w:u w:val="single"/>
        </w:rPr>
        <w:t>CONFIRM &amp; NEXT</w:t>
      </w:r>
      <w:r w:rsidR="002530B9" w:rsidRPr="00AF612E">
        <w:rPr>
          <w:rFonts w:asciiTheme="minorHAnsi" w:hAnsiTheme="minorHAnsi" w:cstheme="minorHAnsi"/>
          <w:b/>
          <w:i/>
          <w:iCs/>
          <w:sz w:val="20"/>
          <w:szCs w:val="20"/>
        </w:rPr>
        <w:t xml:space="preserve"> </w:t>
      </w:r>
      <w:r w:rsidR="002530B9" w:rsidRPr="00AF612E">
        <w:rPr>
          <w:rFonts w:asciiTheme="minorHAnsi" w:hAnsiTheme="minorHAnsi" w:cstheme="minorHAnsi"/>
          <w:bCs/>
          <w:i/>
          <w:iCs/>
          <w:sz w:val="20"/>
          <w:szCs w:val="20"/>
        </w:rPr>
        <w:t>and you will</w:t>
      </w:r>
      <w:r w:rsidR="002530B9" w:rsidRPr="00AF612E">
        <w:rPr>
          <w:rFonts w:asciiTheme="minorHAnsi" w:hAnsiTheme="minorHAnsi" w:cstheme="minorHAnsi"/>
          <w:b/>
          <w:i/>
          <w:iCs/>
          <w:sz w:val="20"/>
          <w:szCs w:val="20"/>
        </w:rPr>
        <w:t xml:space="preserve"> </w:t>
      </w:r>
      <w:r w:rsidR="002530B9" w:rsidRPr="00AF612E">
        <w:rPr>
          <w:rFonts w:asciiTheme="minorHAnsi" w:hAnsiTheme="minorHAnsi" w:cstheme="minorHAnsi"/>
          <w:bCs/>
          <w:i/>
          <w:iCs/>
          <w:sz w:val="20"/>
          <w:szCs w:val="20"/>
        </w:rPr>
        <w:t>see the different payment methods i.e. (</w:t>
      </w:r>
      <w:r w:rsidR="002530B9" w:rsidRPr="00AF612E">
        <w:rPr>
          <w:rFonts w:asciiTheme="minorHAnsi" w:hAnsiTheme="minorHAnsi" w:cstheme="minorHAnsi"/>
          <w:b/>
          <w:i/>
          <w:iCs/>
          <w:sz w:val="20"/>
          <w:szCs w:val="20"/>
        </w:rPr>
        <w:t>Card Payment/Ozow/CapitecPay/Pay@).”</w:t>
      </w:r>
    </w:p>
    <w:p w14:paraId="1FCADED6" w14:textId="77777777" w:rsidR="00A5394A" w:rsidRPr="00AF612E" w:rsidRDefault="00A5394A" w:rsidP="00A5394A">
      <w:pPr>
        <w:rPr>
          <w:rFonts w:asciiTheme="minorHAnsi" w:hAnsiTheme="minorHAnsi" w:cstheme="minorHAnsi"/>
          <w:b/>
          <w:color w:val="C45911" w:themeColor="accent2" w:themeShade="BF"/>
          <w:sz w:val="20"/>
          <w:szCs w:val="20"/>
        </w:rPr>
      </w:pPr>
      <w:r>
        <w:rPr>
          <w:rFonts w:asciiTheme="minorHAnsi" w:hAnsiTheme="minorHAnsi" w:cstheme="minorHAnsi"/>
          <w:b/>
          <w:color w:val="C45911" w:themeColor="accent2" w:themeShade="BF"/>
          <w:sz w:val="20"/>
          <w:szCs w:val="20"/>
        </w:rPr>
        <w:t>You can send the link on the spot, on CAMS if the client has not received the link</w:t>
      </w:r>
      <w:r w:rsidRPr="00AF612E">
        <w:rPr>
          <w:rFonts w:asciiTheme="minorHAnsi" w:hAnsiTheme="minorHAnsi" w:cstheme="minorHAnsi"/>
          <w:b/>
          <w:color w:val="C45911" w:themeColor="accent2" w:themeShade="BF"/>
          <w:sz w:val="20"/>
          <w:szCs w:val="20"/>
        </w:rPr>
        <w:t>.</w:t>
      </w:r>
    </w:p>
    <w:p w14:paraId="63647434" w14:textId="77777777" w:rsidR="00A5394A" w:rsidRPr="00AF612E" w:rsidRDefault="00A5394A" w:rsidP="002530B9">
      <w:pPr>
        <w:rPr>
          <w:rFonts w:asciiTheme="minorHAnsi" w:hAnsiTheme="minorHAnsi" w:cstheme="minorHAnsi"/>
          <w:bCs/>
          <w:i/>
          <w:iCs/>
          <w:sz w:val="20"/>
          <w:szCs w:val="20"/>
        </w:rPr>
      </w:pPr>
    </w:p>
    <w:p w14:paraId="5EFAD759" w14:textId="6E3035A3" w:rsidR="00404F0D" w:rsidRPr="00AF612E" w:rsidRDefault="00D81AA1" w:rsidP="00D81AA1">
      <w:pPr>
        <w:rPr>
          <w:rFonts w:asciiTheme="minorHAnsi" w:hAnsiTheme="minorHAnsi" w:cstheme="minorHAnsi"/>
          <w:bCs/>
          <w:i/>
          <w:iCs/>
          <w:sz w:val="20"/>
          <w:szCs w:val="20"/>
        </w:rPr>
      </w:pPr>
      <w:r>
        <w:rPr>
          <w:rFonts w:asciiTheme="minorHAnsi" w:hAnsiTheme="minorHAnsi" w:cstheme="minorHAnsi"/>
          <w:bCs/>
          <w:i/>
          <w:iCs/>
          <w:sz w:val="20"/>
          <w:szCs w:val="20"/>
        </w:rPr>
        <w:t>“</w:t>
      </w:r>
      <w:r w:rsidRPr="00AF612E">
        <w:rPr>
          <w:rFonts w:asciiTheme="minorHAnsi" w:hAnsiTheme="minorHAnsi" w:cstheme="minorHAnsi"/>
          <w:bCs/>
          <w:i/>
          <w:iCs/>
          <w:sz w:val="20"/>
          <w:szCs w:val="20"/>
        </w:rPr>
        <w:t xml:space="preserve">Please select that option </w:t>
      </w:r>
      <w:r>
        <w:rPr>
          <w:rFonts w:asciiTheme="minorHAnsi" w:hAnsiTheme="minorHAnsi" w:cstheme="minorHAnsi"/>
          <w:bCs/>
          <w:i/>
          <w:iCs/>
          <w:sz w:val="20"/>
          <w:szCs w:val="20"/>
        </w:rPr>
        <w:t xml:space="preserve">that you prefer using </w:t>
      </w:r>
      <w:r w:rsidRPr="00AF612E">
        <w:rPr>
          <w:rFonts w:asciiTheme="minorHAnsi" w:hAnsiTheme="minorHAnsi" w:cstheme="minorHAnsi"/>
          <w:bCs/>
          <w:i/>
          <w:iCs/>
          <w:sz w:val="20"/>
          <w:szCs w:val="20"/>
        </w:rPr>
        <w:t xml:space="preserve">and click </w:t>
      </w:r>
      <w:r w:rsidRPr="00AF612E">
        <w:rPr>
          <w:rFonts w:asciiTheme="minorHAnsi" w:hAnsiTheme="minorHAnsi" w:cstheme="minorHAnsi"/>
          <w:b/>
          <w:i/>
          <w:iCs/>
          <w:sz w:val="20"/>
          <w:szCs w:val="20"/>
          <w:u w:val="single"/>
        </w:rPr>
        <w:t>CONFIRM &amp; NEXT</w:t>
      </w:r>
      <w:r w:rsidRPr="00AF612E">
        <w:rPr>
          <w:rFonts w:asciiTheme="minorHAnsi" w:hAnsiTheme="minorHAnsi" w:cstheme="minorHAnsi"/>
          <w:b/>
          <w:i/>
          <w:iCs/>
          <w:sz w:val="20"/>
          <w:szCs w:val="20"/>
        </w:rPr>
        <w:t>.</w:t>
      </w:r>
      <w:r>
        <w:rPr>
          <w:rFonts w:asciiTheme="minorHAnsi" w:hAnsiTheme="minorHAnsi" w:cstheme="minorHAnsi"/>
          <w:b/>
          <w:i/>
          <w:iCs/>
          <w:sz w:val="20"/>
          <w:szCs w:val="20"/>
        </w:rPr>
        <w:t>”</w:t>
      </w:r>
    </w:p>
    <w:p w14:paraId="6D151C2A" w14:textId="77777777" w:rsidR="00D81AA1" w:rsidRPr="00AF612E" w:rsidRDefault="00D81AA1" w:rsidP="00D81AA1">
      <w:pPr>
        <w:rPr>
          <w:rFonts w:asciiTheme="minorHAnsi" w:hAnsiTheme="minorHAnsi" w:cstheme="minorHAnsi"/>
          <w:b/>
          <w:color w:val="C45911" w:themeColor="accent2" w:themeShade="BF"/>
          <w:sz w:val="20"/>
          <w:szCs w:val="20"/>
        </w:rPr>
      </w:pPr>
      <w:r w:rsidRPr="00AF612E">
        <w:rPr>
          <w:rFonts w:asciiTheme="minorHAnsi" w:hAnsiTheme="minorHAnsi" w:cstheme="minorHAnsi"/>
          <w:b/>
          <w:color w:val="C45911" w:themeColor="accent2" w:themeShade="BF"/>
          <w:sz w:val="20"/>
          <w:szCs w:val="20"/>
        </w:rPr>
        <w:t>Take the client through the steps for the selected payment method.</w:t>
      </w:r>
    </w:p>
    <w:p w14:paraId="257A05B9" w14:textId="77777777" w:rsidR="002530B9" w:rsidRPr="00AF612E" w:rsidRDefault="002530B9" w:rsidP="002530B9">
      <w:pPr>
        <w:rPr>
          <w:rFonts w:asciiTheme="minorHAnsi" w:hAnsiTheme="minorHAnsi" w:cstheme="minorHAnsi"/>
          <w:bCs/>
          <w:i/>
          <w:iCs/>
          <w:sz w:val="20"/>
          <w:szCs w:val="20"/>
        </w:rPr>
      </w:pPr>
    </w:p>
    <w:p w14:paraId="618CB40C" w14:textId="6CF553E9" w:rsidR="002530B9" w:rsidRPr="00AF612E" w:rsidRDefault="002530B9" w:rsidP="002530B9">
      <w:pPr>
        <w:rPr>
          <w:rFonts w:asciiTheme="minorHAnsi" w:hAnsiTheme="minorHAnsi" w:cstheme="minorHAnsi"/>
          <w:bCs/>
          <w:i/>
          <w:iCs/>
          <w:sz w:val="20"/>
          <w:szCs w:val="20"/>
        </w:rPr>
      </w:pPr>
      <w:r w:rsidRPr="00AF612E">
        <w:rPr>
          <w:rFonts w:asciiTheme="minorHAnsi" w:hAnsiTheme="minorHAnsi" w:cstheme="minorHAnsi"/>
          <w:bCs/>
          <w:i/>
          <w:iCs/>
          <w:sz w:val="20"/>
          <w:szCs w:val="20"/>
        </w:rPr>
        <w:t xml:space="preserve">“Your payment as per the agreed arrangement has now been completed. You will get a pop-up showing you the total remaining arrears and asking you to arrange for the next payment to be made. Please edit the amount you will pay &amp; the date, which must be within the next 30 days. You will receive an SMS reminder with a payment link a day before </w:t>
      </w:r>
      <w:r w:rsidR="00F95964">
        <w:rPr>
          <w:rFonts w:asciiTheme="minorHAnsi" w:hAnsiTheme="minorHAnsi" w:cstheme="minorHAnsi"/>
          <w:bCs/>
          <w:i/>
          <w:iCs/>
          <w:sz w:val="20"/>
          <w:szCs w:val="20"/>
        </w:rPr>
        <w:t>the</w:t>
      </w:r>
      <w:r w:rsidRPr="00AF612E">
        <w:rPr>
          <w:rFonts w:asciiTheme="minorHAnsi" w:hAnsiTheme="minorHAnsi" w:cstheme="minorHAnsi"/>
          <w:bCs/>
          <w:i/>
          <w:iCs/>
          <w:sz w:val="20"/>
          <w:szCs w:val="20"/>
        </w:rPr>
        <w:t xml:space="preserve"> date you have selected. You will click on the link and proceed to make the payment as you </w:t>
      </w:r>
      <w:r w:rsidR="00F95964">
        <w:rPr>
          <w:rFonts w:asciiTheme="minorHAnsi" w:hAnsiTheme="minorHAnsi" w:cstheme="minorHAnsi"/>
          <w:bCs/>
          <w:i/>
          <w:iCs/>
          <w:sz w:val="20"/>
          <w:szCs w:val="20"/>
        </w:rPr>
        <w:t>did</w:t>
      </w:r>
      <w:r w:rsidRPr="00AF612E">
        <w:rPr>
          <w:rFonts w:asciiTheme="minorHAnsi" w:hAnsiTheme="minorHAnsi" w:cstheme="minorHAnsi"/>
          <w:bCs/>
          <w:i/>
          <w:iCs/>
          <w:sz w:val="20"/>
          <w:szCs w:val="20"/>
        </w:rPr>
        <w:t xml:space="preserve"> now. Should you require any assistance, click on the WhatsApp icon &amp; one of our friendly agents will assist you with completing the payment.”</w:t>
      </w:r>
    </w:p>
    <w:p w14:paraId="02EED7C2" w14:textId="77777777" w:rsidR="00457818" w:rsidRDefault="00457818" w:rsidP="003A2435">
      <w:pPr>
        <w:rPr>
          <w:rFonts w:ascii="Century Gothic" w:hAnsi="Century Gothic" w:cstheme="minorHAnsi"/>
          <w:bCs/>
          <w:sz w:val="20"/>
          <w:szCs w:val="20"/>
        </w:rPr>
      </w:pPr>
    </w:p>
    <w:p w14:paraId="31F1B5EE" w14:textId="63CC14C2" w:rsidR="00457818" w:rsidRPr="009A14BD" w:rsidRDefault="00F2757F" w:rsidP="00457818">
      <w:pPr>
        <w:rPr>
          <w:rFonts w:ascii="Arial Black" w:hAnsi="Arial Black" w:cstheme="majorHAnsi"/>
          <w:b/>
          <w:sz w:val="20"/>
          <w:szCs w:val="20"/>
          <w:u w:val="single"/>
        </w:rPr>
      </w:pPr>
      <w:r w:rsidRPr="009A14BD">
        <w:rPr>
          <w:rFonts w:ascii="Arial Black" w:hAnsi="Arial Black" w:cstheme="majorHAnsi"/>
          <w:b/>
          <w:sz w:val="18"/>
          <w:szCs w:val="18"/>
          <w:u w:val="single"/>
        </w:rPr>
        <w:t>9</w:t>
      </w:r>
      <w:r w:rsidR="00457818" w:rsidRPr="009A14BD">
        <w:rPr>
          <w:rFonts w:ascii="Arial Black" w:hAnsi="Arial Black" w:cstheme="majorHAnsi"/>
          <w:b/>
          <w:sz w:val="18"/>
          <w:szCs w:val="18"/>
          <w:u w:val="single"/>
        </w:rPr>
        <w:t xml:space="preserve">. Consequences of not </w:t>
      </w:r>
      <w:r w:rsidR="00404F0D" w:rsidRPr="009A14BD">
        <w:rPr>
          <w:rFonts w:ascii="Arial Black" w:hAnsi="Arial Black" w:cstheme="majorHAnsi"/>
          <w:b/>
          <w:sz w:val="18"/>
          <w:szCs w:val="18"/>
          <w:u w:val="single"/>
        </w:rPr>
        <w:t>honouring Payment Arrangement</w:t>
      </w:r>
    </w:p>
    <w:p w14:paraId="143394EC" w14:textId="77777777" w:rsidR="00870C4D" w:rsidRPr="00D42B0D" w:rsidRDefault="00870C4D" w:rsidP="00870C4D">
      <w:pPr>
        <w:pStyle w:val="TableParagraph"/>
        <w:spacing w:before="2"/>
        <w:jc w:val="center"/>
        <w:rPr>
          <w:rFonts w:ascii="Arial Black" w:hAnsi="Arial Black" w:cstheme="majorHAnsi"/>
          <w:b/>
          <w:color w:val="C45911" w:themeColor="accent2" w:themeShade="BF"/>
          <w:sz w:val="18"/>
          <w:szCs w:val="18"/>
          <w:u w:val="single"/>
        </w:rPr>
      </w:pPr>
      <w:r w:rsidRPr="00D42B0D">
        <w:rPr>
          <w:rFonts w:ascii="Arial Black" w:hAnsi="Arial Black" w:cstheme="majorHAnsi"/>
          <w:b/>
          <w:color w:val="C45911" w:themeColor="accent2" w:themeShade="BF"/>
          <w:sz w:val="18"/>
          <w:szCs w:val="18"/>
          <w:u w:val="single"/>
        </w:rPr>
        <w:t>ACTIVE ACCOUNTS</w:t>
      </w:r>
    </w:p>
    <w:p w14:paraId="44E06445" w14:textId="2F7ADF46" w:rsidR="00457818" w:rsidRPr="00700F55" w:rsidRDefault="00457818" w:rsidP="00457818">
      <w:pPr>
        <w:pStyle w:val="TableParagraph"/>
        <w:spacing w:before="2"/>
        <w:rPr>
          <w:rFonts w:asciiTheme="minorHAnsi" w:hAnsiTheme="minorHAnsi" w:cstheme="minorHAnsi"/>
          <w:bCs/>
          <w:i/>
          <w:iCs/>
          <w:sz w:val="20"/>
          <w:szCs w:val="20"/>
        </w:rPr>
      </w:pPr>
      <w:r w:rsidRPr="00700F55">
        <w:rPr>
          <w:rFonts w:asciiTheme="minorHAnsi" w:hAnsiTheme="minorHAnsi" w:cstheme="minorHAnsi"/>
          <w:bCs/>
          <w:sz w:val="20"/>
          <w:szCs w:val="20"/>
        </w:rPr>
        <w:t>“</w:t>
      </w:r>
      <w:bookmarkStart w:id="13" w:name="_Hlk170917377"/>
      <w:r>
        <w:rPr>
          <w:rFonts w:asciiTheme="minorHAnsi" w:hAnsiTheme="minorHAnsi" w:cstheme="minorHAnsi"/>
          <w:bCs/>
          <w:i/>
          <w:iCs/>
          <w:sz w:val="20"/>
          <w:szCs w:val="20"/>
        </w:rPr>
        <w:t>Failure to make this payment</w:t>
      </w:r>
      <w:r w:rsidR="00404F0D">
        <w:rPr>
          <w:rFonts w:asciiTheme="minorHAnsi" w:hAnsiTheme="minorHAnsi" w:cstheme="minorHAnsi"/>
          <w:bCs/>
          <w:i/>
          <w:iCs/>
          <w:sz w:val="20"/>
          <w:szCs w:val="20"/>
        </w:rPr>
        <w:t xml:space="preserve"> as per our agreement,</w:t>
      </w:r>
      <w:r>
        <w:rPr>
          <w:rFonts w:asciiTheme="minorHAnsi" w:hAnsiTheme="minorHAnsi" w:cstheme="minorHAnsi"/>
          <w:bCs/>
          <w:i/>
          <w:iCs/>
          <w:sz w:val="20"/>
          <w:szCs w:val="20"/>
        </w:rPr>
        <w:t xml:space="preserve"> will result in your account </w:t>
      </w:r>
      <w:r w:rsidR="00F95964">
        <w:rPr>
          <w:rFonts w:asciiTheme="minorHAnsi" w:hAnsiTheme="minorHAnsi" w:cstheme="minorHAnsi"/>
          <w:bCs/>
          <w:i/>
          <w:iCs/>
          <w:sz w:val="20"/>
          <w:szCs w:val="20"/>
        </w:rPr>
        <w:t>being</w:t>
      </w:r>
      <w:r>
        <w:rPr>
          <w:rFonts w:asciiTheme="minorHAnsi" w:hAnsiTheme="minorHAnsi" w:cstheme="minorHAnsi"/>
          <w:bCs/>
          <w:i/>
          <w:iCs/>
          <w:sz w:val="20"/>
          <w:szCs w:val="20"/>
        </w:rPr>
        <w:t xml:space="preserve"> handed over for legal action. You will </w:t>
      </w:r>
      <w:r w:rsidRPr="00700F55">
        <w:rPr>
          <w:rFonts w:asciiTheme="minorHAnsi" w:hAnsiTheme="minorHAnsi" w:cstheme="minorHAnsi"/>
          <w:bCs/>
          <w:i/>
          <w:iCs/>
          <w:sz w:val="20"/>
          <w:szCs w:val="20"/>
        </w:rPr>
        <w:t>be</w:t>
      </w:r>
      <w:r>
        <w:rPr>
          <w:rFonts w:asciiTheme="minorHAnsi" w:hAnsiTheme="minorHAnsi" w:cstheme="minorHAnsi"/>
          <w:bCs/>
          <w:i/>
          <w:iCs/>
          <w:sz w:val="20"/>
          <w:szCs w:val="20"/>
        </w:rPr>
        <w:t xml:space="preserve"> </w:t>
      </w:r>
      <w:r w:rsidRPr="00700F55">
        <w:rPr>
          <w:rFonts w:asciiTheme="minorHAnsi" w:hAnsiTheme="minorHAnsi" w:cstheme="minorHAnsi"/>
          <w:bCs/>
          <w:i/>
          <w:iCs/>
          <w:sz w:val="20"/>
          <w:szCs w:val="20"/>
        </w:rPr>
        <w:t>listed as a default payer on your credit profile due to your account being in arrears</w:t>
      </w:r>
      <w:r>
        <w:rPr>
          <w:rFonts w:asciiTheme="minorHAnsi" w:hAnsiTheme="minorHAnsi" w:cstheme="minorHAnsi"/>
          <w:bCs/>
          <w:i/>
          <w:iCs/>
          <w:sz w:val="20"/>
          <w:szCs w:val="20"/>
        </w:rPr>
        <w:t xml:space="preserve"> and </w:t>
      </w:r>
      <w:r w:rsidRPr="00700F55">
        <w:rPr>
          <w:rFonts w:asciiTheme="minorHAnsi" w:hAnsiTheme="minorHAnsi" w:cstheme="minorHAnsi"/>
          <w:bCs/>
          <w:i/>
          <w:iCs/>
          <w:sz w:val="20"/>
          <w:szCs w:val="20"/>
        </w:rPr>
        <w:t xml:space="preserve">if you wish to have the listing cleared after settling your account, there will be an applicable fee of </w:t>
      </w:r>
      <w:r w:rsidRPr="00700F55">
        <w:rPr>
          <w:rFonts w:asciiTheme="minorHAnsi" w:hAnsiTheme="minorHAnsi" w:cstheme="minorHAnsi"/>
          <w:b/>
          <w:bCs/>
          <w:i/>
          <w:iCs/>
          <w:sz w:val="20"/>
          <w:szCs w:val="20"/>
        </w:rPr>
        <w:t>R1800</w:t>
      </w:r>
      <w:bookmarkEnd w:id="13"/>
      <w:r>
        <w:rPr>
          <w:rFonts w:asciiTheme="minorHAnsi" w:hAnsiTheme="minorHAnsi" w:cstheme="minorHAnsi"/>
          <w:bCs/>
          <w:i/>
          <w:iCs/>
          <w:sz w:val="20"/>
          <w:szCs w:val="20"/>
        </w:rPr>
        <w:t>.</w:t>
      </w:r>
      <w:r w:rsidRPr="00700F55">
        <w:rPr>
          <w:rFonts w:asciiTheme="minorHAnsi" w:hAnsiTheme="minorHAnsi" w:cstheme="minorHAnsi"/>
          <w:bCs/>
          <w:i/>
          <w:iCs/>
          <w:sz w:val="20"/>
          <w:szCs w:val="20"/>
        </w:rPr>
        <w:t xml:space="preserve"> Cartrack services to you </w:t>
      </w:r>
      <w:r w:rsidR="00F95964">
        <w:rPr>
          <w:rFonts w:asciiTheme="minorHAnsi" w:hAnsiTheme="minorHAnsi" w:cstheme="minorHAnsi"/>
          <w:bCs/>
          <w:i/>
          <w:iCs/>
          <w:sz w:val="20"/>
          <w:szCs w:val="20"/>
        </w:rPr>
        <w:t>remain</w:t>
      </w:r>
      <w:r w:rsidRPr="00700F55">
        <w:rPr>
          <w:rFonts w:asciiTheme="minorHAnsi" w:hAnsiTheme="minorHAnsi" w:cstheme="minorHAnsi"/>
          <w:bCs/>
          <w:i/>
          <w:iCs/>
          <w:sz w:val="20"/>
          <w:szCs w:val="20"/>
        </w:rPr>
        <w:t xml:space="preserve"> suspended and</w:t>
      </w:r>
      <w:r>
        <w:rPr>
          <w:rFonts w:asciiTheme="minorHAnsi" w:hAnsiTheme="minorHAnsi" w:cstheme="minorHAnsi"/>
          <w:bCs/>
          <w:i/>
          <w:iCs/>
          <w:sz w:val="20"/>
          <w:szCs w:val="20"/>
        </w:rPr>
        <w:t xml:space="preserve"> s</w:t>
      </w:r>
      <w:r w:rsidRPr="00700F55">
        <w:rPr>
          <w:rFonts w:asciiTheme="minorHAnsi" w:hAnsiTheme="minorHAnsi" w:cstheme="minorHAnsi"/>
          <w:bCs/>
          <w:i/>
          <w:iCs/>
          <w:sz w:val="20"/>
          <w:szCs w:val="20"/>
        </w:rPr>
        <w:t>hould your vehicle be stolen or hijacked, you may be charged a fee of up to R25 000 for us to send out a recovery team.”</w:t>
      </w:r>
    </w:p>
    <w:p w14:paraId="3DCED653" w14:textId="77777777" w:rsidR="00870C4D" w:rsidRPr="00D42B0D" w:rsidRDefault="00870C4D" w:rsidP="00870C4D">
      <w:pPr>
        <w:pStyle w:val="TableParagraph"/>
        <w:spacing w:before="2"/>
        <w:jc w:val="center"/>
        <w:rPr>
          <w:rFonts w:ascii="Arial Black" w:hAnsi="Arial Black" w:cstheme="majorHAnsi"/>
          <w:b/>
          <w:color w:val="C45911" w:themeColor="accent2" w:themeShade="BF"/>
          <w:sz w:val="18"/>
          <w:szCs w:val="18"/>
          <w:u w:val="single"/>
        </w:rPr>
      </w:pPr>
      <w:r w:rsidRPr="00D42B0D">
        <w:rPr>
          <w:rFonts w:ascii="Arial Black" w:hAnsi="Arial Black" w:cstheme="majorHAnsi"/>
          <w:b/>
          <w:color w:val="C45911" w:themeColor="accent2" w:themeShade="BF"/>
          <w:sz w:val="18"/>
          <w:szCs w:val="18"/>
          <w:u w:val="single"/>
        </w:rPr>
        <w:t>CANCELLED ACCOUNTS</w:t>
      </w:r>
    </w:p>
    <w:p w14:paraId="3D936BE5" w14:textId="6E075A70" w:rsidR="00457818" w:rsidRDefault="00457818" w:rsidP="00457818">
      <w:pPr>
        <w:pStyle w:val="TableParagraph"/>
        <w:spacing w:before="2"/>
        <w:rPr>
          <w:rFonts w:asciiTheme="minorHAnsi" w:hAnsiTheme="minorHAnsi" w:cstheme="minorHAnsi"/>
          <w:bCs/>
          <w:i/>
          <w:iCs/>
          <w:sz w:val="20"/>
          <w:szCs w:val="20"/>
        </w:rPr>
      </w:pPr>
      <w:r w:rsidRPr="00700F55">
        <w:rPr>
          <w:rFonts w:asciiTheme="minorHAnsi" w:hAnsiTheme="minorHAnsi" w:cstheme="minorHAnsi"/>
          <w:bCs/>
          <w:sz w:val="20"/>
          <w:szCs w:val="20"/>
        </w:rPr>
        <w:t>“</w:t>
      </w:r>
      <w:r w:rsidR="00404F0D">
        <w:rPr>
          <w:rFonts w:asciiTheme="minorHAnsi" w:hAnsiTheme="minorHAnsi" w:cstheme="minorHAnsi"/>
          <w:bCs/>
          <w:i/>
          <w:iCs/>
          <w:sz w:val="20"/>
          <w:szCs w:val="20"/>
        </w:rPr>
        <w:t xml:space="preserve">Failure to make this payment as per our agreement, </w:t>
      </w:r>
      <w:r w:rsidRPr="00DB71C1">
        <w:rPr>
          <w:rFonts w:asciiTheme="minorHAnsi" w:hAnsiTheme="minorHAnsi" w:cstheme="minorHAnsi"/>
          <w:bCs/>
          <w:i/>
          <w:iCs/>
          <w:sz w:val="20"/>
          <w:szCs w:val="20"/>
        </w:rPr>
        <w:t xml:space="preserve">will result in your account </w:t>
      </w:r>
      <w:r w:rsidR="00F95964">
        <w:rPr>
          <w:rFonts w:asciiTheme="minorHAnsi" w:hAnsiTheme="minorHAnsi" w:cstheme="minorHAnsi"/>
          <w:bCs/>
          <w:i/>
          <w:iCs/>
          <w:sz w:val="20"/>
          <w:szCs w:val="20"/>
        </w:rPr>
        <w:t>being</w:t>
      </w:r>
      <w:r w:rsidRPr="00DB71C1">
        <w:rPr>
          <w:rFonts w:asciiTheme="minorHAnsi" w:hAnsiTheme="minorHAnsi" w:cstheme="minorHAnsi"/>
          <w:bCs/>
          <w:i/>
          <w:iCs/>
          <w:sz w:val="20"/>
          <w:szCs w:val="20"/>
        </w:rPr>
        <w:t xml:space="preserve"> handed over for legal action. You will be listed as a default payer on your credit profile due to your account being in arrears and if you wish to have the listing cleared after settling your account, there will be an applicable fee of </w:t>
      </w:r>
      <w:r w:rsidRPr="00DB71C1">
        <w:rPr>
          <w:rFonts w:asciiTheme="minorHAnsi" w:hAnsiTheme="minorHAnsi" w:cstheme="minorHAnsi"/>
          <w:b/>
          <w:bCs/>
          <w:i/>
          <w:iCs/>
          <w:sz w:val="20"/>
          <w:szCs w:val="20"/>
        </w:rPr>
        <w:t>R1800</w:t>
      </w:r>
      <w:r w:rsidRPr="00700F55">
        <w:rPr>
          <w:rFonts w:asciiTheme="minorHAnsi" w:hAnsiTheme="minorHAnsi" w:cstheme="minorHAnsi"/>
          <w:bCs/>
          <w:i/>
          <w:iCs/>
          <w:sz w:val="20"/>
          <w:szCs w:val="20"/>
        </w:rPr>
        <w:t>.”</w:t>
      </w:r>
    </w:p>
    <w:p w14:paraId="47787213" w14:textId="77777777" w:rsidR="00AE2ED2" w:rsidRDefault="00AE2ED2" w:rsidP="00AE2ED2">
      <w:pPr>
        <w:rPr>
          <w:rFonts w:ascii="Century Gothic" w:hAnsi="Century Gothic" w:cstheme="minorHAnsi"/>
          <w:b/>
          <w:i/>
          <w:iCs/>
          <w:sz w:val="20"/>
          <w:szCs w:val="20"/>
        </w:rPr>
      </w:pPr>
    </w:p>
    <w:p w14:paraId="174A3D87" w14:textId="1C55EF26" w:rsidR="00AE2ED2" w:rsidRPr="002530B9" w:rsidRDefault="00F2757F" w:rsidP="00AE2ED2">
      <w:pPr>
        <w:rPr>
          <w:rFonts w:asciiTheme="minorHAnsi" w:hAnsiTheme="minorHAnsi" w:cstheme="minorHAnsi"/>
          <w:bCs/>
          <w:sz w:val="20"/>
          <w:szCs w:val="20"/>
        </w:rPr>
      </w:pPr>
      <w:r w:rsidRPr="009A14BD">
        <w:rPr>
          <w:rFonts w:ascii="Arial Black" w:hAnsi="Arial Black" w:cstheme="majorHAnsi"/>
          <w:b/>
          <w:sz w:val="18"/>
          <w:szCs w:val="18"/>
          <w:u w:val="single"/>
        </w:rPr>
        <w:t xml:space="preserve">10. </w:t>
      </w:r>
      <w:r w:rsidR="00F95964">
        <w:rPr>
          <w:rFonts w:ascii="Arial Black" w:hAnsi="Arial Black" w:cstheme="majorHAnsi"/>
          <w:b/>
          <w:sz w:val="18"/>
          <w:szCs w:val="18"/>
          <w:u w:val="single"/>
        </w:rPr>
        <w:t>Client</w:t>
      </w:r>
      <w:r w:rsidR="00AE2ED2" w:rsidRPr="009A14BD">
        <w:rPr>
          <w:rFonts w:ascii="Arial Black" w:hAnsi="Arial Black" w:cstheme="majorHAnsi"/>
          <w:b/>
          <w:sz w:val="18"/>
          <w:szCs w:val="18"/>
          <w:u w:val="single"/>
        </w:rPr>
        <w:t xml:space="preserve"> Details Update</w:t>
      </w:r>
      <w:r w:rsidR="00AE2ED2" w:rsidRPr="009A14BD">
        <w:rPr>
          <w:rFonts w:ascii="Century Gothic" w:hAnsi="Century Gothic" w:cstheme="minorHAnsi"/>
          <w:b/>
          <w:sz w:val="18"/>
          <w:szCs w:val="18"/>
          <w:u w:val="single"/>
        </w:rPr>
        <w:t xml:space="preserve">  </w:t>
      </w:r>
      <w:r w:rsidR="00AE2ED2" w:rsidRPr="009A14BD">
        <w:rPr>
          <w:rFonts w:ascii="Century Gothic" w:hAnsi="Century Gothic" w:cstheme="minorHAnsi"/>
          <w:bCs/>
          <w:sz w:val="18"/>
          <w:szCs w:val="18"/>
        </w:rPr>
        <w:t xml:space="preserve"> </w:t>
      </w:r>
      <w:r w:rsidR="00AE2ED2">
        <w:rPr>
          <w:rFonts w:ascii="Century Gothic" w:hAnsi="Century Gothic" w:cstheme="minorHAnsi"/>
          <w:bCs/>
          <w:sz w:val="20"/>
          <w:szCs w:val="20"/>
        </w:rPr>
        <w:br/>
      </w:r>
      <w:r w:rsidR="00AE2ED2" w:rsidRPr="002530B9">
        <w:rPr>
          <w:rFonts w:asciiTheme="minorHAnsi" w:hAnsiTheme="minorHAnsi" w:cstheme="minorHAnsi"/>
          <w:bCs/>
          <w:sz w:val="20"/>
          <w:szCs w:val="20"/>
        </w:rPr>
        <w:t xml:space="preserve">If not already done during </w:t>
      </w:r>
      <w:r w:rsidR="00F95964">
        <w:rPr>
          <w:rFonts w:asciiTheme="minorHAnsi" w:hAnsiTheme="minorHAnsi" w:cstheme="minorHAnsi"/>
          <w:bCs/>
          <w:sz w:val="20"/>
          <w:szCs w:val="20"/>
        </w:rPr>
        <w:t xml:space="preserve">the </w:t>
      </w:r>
      <w:r w:rsidR="00AE2ED2" w:rsidRPr="002530B9">
        <w:rPr>
          <w:rFonts w:asciiTheme="minorHAnsi" w:hAnsiTheme="minorHAnsi" w:cstheme="minorHAnsi"/>
          <w:bCs/>
          <w:sz w:val="20"/>
          <w:szCs w:val="20"/>
        </w:rPr>
        <w:t>verification or PTP capturing stage, update the following:</w:t>
      </w:r>
    </w:p>
    <w:p w14:paraId="16271F64" w14:textId="57A1DB28" w:rsidR="00AE2ED2" w:rsidRPr="002530B9" w:rsidRDefault="00AE2ED2" w:rsidP="00AE2ED2">
      <w:pPr>
        <w:pStyle w:val="ListParagraph"/>
        <w:numPr>
          <w:ilvl w:val="0"/>
          <w:numId w:val="3"/>
        </w:numPr>
        <w:rPr>
          <w:rFonts w:asciiTheme="minorHAnsi" w:hAnsiTheme="minorHAnsi" w:cstheme="minorHAnsi"/>
          <w:bCs/>
          <w:sz w:val="20"/>
          <w:szCs w:val="20"/>
        </w:rPr>
      </w:pPr>
      <w:r w:rsidRPr="002530B9">
        <w:rPr>
          <w:rFonts w:asciiTheme="minorHAnsi" w:hAnsiTheme="minorHAnsi" w:cstheme="minorHAnsi"/>
          <w:bCs/>
          <w:sz w:val="20"/>
          <w:szCs w:val="20"/>
        </w:rPr>
        <w:t xml:space="preserve">Direct </w:t>
      </w:r>
      <w:r w:rsidR="00F95964">
        <w:rPr>
          <w:rFonts w:asciiTheme="minorHAnsi" w:hAnsiTheme="minorHAnsi" w:cstheme="minorHAnsi"/>
          <w:bCs/>
          <w:sz w:val="20"/>
          <w:szCs w:val="20"/>
        </w:rPr>
        <w:t>Contact</w:t>
      </w:r>
      <w:r w:rsidRPr="002530B9">
        <w:rPr>
          <w:rFonts w:asciiTheme="minorHAnsi" w:hAnsiTheme="minorHAnsi" w:cstheme="minorHAnsi"/>
          <w:bCs/>
          <w:sz w:val="20"/>
          <w:szCs w:val="20"/>
        </w:rPr>
        <w:t xml:space="preserve"> Number</w:t>
      </w:r>
    </w:p>
    <w:p w14:paraId="75EBED68" w14:textId="77777777" w:rsidR="00AE2ED2" w:rsidRPr="002530B9" w:rsidRDefault="00AE2ED2" w:rsidP="00AE2ED2">
      <w:pPr>
        <w:pStyle w:val="ListParagraph"/>
        <w:numPr>
          <w:ilvl w:val="0"/>
          <w:numId w:val="3"/>
        </w:numPr>
        <w:rPr>
          <w:rFonts w:asciiTheme="minorHAnsi" w:hAnsiTheme="minorHAnsi" w:cstheme="minorHAnsi"/>
          <w:bCs/>
          <w:sz w:val="20"/>
          <w:szCs w:val="20"/>
        </w:rPr>
      </w:pPr>
      <w:r w:rsidRPr="002530B9">
        <w:rPr>
          <w:rFonts w:asciiTheme="minorHAnsi" w:hAnsiTheme="minorHAnsi" w:cstheme="minorHAnsi"/>
          <w:bCs/>
          <w:sz w:val="20"/>
          <w:szCs w:val="20"/>
        </w:rPr>
        <w:t>Email address</w:t>
      </w:r>
    </w:p>
    <w:p w14:paraId="76FFA3D1" w14:textId="77777777" w:rsidR="00AE2ED2" w:rsidRPr="002530B9" w:rsidRDefault="00AE2ED2" w:rsidP="00AE2ED2">
      <w:pPr>
        <w:pStyle w:val="ListParagraph"/>
        <w:numPr>
          <w:ilvl w:val="0"/>
          <w:numId w:val="3"/>
        </w:numPr>
        <w:rPr>
          <w:rFonts w:asciiTheme="minorHAnsi" w:hAnsiTheme="minorHAnsi" w:cstheme="minorHAnsi"/>
          <w:bCs/>
          <w:sz w:val="20"/>
          <w:szCs w:val="20"/>
        </w:rPr>
      </w:pPr>
      <w:r w:rsidRPr="002530B9">
        <w:rPr>
          <w:rFonts w:asciiTheme="minorHAnsi" w:hAnsiTheme="minorHAnsi" w:cstheme="minorHAnsi"/>
          <w:bCs/>
          <w:sz w:val="20"/>
          <w:szCs w:val="20"/>
        </w:rPr>
        <w:t>Banking Details &amp; salary date</w:t>
      </w:r>
    </w:p>
    <w:p w14:paraId="483C7EA3" w14:textId="77777777" w:rsidR="00AE2ED2" w:rsidRPr="002530B9" w:rsidRDefault="00AE2ED2" w:rsidP="00AE2ED2">
      <w:pPr>
        <w:pStyle w:val="ListParagraph"/>
        <w:numPr>
          <w:ilvl w:val="0"/>
          <w:numId w:val="3"/>
        </w:numPr>
        <w:rPr>
          <w:rFonts w:asciiTheme="minorHAnsi" w:hAnsiTheme="minorHAnsi" w:cstheme="minorHAnsi"/>
          <w:bCs/>
          <w:sz w:val="20"/>
          <w:szCs w:val="20"/>
        </w:rPr>
      </w:pPr>
      <w:r w:rsidRPr="002530B9">
        <w:rPr>
          <w:rFonts w:asciiTheme="minorHAnsi" w:hAnsiTheme="minorHAnsi" w:cstheme="minorHAnsi"/>
          <w:bCs/>
          <w:sz w:val="20"/>
          <w:szCs w:val="20"/>
        </w:rPr>
        <w:t>Next of kin details</w:t>
      </w:r>
    </w:p>
    <w:p w14:paraId="53D31AD7" w14:textId="77777777" w:rsidR="00AE2ED2" w:rsidRDefault="00AE2ED2" w:rsidP="00AE2ED2">
      <w:pPr>
        <w:rPr>
          <w:rFonts w:ascii="Century Gothic" w:hAnsi="Century Gothic" w:cstheme="minorHAnsi"/>
          <w:bCs/>
          <w:sz w:val="20"/>
          <w:szCs w:val="20"/>
        </w:rPr>
      </w:pPr>
    </w:p>
    <w:p w14:paraId="64B98BF6" w14:textId="1198E0AD" w:rsidR="00AE2ED2" w:rsidRDefault="00F2757F" w:rsidP="00AE2ED2">
      <w:pPr>
        <w:rPr>
          <w:rFonts w:asciiTheme="minorHAnsi" w:hAnsiTheme="minorHAnsi" w:cstheme="minorHAnsi"/>
          <w:bCs/>
          <w:i/>
          <w:iCs/>
          <w:sz w:val="20"/>
          <w:szCs w:val="20"/>
        </w:rPr>
      </w:pPr>
      <w:r w:rsidRPr="009A14BD">
        <w:rPr>
          <w:rFonts w:ascii="Arial Black" w:hAnsi="Arial Black" w:cstheme="majorHAnsi"/>
          <w:b/>
          <w:sz w:val="18"/>
          <w:szCs w:val="18"/>
          <w:u w:val="single"/>
        </w:rPr>
        <w:t>11</w:t>
      </w:r>
      <w:r w:rsidR="00AE2ED2" w:rsidRPr="009A14BD">
        <w:rPr>
          <w:rFonts w:ascii="Arial Black" w:hAnsi="Arial Black" w:cstheme="majorHAnsi"/>
          <w:b/>
          <w:sz w:val="18"/>
          <w:szCs w:val="18"/>
          <w:u w:val="single"/>
        </w:rPr>
        <w:t>. Referrals</w:t>
      </w:r>
      <w:r w:rsidR="00AE2ED2">
        <w:rPr>
          <w:rFonts w:ascii="Century Gothic" w:hAnsi="Century Gothic" w:cstheme="minorHAnsi"/>
          <w:b/>
          <w:sz w:val="20"/>
          <w:szCs w:val="20"/>
          <w:u w:val="single"/>
        </w:rPr>
        <w:br/>
      </w:r>
      <w:r w:rsidR="00AE2ED2">
        <w:rPr>
          <w:rFonts w:ascii="Century Gothic" w:hAnsi="Century Gothic" w:cstheme="minorHAnsi"/>
          <w:bCs/>
          <w:i/>
          <w:iCs/>
          <w:sz w:val="20"/>
          <w:szCs w:val="20"/>
        </w:rPr>
        <w:lastRenderedPageBreak/>
        <w:t>“</w:t>
      </w:r>
      <w:r w:rsidR="00AE2ED2" w:rsidRPr="002530B9">
        <w:rPr>
          <w:rFonts w:asciiTheme="minorHAnsi" w:hAnsiTheme="minorHAnsi" w:cstheme="minorHAnsi"/>
          <w:bCs/>
          <w:i/>
          <w:iCs/>
          <w:sz w:val="20"/>
          <w:szCs w:val="20"/>
        </w:rPr>
        <w:t xml:space="preserve">Do you know anyone </w:t>
      </w:r>
      <w:r w:rsidR="00F95964">
        <w:rPr>
          <w:rFonts w:asciiTheme="minorHAnsi" w:hAnsiTheme="minorHAnsi" w:cstheme="minorHAnsi"/>
          <w:bCs/>
          <w:i/>
          <w:iCs/>
          <w:sz w:val="20"/>
          <w:szCs w:val="20"/>
        </w:rPr>
        <w:t>who</w:t>
      </w:r>
      <w:r w:rsidR="00AE2ED2" w:rsidRPr="002530B9">
        <w:rPr>
          <w:rFonts w:asciiTheme="minorHAnsi" w:hAnsiTheme="minorHAnsi" w:cstheme="minorHAnsi"/>
          <w:bCs/>
          <w:i/>
          <w:iCs/>
          <w:sz w:val="20"/>
          <w:szCs w:val="20"/>
        </w:rPr>
        <w:t xml:space="preserve"> would be interested in Cartrack's services? Should they sign up and have a unit fitted on their vehicle after you have referred them, Cartrack will give you 2 months free on your subscription.”</w:t>
      </w:r>
    </w:p>
    <w:p w14:paraId="189C3164" w14:textId="73B6544B" w:rsidR="00870C4D" w:rsidRDefault="00870C4D" w:rsidP="00870C4D">
      <w:pPr>
        <w:rPr>
          <w:rFonts w:asciiTheme="minorHAnsi" w:hAnsiTheme="minorHAnsi" w:cstheme="minorHAnsi"/>
          <w:bCs/>
          <w:sz w:val="20"/>
          <w:szCs w:val="20"/>
        </w:rPr>
      </w:pPr>
      <w:r w:rsidRPr="006E3997">
        <w:rPr>
          <w:rFonts w:ascii="Arial Black" w:hAnsi="Arial Black" w:cstheme="minorHAnsi"/>
          <w:b/>
          <w:sz w:val="18"/>
          <w:szCs w:val="18"/>
          <w:u w:val="thick"/>
        </w:rPr>
        <w:t>If “YES</w:t>
      </w:r>
      <w:r w:rsidRPr="006E3997">
        <w:rPr>
          <w:rFonts w:ascii="Arial Black" w:hAnsi="Arial Black" w:cstheme="minorHAnsi"/>
          <w:bCs/>
          <w:sz w:val="18"/>
          <w:szCs w:val="18"/>
          <w:u w:val="thick"/>
        </w:rPr>
        <w:t>”</w:t>
      </w:r>
      <w:r w:rsidRPr="006E3997">
        <w:rPr>
          <w:rFonts w:asciiTheme="minorHAnsi" w:hAnsiTheme="minorHAnsi" w:cstheme="minorHAnsi"/>
          <w:bCs/>
          <w:sz w:val="18"/>
          <w:szCs w:val="18"/>
        </w:rPr>
        <w:t>:</w:t>
      </w:r>
      <w:r>
        <w:rPr>
          <w:rFonts w:asciiTheme="minorHAnsi" w:hAnsiTheme="minorHAnsi" w:cstheme="minorHAnsi"/>
          <w:bCs/>
          <w:sz w:val="18"/>
          <w:szCs w:val="18"/>
        </w:rPr>
        <w:t xml:space="preserve"> - </w:t>
      </w:r>
      <w:r w:rsidRPr="00680138">
        <w:rPr>
          <w:rFonts w:asciiTheme="minorHAnsi" w:hAnsiTheme="minorHAnsi" w:cstheme="minorHAnsi"/>
          <w:bCs/>
          <w:color w:val="C45911" w:themeColor="accent2" w:themeShade="BF"/>
          <w:sz w:val="20"/>
          <w:szCs w:val="20"/>
        </w:rPr>
        <w:t xml:space="preserve">ask </w:t>
      </w:r>
      <w:r w:rsidR="00F95964">
        <w:rPr>
          <w:rFonts w:asciiTheme="minorHAnsi" w:hAnsiTheme="minorHAnsi" w:cstheme="minorHAnsi"/>
          <w:bCs/>
          <w:color w:val="C45911" w:themeColor="accent2" w:themeShade="BF"/>
          <w:sz w:val="20"/>
          <w:szCs w:val="20"/>
        </w:rPr>
        <w:t xml:space="preserve">the </w:t>
      </w:r>
      <w:r w:rsidRPr="00680138">
        <w:rPr>
          <w:rFonts w:asciiTheme="minorHAnsi" w:hAnsiTheme="minorHAnsi" w:cstheme="minorHAnsi"/>
          <w:bCs/>
          <w:color w:val="C45911" w:themeColor="accent2" w:themeShade="BF"/>
          <w:sz w:val="20"/>
          <w:szCs w:val="20"/>
        </w:rPr>
        <w:t xml:space="preserve">client to provide you with their contact details and action referral on </w:t>
      </w:r>
      <w:r w:rsidR="00F95964">
        <w:rPr>
          <w:rFonts w:asciiTheme="minorHAnsi" w:hAnsiTheme="minorHAnsi" w:cstheme="minorHAnsi"/>
          <w:bCs/>
          <w:color w:val="C45911" w:themeColor="accent2" w:themeShade="BF"/>
          <w:sz w:val="20"/>
          <w:szCs w:val="20"/>
        </w:rPr>
        <w:t xml:space="preserve">the </w:t>
      </w:r>
      <w:r w:rsidRPr="00680138">
        <w:rPr>
          <w:rFonts w:asciiTheme="minorHAnsi" w:hAnsiTheme="minorHAnsi" w:cstheme="minorHAnsi"/>
          <w:bCs/>
          <w:color w:val="C45911" w:themeColor="accent2" w:themeShade="BF"/>
          <w:sz w:val="20"/>
          <w:szCs w:val="20"/>
        </w:rPr>
        <w:t>referral portal</w:t>
      </w:r>
      <w:r w:rsidRPr="002530B9">
        <w:rPr>
          <w:rFonts w:asciiTheme="minorHAnsi" w:hAnsiTheme="minorHAnsi" w:cstheme="minorHAnsi"/>
          <w:bCs/>
          <w:sz w:val="20"/>
          <w:szCs w:val="20"/>
        </w:rPr>
        <w:t>.</w:t>
      </w:r>
    </w:p>
    <w:p w14:paraId="42524D18" w14:textId="77777777" w:rsidR="009A14BD" w:rsidRDefault="009A14BD" w:rsidP="00AE2ED2">
      <w:pPr>
        <w:rPr>
          <w:rFonts w:asciiTheme="minorHAnsi" w:hAnsiTheme="minorHAnsi" w:cstheme="minorHAnsi"/>
          <w:bCs/>
          <w:sz w:val="20"/>
          <w:szCs w:val="20"/>
        </w:rPr>
      </w:pPr>
    </w:p>
    <w:p w14:paraId="6C5969C0" w14:textId="6F703369" w:rsidR="00AE2ED2" w:rsidRPr="002530B9" w:rsidRDefault="00AE2ED2" w:rsidP="00AE2ED2">
      <w:pPr>
        <w:pStyle w:val="NoSpacing"/>
        <w:rPr>
          <w:rFonts w:eastAsia="Arial" w:cstheme="minorHAnsi"/>
          <w:bCs/>
          <w:i/>
          <w:iCs/>
          <w:sz w:val="20"/>
          <w:szCs w:val="20"/>
          <w:lang w:val="en-US"/>
        </w:rPr>
      </w:pPr>
      <w:r w:rsidRPr="009A14BD">
        <w:rPr>
          <w:rFonts w:ascii="Arial Black" w:eastAsia="Arial" w:hAnsi="Arial Black" w:cstheme="majorHAnsi"/>
          <w:b/>
          <w:sz w:val="18"/>
          <w:szCs w:val="18"/>
          <w:u w:val="single"/>
          <w:lang w:val="en-US"/>
        </w:rPr>
        <w:t>1</w:t>
      </w:r>
      <w:r w:rsidR="00F2757F" w:rsidRPr="009A14BD">
        <w:rPr>
          <w:rFonts w:ascii="Arial Black" w:eastAsia="Arial" w:hAnsi="Arial Black" w:cstheme="majorHAnsi"/>
          <w:b/>
          <w:sz w:val="18"/>
          <w:szCs w:val="18"/>
          <w:u w:val="single"/>
          <w:lang w:val="en-US"/>
        </w:rPr>
        <w:t>2</w:t>
      </w:r>
      <w:r w:rsidRPr="009A14BD">
        <w:rPr>
          <w:rFonts w:ascii="Arial Black" w:eastAsia="Arial" w:hAnsi="Arial Black" w:cstheme="majorHAnsi"/>
          <w:b/>
          <w:sz w:val="18"/>
          <w:szCs w:val="18"/>
          <w:u w:val="single"/>
          <w:lang w:val="en-US"/>
        </w:rPr>
        <w:t>. Further Assistance</w:t>
      </w:r>
      <w:r w:rsidRPr="00747FE2">
        <w:rPr>
          <w:rFonts w:ascii="Century Gothic" w:eastAsia="Arial" w:hAnsi="Century Gothic" w:cstheme="minorHAnsi"/>
          <w:bCs/>
          <w:i/>
          <w:iCs/>
          <w:color w:val="000000" w:themeColor="text1"/>
          <w:sz w:val="20"/>
          <w:szCs w:val="20"/>
          <w:lang w:val="en-US"/>
        </w:rPr>
        <w:br/>
      </w:r>
      <w:r w:rsidRPr="002530B9">
        <w:rPr>
          <w:rFonts w:cstheme="minorHAnsi"/>
          <w:b/>
          <w:i/>
          <w:iCs/>
          <w:color w:val="000000" w:themeColor="text1"/>
          <w:sz w:val="20"/>
          <w:szCs w:val="20"/>
        </w:rPr>
        <w:t>“</w:t>
      </w:r>
      <w:r w:rsidRPr="002530B9">
        <w:rPr>
          <w:rFonts w:cstheme="minorHAnsi"/>
          <w:b/>
          <w:i/>
          <w:iCs/>
          <w:color w:val="C45911" w:themeColor="accent2" w:themeShade="BF"/>
          <w:sz w:val="20"/>
          <w:szCs w:val="20"/>
        </w:rPr>
        <w:t>{Client Name}</w:t>
      </w:r>
      <w:r w:rsidRPr="002530B9">
        <w:rPr>
          <w:rFonts w:eastAsia="Arial" w:cstheme="minorHAnsi"/>
          <w:bCs/>
          <w:i/>
          <w:iCs/>
          <w:sz w:val="20"/>
          <w:szCs w:val="20"/>
          <w:lang w:val="en-US"/>
        </w:rPr>
        <w:t xml:space="preserve"> is there anything else you would like me to assist you with concerning your account?"</w:t>
      </w:r>
    </w:p>
    <w:p w14:paraId="5B2A8602" w14:textId="77777777" w:rsidR="00870C4D" w:rsidRDefault="00870C4D" w:rsidP="00870C4D">
      <w:pPr>
        <w:pStyle w:val="NoSpacing"/>
        <w:rPr>
          <w:rFonts w:cstheme="minorHAnsi"/>
          <w:bCs/>
          <w:sz w:val="20"/>
          <w:szCs w:val="20"/>
        </w:rPr>
      </w:pPr>
      <w:r w:rsidRPr="006E3997">
        <w:rPr>
          <w:rFonts w:ascii="Arial Black" w:hAnsi="Arial Black" w:cstheme="minorHAnsi"/>
          <w:b/>
          <w:sz w:val="18"/>
          <w:szCs w:val="18"/>
          <w:u w:val="thick"/>
        </w:rPr>
        <w:t>If “YES</w:t>
      </w:r>
      <w:r w:rsidRPr="006E3997">
        <w:rPr>
          <w:rFonts w:ascii="Arial Black" w:hAnsi="Arial Black" w:cstheme="minorHAnsi"/>
          <w:bCs/>
          <w:sz w:val="18"/>
          <w:szCs w:val="18"/>
          <w:u w:val="thick"/>
        </w:rPr>
        <w:t>”</w:t>
      </w:r>
      <w:r w:rsidRPr="006E3997">
        <w:rPr>
          <w:rFonts w:cstheme="minorHAnsi"/>
          <w:bCs/>
          <w:sz w:val="18"/>
          <w:szCs w:val="18"/>
        </w:rPr>
        <w:t>:</w:t>
      </w:r>
      <w:r>
        <w:rPr>
          <w:rFonts w:cstheme="minorHAnsi"/>
          <w:bCs/>
          <w:sz w:val="18"/>
          <w:szCs w:val="18"/>
        </w:rPr>
        <w:t xml:space="preserve"> - </w:t>
      </w:r>
      <w:r w:rsidRPr="00680138">
        <w:rPr>
          <w:rFonts w:cstheme="minorHAnsi"/>
          <w:bCs/>
          <w:color w:val="C45911" w:themeColor="accent2" w:themeShade="BF"/>
          <w:sz w:val="20"/>
          <w:szCs w:val="20"/>
        </w:rPr>
        <w:t>assist accordingly</w:t>
      </w:r>
      <w:r w:rsidRPr="002530B9">
        <w:rPr>
          <w:rFonts w:cstheme="minorHAnsi"/>
          <w:bCs/>
          <w:sz w:val="20"/>
          <w:szCs w:val="20"/>
        </w:rPr>
        <w:t>.</w:t>
      </w:r>
    </w:p>
    <w:p w14:paraId="454745ED" w14:textId="77777777" w:rsidR="00A5394A" w:rsidRPr="002530B9" w:rsidRDefault="00A5394A" w:rsidP="00AE2ED2">
      <w:pPr>
        <w:pStyle w:val="NoSpacing"/>
        <w:rPr>
          <w:rFonts w:cstheme="minorHAnsi"/>
          <w:bCs/>
          <w:sz w:val="20"/>
          <w:szCs w:val="20"/>
        </w:rPr>
      </w:pPr>
    </w:p>
    <w:p w14:paraId="184765E1" w14:textId="25C051A6" w:rsidR="00AE2ED2" w:rsidRPr="009A14BD" w:rsidRDefault="00AE2ED2" w:rsidP="00F2757F">
      <w:pPr>
        <w:rPr>
          <w:rFonts w:ascii="Arial Black" w:hAnsi="Arial Black" w:cstheme="majorHAnsi"/>
          <w:b/>
          <w:sz w:val="18"/>
          <w:szCs w:val="18"/>
          <w:u w:val="single"/>
        </w:rPr>
      </w:pPr>
      <w:r w:rsidRPr="009A14BD">
        <w:rPr>
          <w:rFonts w:ascii="Arial Black" w:hAnsi="Arial Black" w:cstheme="majorHAnsi"/>
          <w:b/>
          <w:sz w:val="18"/>
          <w:szCs w:val="18"/>
          <w:u w:val="single"/>
        </w:rPr>
        <w:t>1</w:t>
      </w:r>
      <w:r w:rsidR="00F2757F" w:rsidRPr="009A14BD">
        <w:rPr>
          <w:rFonts w:ascii="Arial Black" w:hAnsi="Arial Black" w:cstheme="majorHAnsi"/>
          <w:b/>
          <w:sz w:val="18"/>
          <w:szCs w:val="18"/>
          <w:u w:val="single"/>
        </w:rPr>
        <w:t>3</w:t>
      </w:r>
      <w:r w:rsidRPr="009A14BD">
        <w:rPr>
          <w:rFonts w:ascii="Arial Black" w:hAnsi="Arial Black" w:cstheme="majorHAnsi"/>
          <w:b/>
          <w:sz w:val="18"/>
          <w:szCs w:val="18"/>
          <w:u w:val="single"/>
        </w:rPr>
        <w:t>. Add Detailed Note</w:t>
      </w:r>
      <w:r w:rsidR="00F2757F" w:rsidRPr="009A14BD">
        <w:rPr>
          <w:rFonts w:ascii="Arial Black" w:hAnsi="Arial Black" w:cstheme="majorHAnsi"/>
          <w:b/>
          <w:sz w:val="18"/>
          <w:szCs w:val="18"/>
          <w:u w:val="single"/>
        </w:rPr>
        <w:t xml:space="preserve"> &amp; Disposition Correctly</w:t>
      </w:r>
    </w:p>
    <w:p w14:paraId="699798CE" w14:textId="77777777" w:rsidR="00F95964" w:rsidRDefault="00AE2ED2" w:rsidP="00F95964">
      <w:pPr>
        <w:pStyle w:val="TableParagraph"/>
        <w:tabs>
          <w:tab w:val="left" w:pos="421"/>
        </w:tabs>
        <w:spacing w:before="150" w:line="249" w:lineRule="auto"/>
        <w:rPr>
          <w:rFonts w:asciiTheme="minorHAnsi" w:hAnsiTheme="minorHAnsi" w:cstheme="minorHAnsi"/>
          <w:bCs/>
          <w:color w:val="C45911" w:themeColor="accent2" w:themeShade="BF"/>
          <w:sz w:val="20"/>
          <w:szCs w:val="20"/>
        </w:rPr>
      </w:pPr>
      <w:bookmarkStart w:id="14" w:name="_Hlk139410479"/>
      <w:r w:rsidRPr="009A14BD">
        <w:rPr>
          <w:rFonts w:ascii="Arial Black" w:hAnsi="Arial Black" w:cstheme="majorHAnsi"/>
          <w:b/>
          <w:sz w:val="18"/>
          <w:szCs w:val="18"/>
          <w:u w:val="single"/>
        </w:rPr>
        <w:t>1</w:t>
      </w:r>
      <w:r w:rsidR="00F2757F" w:rsidRPr="009A14BD">
        <w:rPr>
          <w:rFonts w:ascii="Arial Black" w:hAnsi="Arial Black" w:cstheme="majorHAnsi"/>
          <w:b/>
          <w:sz w:val="18"/>
          <w:szCs w:val="18"/>
          <w:u w:val="single"/>
        </w:rPr>
        <w:t>4</w:t>
      </w:r>
      <w:r w:rsidRPr="009A14BD">
        <w:rPr>
          <w:rFonts w:ascii="Arial Black" w:hAnsi="Arial Black" w:cstheme="majorHAnsi"/>
          <w:b/>
          <w:sz w:val="18"/>
          <w:szCs w:val="18"/>
          <w:u w:val="single"/>
        </w:rPr>
        <w:t>. Cancellation Declaration</w:t>
      </w:r>
      <w:r>
        <w:rPr>
          <w:b/>
          <w:bCs/>
          <w:u w:val="single"/>
          <w:lang w:val="en-ZA"/>
        </w:rPr>
        <w:br/>
      </w:r>
      <w:bookmarkEnd w:id="14"/>
      <w:r w:rsidR="00F95964" w:rsidRPr="00F2757F">
        <w:rPr>
          <w:rFonts w:asciiTheme="minorHAnsi" w:hAnsiTheme="minorHAnsi" w:cstheme="minorHAnsi"/>
          <w:bCs/>
          <w:color w:val="C45911" w:themeColor="accent2" w:themeShade="BF"/>
          <w:sz w:val="20"/>
          <w:szCs w:val="20"/>
        </w:rPr>
        <w:t>If a client wants to cancel</w:t>
      </w:r>
      <w:r w:rsidR="00F95964">
        <w:rPr>
          <w:rFonts w:asciiTheme="minorHAnsi" w:hAnsiTheme="minorHAnsi" w:cstheme="minorHAnsi"/>
          <w:bCs/>
          <w:color w:val="C45911" w:themeColor="accent2" w:themeShade="BF"/>
          <w:sz w:val="20"/>
          <w:szCs w:val="20"/>
        </w:rPr>
        <w:t>, establish the contract to be cancelled and the reason for the cancellation. Advise of the cancellation value (If applicable), and that you will escalate the cancellation request to the relevant department (Client services)</w:t>
      </w:r>
      <w:r w:rsidR="00F95964" w:rsidRPr="00F2757F">
        <w:rPr>
          <w:rFonts w:asciiTheme="minorHAnsi" w:hAnsiTheme="minorHAnsi" w:cstheme="minorHAnsi"/>
          <w:bCs/>
          <w:color w:val="C45911" w:themeColor="accent2" w:themeShade="BF"/>
          <w:sz w:val="20"/>
          <w:szCs w:val="20"/>
        </w:rPr>
        <w:t>.</w:t>
      </w:r>
      <w:r w:rsidR="00F95964">
        <w:rPr>
          <w:rFonts w:asciiTheme="minorHAnsi" w:hAnsiTheme="minorHAnsi" w:cstheme="minorHAnsi"/>
          <w:bCs/>
          <w:color w:val="C45911" w:themeColor="accent2" w:themeShade="BF"/>
          <w:sz w:val="20"/>
          <w:szCs w:val="20"/>
        </w:rPr>
        <w:t xml:space="preserve"> </w:t>
      </w:r>
    </w:p>
    <w:p w14:paraId="77CE0BDF" w14:textId="77777777" w:rsidR="00F95964" w:rsidRPr="00C016F5" w:rsidRDefault="00F95964" w:rsidP="00F95964">
      <w:pPr>
        <w:pStyle w:val="TableParagraph"/>
        <w:tabs>
          <w:tab w:val="left" w:pos="421"/>
        </w:tabs>
        <w:spacing w:before="150" w:line="249" w:lineRule="auto"/>
        <w:rPr>
          <w:rFonts w:asciiTheme="minorHAnsi" w:hAnsiTheme="minorHAnsi" w:cstheme="minorHAnsi"/>
          <w:b/>
          <w:u w:val="single"/>
          <w:lang w:val="en-ZA"/>
        </w:rPr>
      </w:pPr>
      <w:r w:rsidRPr="00C016F5">
        <w:rPr>
          <w:rFonts w:asciiTheme="minorHAnsi" w:hAnsiTheme="minorHAnsi" w:cstheme="minorHAnsi"/>
          <w:b/>
          <w:color w:val="C45911" w:themeColor="accent2" w:themeShade="BF"/>
          <w:sz w:val="20"/>
          <w:szCs w:val="20"/>
          <w:u w:val="single"/>
        </w:rPr>
        <w:t xml:space="preserve">Log a cancellation ticket on </w:t>
      </w:r>
      <w:r>
        <w:rPr>
          <w:rFonts w:asciiTheme="minorHAnsi" w:hAnsiTheme="minorHAnsi" w:cstheme="minorHAnsi"/>
          <w:b/>
          <w:color w:val="C45911" w:themeColor="accent2" w:themeShade="BF"/>
          <w:sz w:val="20"/>
          <w:szCs w:val="20"/>
          <w:u w:val="single"/>
        </w:rPr>
        <w:t xml:space="preserve">the </w:t>
      </w:r>
      <w:r w:rsidRPr="00C016F5">
        <w:rPr>
          <w:rFonts w:asciiTheme="minorHAnsi" w:hAnsiTheme="minorHAnsi" w:cstheme="minorHAnsi"/>
          <w:b/>
          <w:color w:val="C45911" w:themeColor="accent2" w:themeShade="BF"/>
          <w:sz w:val="20"/>
          <w:szCs w:val="20"/>
          <w:u w:val="single"/>
        </w:rPr>
        <w:t>Helpdesk</w:t>
      </w:r>
      <w:r>
        <w:rPr>
          <w:rFonts w:asciiTheme="minorHAnsi" w:hAnsiTheme="minorHAnsi" w:cstheme="minorHAnsi"/>
          <w:b/>
          <w:color w:val="C45911" w:themeColor="accent2" w:themeShade="BF"/>
          <w:sz w:val="20"/>
          <w:szCs w:val="20"/>
          <w:u w:val="single"/>
        </w:rPr>
        <w:t xml:space="preserve"> (If applicable). </w:t>
      </w:r>
      <w:r w:rsidRPr="00C016F5">
        <w:rPr>
          <w:rFonts w:asciiTheme="minorHAnsi" w:hAnsiTheme="minorHAnsi" w:cstheme="minorHAnsi"/>
          <w:bCs/>
          <w:color w:val="C45911" w:themeColor="accent2" w:themeShade="BF"/>
          <w:sz w:val="20"/>
          <w:szCs w:val="20"/>
        </w:rPr>
        <w:t>Failure to do so will result in the call being zero-rated.</w:t>
      </w:r>
    </w:p>
    <w:p w14:paraId="36AA5F93" w14:textId="77777777" w:rsidR="00F95964" w:rsidRPr="002530B9" w:rsidRDefault="00F95964" w:rsidP="00F95964">
      <w:pPr>
        <w:pStyle w:val="TableParagraph"/>
        <w:tabs>
          <w:tab w:val="left" w:pos="421"/>
        </w:tabs>
        <w:spacing w:before="150" w:line="249" w:lineRule="auto"/>
        <w:rPr>
          <w:rFonts w:asciiTheme="minorHAnsi" w:hAnsiTheme="minorHAnsi" w:cstheme="minorHAnsi"/>
        </w:rPr>
      </w:pPr>
      <w:r w:rsidRPr="002530B9">
        <w:rPr>
          <w:rFonts w:asciiTheme="minorHAnsi" w:hAnsiTheme="minorHAnsi" w:cstheme="minorHAnsi"/>
          <w:i/>
          <w:iCs/>
          <w:sz w:val="20"/>
          <w:szCs w:val="20"/>
          <w:lang w:val="en-ZA"/>
        </w:rPr>
        <w:t xml:space="preserve">“Please be advised that </w:t>
      </w:r>
      <w:r>
        <w:rPr>
          <w:rFonts w:asciiTheme="minorHAnsi" w:hAnsiTheme="minorHAnsi" w:cstheme="minorHAnsi"/>
          <w:i/>
          <w:iCs/>
          <w:sz w:val="20"/>
          <w:szCs w:val="20"/>
          <w:lang w:val="en-ZA"/>
        </w:rPr>
        <w:t xml:space="preserve">the </w:t>
      </w:r>
      <w:r w:rsidRPr="002530B9">
        <w:rPr>
          <w:rFonts w:asciiTheme="minorHAnsi" w:hAnsiTheme="minorHAnsi" w:cstheme="minorHAnsi"/>
          <w:i/>
          <w:iCs/>
          <w:sz w:val="20"/>
          <w:szCs w:val="20"/>
          <w:lang w:val="en-ZA"/>
        </w:rPr>
        <w:t xml:space="preserve">cancellation fee on your account is </w:t>
      </w:r>
      <w:r w:rsidRPr="002530B9">
        <w:rPr>
          <w:rFonts w:asciiTheme="minorHAnsi" w:hAnsiTheme="minorHAnsi" w:cstheme="minorHAnsi"/>
          <w:b/>
          <w:i/>
          <w:iCs/>
          <w:color w:val="C45911" w:themeColor="accent2" w:themeShade="BF"/>
          <w:sz w:val="20"/>
          <w:szCs w:val="20"/>
        </w:rPr>
        <w:t>{Cancellation Value}</w:t>
      </w:r>
      <w:r w:rsidRPr="002530B9">
        <w:rPr>
          <w:rFonts w:asciiTheme="minorHAnsi" w:hAnsiTheme="minorHAnsi" w:cstheme="minorHAnsi"/>
          <w:bCs/>
          <w:i/>
          <w:iCs/>
          <w:color w:val="C45911" w:themeColor="accent2" w:themeShade="BF"/>
          <w:sz w:val="20"/>
          <w:szCs w:val="20"/>
        </w:rPr>
        <w:t xml:space="preserve"> </w:t>
      </w:r>
      <w:r w:rsidRPr="002530B9">
        <w:rPr>
          <w:rFonts w:asciiTheme="minorHAnsi" w:hAnsiTheme="minorHAnsi" w:cstheme="minorHAnsi"/>
          <w:i/>
          <w:iCs/>
          <w:sz w:val="20"/>
          <w:szCs w:val="20"/>
          <w:lang w:val="en-ZA"/>
        </w:rPr>
        <w:t>and in total</w:t>
      </w:r>
      <w:r>
        <w:rPr>
          <w:rFonts w:asciiTheme="minorHAnsi" w:hAnsiTheme="minorHAnsi" w:cstheme="minorHAnsi"/>
          <w:i/>
          <w:iCs/>
          <w:sz w:val="20"/>
          <w:szCs w:val="20"/>
          <w:lang w:val="en-ZA"/>
        </w:rPr>
        <w:t>,</w:t>
      </w:r>
      <w:r w:rsidRPr="002530B9">
        <w:rPr>
          <w:rFonts w:asciiTheme="minorHAnsi" w:hAnsiTheme="minorHAnsi" w:cstheme="minorHAnsi"/>
          <w:i/>
          <w:iCs/>
          <w:sz w:val="20"/>
          <w:szCs w:val="20"/>
          <w:lang w:val="en-ZA"/>
        </w:rPr>
        <w:t xml:space="preserve"> you will need to pay </w:t>
      </w:r>
      <w:r w:rsidRPr="002530B9">
        <w:rPr>
          <w:rFonts w:asciiTheme="minorHAnsi" w:hAnsiTheme="minorHAnsi" w:cstheme="minorHAnsi"/>
          <w:b/>
          <w:i/>
          <w:iCs/>
          <w:color w:val="C45911" w:themeColor="accent2" w:themeShade="BF"/>
          <w:sz w:val="20"/>
          <w:szCs w:val="20"/>
        </w:rPr>
        <w:t>{Total Balance}</w:t>
      </w:r>
      <w:r w:rsidRPr="002530B9">
        <w:rPr>
          <w:rFonts w:asciiTheme="minorHAnsi" w:hAnsiTheme="minorHAnsi" w:cstheme="minorHAnsi"/>
          <w:bCs/>
          <w:i/>
          <w:iCs/>
          <w:color w:val="C45911" w:themeColor="accent2" w:themeShade="BF"/>
          <w:sz w:val="20"/>
          <w:szCs w:val="20"/>
        </w:rPr>
        <w:t xml:space="preserve"> </w:t>
      </w:r>
      <w:r w:rsidRPr="002530B9">
        <w:rPr>
          <w:rFonts w:asciiTheme="minorHAnsi" w:hAnsiTheme="minorHAnsi" w:cstheme="minorHAnsi"/>
          <w:i/>
          <w:iCs/>
          <w:sz w:val="20"/>
          <w:szCs w:val="20"/>
          <w:lang w:val="en-ZA"/>
        </w:rPr>
        <w:t>for the account to be paid up. I have logged a ticket with our cancellations department &amp; they will contact you shortly to assist with your cancellation request</w:t>
      </w:r>
      <w:r>
        <w:rPr>
          <w:rFonts w:asciiTheme="minorHAnsi" w:hAnsiTheme="minorHAnsi" w:cstheme="minorHAnsi"/>
          <w:i/>
          <w:iCs/>
          <w:sz w:val="20"/>
          <w:szCs w:val="20"/>
          <w:lang w:val="en-ZA"/>
        </w:rPr>
        <w:t xml:space="preserve"> and inform you of the applicable </w:t>
      </w:r>
      <w:r w:rsidRPr="002530B9">
        <w:rPr>
          <w:rFonts w:asciiTheme="minorHAnsi" w:hAnsiTheme="minorHAnsi" w:cstheme="minorHAnsi"/>
          <w:i/>
          <w:iCs/>
          <w:sz w:val="20"/>
          <w:szCs w:val="20"/>
          <w:lang w:val="en-ZA"/>
        </w:rPr>
        <w:t>terms &amp; conditions</w:t>
      </w:r>
      <w:r>
        <w:rPr>
          <w:rFonts w:asciiTheme="minorHAnsi" w:hAnsiTheme="minorHAnsi" w:cstheme="minorHAnsi"/>
          <w:i/>
          <w:iCs/>
          <w:sz w:val="20"/>
          <w:szCs w:val="20"/>
          <w:lang w:val="en-ZA"/>
        </w:rPr>
        <w:t>.</w:t>
      </w:r>
      <w:r w:rsidRPr="002530B9">
        <w:rPr>
          <w:rFonts w:asciiTheme="minorHAnsi" w:hAnsiTheme="minorHAnsi" w:cstheme="minorHAnsi"/>
          <w:i/>
          <w:iCs/>
          <w:sz w:val="20"/>
          <w:szCs w:val="20"/>
          <w:lang w:val="en-ZA"/>
        </w:rPr>
        <w:t>”  </w:t>
      </w:r>
    </w:p>
    <w:p w14:paraId="0BE25C3B" w14:textId="41216417" w:rsidR="00A5394A" w:rsidRDefault="00A5394A" w:rsidP="00F95964">
      <w:pPr>
        <w:pStyle w:val="TableParagraph"/>
        <w:tabs>
          <w:tab w:val="left" w:pos="421"/>
        </w:tabs>
        <w:spacing w:before="150" w:line="249" w:lineRule="auto"/>
      </w:pPr>
    </w:p>
    <w:sectPr w:rsidR="00A5394A" w:rsidSect="000031F0">
      <w:footerReference w:type="default" r:id="rId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8F109" w14:textId="77777777" w:rsidR="003E7FBD" w:rsidRDefault="003E7FBD" w:rsidP="009A14BD">
      <w:r>
        <w:separator/>
      </w:r>
    </w:p>
  </w:endnote>
  <w:endnote w:type="continuationSeparator" w:id="0">
    <w:p w14:paraId="731D118D" w14:textId="77777777" w:rsidR="003E7FBD" w:rsidRDefault="003E7FBD" w:rsidP="009A1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047A" w14:textId="77777777" w:rsidR="009A14BD" w:rsidRDefault="009A14BD">
    <w:pPr>
      <w:pStyle w:val="Footer"/>
    </w:pPr>
  </w:p>
  <w:sdt>
    <w:sdtPr>
      <w:id w:val="-226840954"/>
      <w:docPartObj>
        <w:docPartGallery w:val="Page Numbers (Bottom of Page)"/>
        <w:docPartUnique/>
      </w:docPartObj>
    </w:sdtPr>
    <w:sdtEndPr>
      <w:rPr>
        <w:noProof/>
      </w:rPr>
    </w:sdtEndPr>
    <w:sdtContent>
      <w:p w14:paraId="48E525F6" w14:textId="54C4773B" w:rsidR="009A14BD" w:rsidRDefault="009A14BD">
        <w:pPr>
          <w:pStyle w:val="Footer"/>
        </w:pPr>
        <w:r>
          <w:fldChar w:fldCharType="begin"/>
        </w:r>
        <w:r>
          <w:instrText xml:space="preserve"> PAGE   \* MERGEFORMAT </w:instrText>
        </w:r>
        <w:r>
          <w:fldChar w:fldCharType="separate"/>
        </w:r>
        <w:r>
          <w:rPr>
            <w:noProof/>
          </w:rPr>
          <w:t>2</w:t>
        </w:r>
        <w:r>
          <w:rPr>
            <w:noProof/>
          </w:rPr>
          <w:fldChar w:fldCharType="end"/>
        </w:r>
      </w:p>
    </w:sdtContent>
  </w:sdt>
  <w:p w14:paraId="4BC7EB13" w14:textId="77777777" w:rsidR="009A14BD" w:rsidRDefault="009A14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33091" w14:textId="77777777" w:rsidR="003E7FBD" w:rsidRDefault="003E7FBD" w:rsidP="009A14BD">
      <w:r>
        <w:separator/>
      </w:r>
    </w:p>
  </w:footnote>
  <w:footnote w:type="continuationSeparator" w:id="0">
    <w:p w14:paraId="49E13702" w14:textId="77777777" w:rsidR="003E7FBD" w:rsidRDefault="003E7FBD" w:rsidP="009A14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C14"/>
    <w:multiLevelType w:val="hybridMultilevel"/>
    <w:tmpl w:val="E118E13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0BD0444"/>
    <w:multiLevelType w:val="hybridMultilevel"/>
    <w:tmpl w:val="26306484"/>
    <w:lvl w:ilvl="0" w:tplc="B39882F2">
      <w:start w:val="4"/>
      <w:numFmt w:val="bullet"/>
      <w:lvlText w:val="-"/>
      <w:lvlJc w:val="left"/>
      <w:pPr>
        <w:ind w:left="720" w:hanging="360"/>
      </w:pPr>
      <w:rPr>
        <w:rFonts w:ascii="Century Gothic" w:eastAsia="Arial" w:hAnsi="Century Gothic"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6186B18"/>
    <w:multiLevelType w:val="hybridMultilevel"/>
    <w:tmpl w:val="A7B442BC"/>
    <w:lvl w:ilvl="0" w:tplc="86E68908">
      <w:numFmt w:val="bullet"/>
      <w:lvlText w:val="•"/>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BCE0E8B"/>
    <w:multiLevelType w:val="hybridMultilevel"/>
    <w:tmpl w:val="91C23454"/>
    <w:lvl w:ilvl="0" w:tplc="08FAA2CA">
      <w:start w:val="1"/>
      <w:numFmt w:val="lowerLetter"/>
      <w:lvlText w:val="%1)"/>
      <w:lvlJc w:val="left"/>
      <w:pPr>
        <w:ind w:left="720" w:hanging="360"/>
      </w:pPr>
      <w:rPr>
        <w:rFonts w:asciiTheme="majorHAnsi" w:hAnsiTheme="majorHAnsi" w:cstheme="majorHAnsi" w:hint="default"/>
        <w:b/>
        <w:i w:val="0"/>
        <w:color w:val="auto"/>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225EF6"/>
    <w:multiLevelType w:val="hybridMultilevel"/>
    <w:tmpl w:val="BD1A2A5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83A2FBF"/>
    <w:multiLevelType w:val="hybridMultilevel"/>
    <w:tmpl w:val="029439D0"/>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F274348"/>
    <w:multiLevelType w:val="hybridMultilevel"/>
    <w:tmpl w:val="DFE26F00"/>
    <w:lvl w:ilvl="0" w:tplc="DEEC95AC">
      <w:start w:val="1"/>
      <w:numFmt w:val="lowerLetter"/>
      <w:lvlText w:val="%1)"/>
      <w:lvlJc w:val="left"/>
      <w:pPr>
        <w:ind w:left="720" w:hanging="360"/>
      </w:pPr>
      <w:rPr>
        <w:rFonts w:asciiTheme="majorHAnsi" w:hAnsiTheme="majorHAnsi" w:cstheme="majorHAnsi" w:hint="default"/>
        <w:b/>
        <w:i w:val="0"/>
        <w:color w:val="auto"/>
        <w:u w:val="singl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7261971"/>
    <w:multiLevelType w:val="hybridMultilevel"/>
    <w:tmpl w:val="14EE43B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DF07CC"/>
    <w:multiLevelType w:val="hybridMultilevel"/>
    <w:tmpl w:val="63F05582"/>
    <w:lvl w:ilvl="0" w:tplc="42066E56">
      <w:start w:val="4"/>
      <w:numFmt w:val="bullet"/>
      <w:lvlText w:val="-"/>
      <w:lvlJc w:val="left"/>
      <w:pPr>
        <w:ind w:left="720" w:hanging="360"/>
      </w:pPr>
      <w:rPr>
        <w:rFonts w:ascii="Century Gothic" w:eastAsia="Arial" w:hAnsi="Century Gothic" w:cstheme="minorHAnsi" w:hint="default"/>
        <w:b/>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15A0BBC"/>
    <w:multiLevelType w:val="hybridMultilevel"/>
    <w:tmpl w:val="82F2FB74"/>
    <w:lvl w:ilvl="0" w:tplc="A1B41588">
      <w:start w:val="2"/>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34531ED6"/>
    <w:multiLevelType w:val="hybridMultilevel"/>
    <w:tmpl w:val="CE366DEE"/>
    <w:lvl w:ilvl="0" w:tplc="7ADCDCC4">
      <w:start w:val="4"/>
      <w:numFmt w:val="bullet"/>
      <w:lvlText w:val="-"/>
      <w:lvlJc w:val="left"/>
      <w:pPr>
        <w:ind w:left="720" w:hanging="360"/>
      </w:pPr>
      <w:rPr>
        <w:rFonts w:ascii="Century Gothic" w:eastAsia="Arial" w:hAnsi="Century Gothic"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8A37709"/>
    <w:multiLevelType w:val="hybridMultilevel"/>
    <w:tmpl w:val="ABD0FBA4"/>
    <w:lvl w:ilvl="0" w:tplc="0778DBEC">
      <w:start w:val="4"/>
      <w:numFmt w:val="bullet"/>
      <w:lvlText w:val="-"/>
      <w:lvlJc w:val="left"/>
      <w:pPr>
        <w:ind w:left="720" w:hanging="360"/>
      </w:pPr>
      <w:rPr>
        <w:rFonts w:ascii="Century Gothic" w:eastAsia="Arial" w:hAnsi="Century Gothic"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D453195"/>
    <w:multiLevelType w:val="hybridMultilevel"/>
    <w:tmpl w:val="BE80AEF0"/>
    <w:lvl w:ilvl="0" w:tplc="DDD01D62">
      <w:start w:val="1"/>
      <w:numFmt w:val="lowerLetter"/>
      <w:lvlText w:val="%1)"/>
      <w:lvlJc w:val="left"/>
      <w:pPr>
        <w:ind w:left="720" w:hanging="360"/>
      </w:pPr>
      <w:rPr>
        <w:rFonts w:asciiTheme="majorHAnsi" w:hAnsiTheme="majorHAnsi" w:cstheme="majorHAnsi" w:hint="default"/>
        <w:b/>
        <w:i w:val="0"/>
        <w:color w:val="auto"/>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0B76EC"/>
    <w:multiLevelType w:val="hybridMultilevel"/>
    <w:tmpl w:val="5AD07448"/>
    <w:lvl w:ilvl="0" w:tplc="7E7CED20">
      <w:start w:val="1"/>
      <w:numFmt w:val="bullet"/>
      <w:lvlText w:val=""/>
      <w:lvlJc w:val="left"/>
      <w:pPr>
        <w:ind w:left="720" w:hanging="360"/>
      </w:pPr>
      <w:rPr>
        <w:rFonts w:ascii="Wingdings" w:hAnsi="Wingdings" w:hint="default"/>
        <w:color w:val="C45911" w:themeColor="accent2" w:themeShade="BF"/>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EED3B8B"/>
    <w:multiLevelType w:val="hybridMultilevel"/>
    <w:tmpl w:val="24124C70"/>
    <w:lvl w:ilvl="0" w:tplc="BF1C2004">
      <w:start w:val="1"/>
      <w:numFmt w:val="decimal"/>
      <w:lvlText w:val="%1."/>
      <w:lvlJc w:val="left"/>
      <w:pPr>
        <w:ind w:left="421" w:hanging="340"/>
      </w:pPr>
      <w:rPr>
        <w:rFonts w:ascii="Arial" w:eastAsia="Arial" w:hAnsi="Arial" w:cs="Arial" w:hint="default"/>
        <w:b w:val="0"/>
        <w:bCs w:val="0"/>
        <w:i w:val="0"/>
        <w:iCs w:val="0"/>
        <w:w w:val="100"/>
        <w:sz w:val="20"/>
        <w:szCs w:val="20"/>
      </w:rPr>
    </w:lvl>
    <w:lvl w:ilvl="1" w:tplc="86E68908">
      <w:numFmt w:val="bullet"/>
      <w:lvlText w:val="•"/>
      <w:lvlJc w:val="left"/>
      <w:pPr>
        <w:ind w:left="1227" w:hanging="340"/>
      </w:pPr>
      <w:rPr>
        <w:rFonts w:hint="default"/>
      </w:rPr>
    </w:lvl>
    <w:lvl w:ilvl="2" w:tplc="6CC40A7A">
      <w:numFmt w:val="bullet"/>
      <w:lvlText w:val="•"/>
      <w:lvlJc w:val="left"/>
      <w:pPr>
        <w:ind w:left="2035" w:hanging="340"/>
      </w:pPr>
      <w:rPr>
        <w:rFonts w:hint="default"/>
      </w:rPr>
    </w:lvl>
    <w:lvl w:ilvl="3" w:tplc="52C6D406">
      <w:numFmt w:val="bullet"/>
      <w:lvlText w:val="•"/>
      <w:lvlJc w:val="left"/>
      <w:pPr>
        <w:ind w:left="2842" w:hanging="340"/>
      </w:pPr>
      <w:rPr>
        <w:rFonts w:hint="default"/>
      </w:rPr>
    </w:lvl>
    <w:lvl w:ilvl="4" w:tplc="A0A68198">
      <w:numFmt w:val="bullet"/>
      <w:lvlText w:val="•"/>
      <w:lvlJc w:val="left"/>
      <w:pPr>
        <w:ind w:left="3650" w:hanging="340"/>
      </w:pPr>
      <w:rPr>
        <w:rFonts w:hint="default"/>
      </w:rPr>
    </w:lvl>
    <w:lvl w:ilvl="5" w:tplc="1AF2169A">
      <w:numFmt w:val="bullet"/>
      <w:lvlText w:val="•"/>
      <w:lvlJc w:val="left"/>
      <w:pPr>
        <w:ind w:left="4458" w:hanging="340"/>
      </w:pPr>
      <w:rPr>
        <w:rFonts w:hint="default"/>
      </w:rPr>
    </w:lvl>
    <w:lvl w:ilvl="6" w:tplc="7F66F5F0">
      <w:numFmt w:val="bullet"/>
      <w:lvlText w:val="•"/>
      <w:lvlJc w:val="left"/>
      <w:pPr>
        <w:ind w:left="5265" w:hanging="340"/>
      </w:pPr>
      <w:rPr>
        <w:rFonts w:hint="default"/>
      </w:rPr>
    </w:lvl>
    <w:lvl w:ilvl="7" w:tplc="921EF244">
      <w:numFmt w:val="bullet"/>
      <w:lvlText w:val="•"/>
      <w:lvlJc w:val="left"/>
      <w:pPr>
        <w:ind w:left="6073" w:hanging="340"/>
      </w:pPr>
      <w:rPr>
        <w:rFonts w:hint="default"/>
      </w:rPr>
    </w:lvl>
    <w:lvl w:ilvl="8" w:tplc="D2940ADE">
      <w:numFmt w:val="bullet"/>
      <w:lvlText w:val="•"/>
      <w:lvlJc w:val="left"/>
      <w:pPr>
        <w:ind w:left="6880" w:hanging="340"/>
      </w:pPr>
      <w:rPr>
        <w:rFonts w:hint="default"/>
      </w:rPr>
    </w:lvl>
  </w:abstractNum>
  <w:abstractNum w:abstractNumId="15" w15:restartNumberingAfterBreak="0">
    <w:nsid w:val="40791EFE"/>
    <w:multiLevelType w:val="hybridMultilevel"/>
    <w:tmpl w:val="1FD0DB2A"/>
    <w:lvl w:ilvl="0" w:tplc="7AE66CCE">
      <w:start w:val="1"/>
      <w:numFmt w:val="lowerLetter"/>
      <w:lvlText w:val="%1)"/>
      <w:lvlJc w:val="left"/>
      <w:pPr>
        <w:ind w:left="720" w:hanging="360"/>
      </w:pPr>
      <w:rPr>
        <w:rFonts w:ascii="Century Gothic" w:eastAsia="Arial" w:hAnsi="Century Gothic"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46991F4A"/>
    <w:multiLevelType w:val="hybridMultilevel"/>
    <w:tmpl w:val="CA1298AC"/>
    <w:lvl w:ilvl="0" w:tplc="86E68908">
      <w:numFmt w:val="bullet"/>
      <w:lvlText w:val="•"/>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721763E"/>
    <w:multiLevelType w:val="hybridMultilevel"/>
    <w:tmpl w:val="718216B0"/>
    <w:lvl w:ilvl="0" w:tplc="081C588C">
      <w:start w:val="6"/>
      <w:numFmt w:val="bullet"/>
      <w:lvlText w:val="-"/>
      <w:lvlJc w:val="left"/>
      <w:pPr>
        <w:ind w:left="720" w:hanging="360"/>
      </w:pPr>
      <w:rPr>
        <w:rFonts w:ascii="Century Gothic" w:eastAsia="Arial" w:hAnsi="Century Gothic"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7A13C21"/>
    <w:multiLevelType w:val="hybridMultilevel"/>
    <w:tmpl w:val="E848D95C"/>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497C531F"/>
    <w:multiLevelType w:val="hybridMultilevel"/>
    <w:tmpl w:val="1F242F2E"/>
    <w:lvl w:ilvl="0" w:tplc="84A676F4">
      <w:start w:val="1"/>
      <w:numFmt w:val="bullet"/>
      <w:lvlText w:val=""/>
      <w:lvlJc w:val="left"/>
      <w:pPr>
        <w:ind w:left="720" w:hanging="360"/>
      </w:pPr>
      <w:rPr>
        <w:rFonts w:ascii="Wingdings" w:hAnsi="Wingdings"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0440711"/>
    <w:multiLevelType w:val="hybridMultilevel"/>
    <w:tmpl w:val="6AA499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56F377CB"/>
    <w:multiLevelType w:val="hybridMultilevel"/>
    <w:tmpl w:val="CC58FC9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652315A"/>
    <w:multiLevelType w:val="hybridMultilevel"/>
    <w:tmpl w:val="44D865DC"/>
    <w:lvl w:ilvl="0" w:tplc="FFFFFFFF">
      <w:start w:val="1"/>
      <w:numFmt w:val="lowerLetter"/>
      <w:lvlText w:val="%1)"/>
      <w:lvlJc w:val="left"/>
      <w:pPr>
        <w:ind w:left="720" w:hanging="360"/>
      </w:pPr>
      <w:rPr>
        <w:rFonts w:asciiTheme="majorHAnsi" w:hAnsiTheme="majorHAnsi" w:cstheme="majorHAnsi" w:hint="default"/>
        <w:b/>
        <w:i w:val="0"/>
        <w:color w:val="C45911" w:themeColor="accent2" w:themeShade="BF"/>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CD74C52"/>
    <w:multiLevelType w:val="hybridMultilevel"/>
    <w:tmpl w:val="5EC408C4"/>
    <w:lvl w:ilvl="0" w:tplc="86E68908">
      <w:numFmt w:val="bullet"/>
      <w:lvlText w:val="•"/>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743D1954"/>
    <w:multiLevelType w:val="hybridMultilevel"/>
    <w:tmpl w:val="67F2244C"/>
    <w:lvl w:ilvl="0" w:tplc="A92C82EE">
      <w:start w:val="4"/>
      <w:numFmt w:val="bullet"/>
      <w:lvlText w:val="-"/>
      <w:lvlJc w:val="left"/>
      <w:pPr>
        <w:ind w:left="720" w:hanging="360"/>
      </w:pPr>
      <w:rPr>
        <w:rFonts w:ascii="Century Gothic" w:eastAsia="Arial" w:hAnsi="Century Gothic" w:cstheme="minorHAnsi" w:hint="default"/>
        <w:i/>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785C2EB8"/>
    <w:multiLevelType w:val="hybridMultilevel"/>
    <w:tmpl w:val="07EA1386"/>
    <w:lvl w:ilvl="0" w:tplc="D43E0764">
      <w:start w:val="1"/>
      <w:numFmt w:val="lowerLetter"/>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79EB10DC"/>
    <w:multiLevelType w:val="hybridMultilevel"/>
    <w:tmpl w:val="FAB482DA"/>
    <w:lvl w:ilvl="0" w:tplc="BFF6B61C">
      <w:start w:val="4"/>
      <w:numFmt w:val="bullet"/>
      <w:lvlText w:val="-"/>
      <w:lvlJc w:val="left"/>
      <w:pPr>
        <w:ind w:left="720" w:hanging="360"/>
      </w:pPr>
      <w:rPr>
        <w:rFonts w:ascii="Century Gothic" w:eastAsia="Arial" w:hAnsi="Century Gothic"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7CDE1F9A"/>
    <w:multiLevelType w:val="hybridMultilevel"/>
    <w:tmpl w:val="38A68DC6"/>
    <w:lvl w:ilvl="0" w:tplc="86E68908">
      <w:numFmt w:val="bullet"/>
      <w:lvlText w:val="•"/>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7E42063D"/>
    <w:multiLevelType w:val="hybridMultilevel"/>
    <w:tmpl w:val="14EE43B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740250194">
    <w:abstractNumId w:val="14"/>
  </w:num>
  <w:num w:numId="2" w16cid:durableId="2103256317">
    <w:abstractNumId w:val="15"/>
  </w:num>
  <w:num w:numId="3" w16cid:durableId="1709915740">
    <w:abstractNumId w:val="28"/>
  </w:num>
  <w:num w:numId="4" w16cid:durableId="1517033355">
    <w:abstractNumId w:val="24"/>
  </w:num>
  <w:num w:numId="5" w16cid:durableId="724333938">
    <w:abstractNumId w:val="1"/>
  </w:num>
  <w:num w:numId="6" w16cid:durableId="796529194">
    <w:abstractNumId w:val="11"/>
  </w:num>
  <w:num w:numId="7" w16cid:durableId="38601019">
    <w:abstractNumId w:val="26"/>
  </w:num>
  <w:num w:numId="8" w16cid:durableId="1819690826">
    <w:abstractNumId w:val="17"/>
  </w:num>
  <w:num w:numId="9" w16cid:durableId="1036614407">
    <w:abstractNumId w:val="7"/>
  </w:num>
  <w:num w:numId="10" w16cid:durableId="851840235">
    <w:abstractNumId w:val="10"/>
  </w:num>
  <w:num w:numId="11" w16cid:durableId="563876675">
    <w:abstractNumId w:val="8"/>
  </w:num>
  <w:num w:numId="12" w16cid:durableId="1710643216">
    <w:abstractNumId w:val="21"/>
  </w:num>
  <w:num w:numId="13" w16cid:durableId="1030104873">
    <w:abstractNumId w:val="0"/>
  </w:num>
  <w:num w:numId="14" w16cid:durableId="1096751578">
    <w:abstractNumId w:val="18"/>
  </w:num>
  <w:num w:numId="15" w16cid:durableId="756900201">
    <w:abstractNumId w:val="20"/>
  </w:num>
  <w:num w:numId="16" w16cid:durableId="763258301">
    <w:abstractNumId w:val="13"/>
  </w:num>
  <w:num w:numId="17" w16cid:durableId="2119984261">
    <w:abstractNumId w:val="6"/>
  </w:num>
  <w:num w:numId="18" w16cid:durableId="2106342903">
    <w:abstractNumId w:val="22"/>
  </w:num>
  <w:num w:numId="19" w16cid:durableId="2079011191">
    <w:abstractNumId w:val="25"/>
  </w:num>
  <w:num w:numId="20" w16cid:durableId="279609203">
    <w:abstractNumId w:val="3"/>
  </w:num>
  <w:num w:numId="21" w16cid:durableId="1648363712">
    <w:abstractNumId w:val="12"/>
  </w:num>
  <w:num w:numId="22" w16cid:durableId="532423165">
    <w:abstractNumId w:val="5"/>
  </w:num>
  <w:num w:numId="23" w16cid:durableId="470095028">
    <w:abstractNumId w:val="23"/>
  </w:num>
  <w:num w:numId="24" w16cid:durableId="804154204">
    <w:abstractNumId w:val="27"/>
  </w:num>
  <w:num w:numId="25" w16cid:durableId="1542404681">
    <w:abstractNumId w:val="16"/>
  </w:num>
  <w:num w:numId="26" w16cid:durableId="1929847847">
    <w:abstractNumId w:val="4"/>
  </w:num>
  <w:num w:numId="27" w16cid:durableId="1664091851">
    <w:abstractNumId w:val="19"/>
  </w:num>
  <w:num w:numId="28" w16cid:durableId="861359652">
    <w:abstractNumId w:val="2"/>
  </w:num>
  <w:num w:numId="29" w16cid:durableId="356153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D69"/>
    <w:rsid w:val="000031F0"/>
    <w:rsid w:val="00033461"/>
    <w:rsid w:val="00054E1E"/>
    <w:rsid w:val="00060A38"/>
    <w:rsid w:val="00065540"/>
    <w:rsid w:val="000675A4"/>
    <w:rsid w:val="000D30B7"/>
    <w:rsid w:val="000F7B71"/>
    <w:rsid w:val="00103269"/>
    <w:rsid w:val="00123E9B"/>
    <w:rsid w:val="001246A1"/>
    <w:rsid w:val="00145049"/>
    <w:rsid w:val="00152895"/>
    <w:rsid w:val="00161FAB"/>
    <w:rsid w:val="00171FC5"/>
    <w:rsid w:val="001A0444"/>
    <w:rsid w:val="001B060A"/>
    <w:rsid w:val="001B1086"/>
    <w:rsid w:val="001C6208"/>
    <w:rsid w:val="001D17C3"/>
    <w:rsid w:val="001F0209"/>
    <w:rsid w:val="00221EE7"/>
    <w:rsid w:val="00252AFD"/>
    <w:rsid w:val="002530B9"/>
    <w:rsid w:val="00277346"/>
    <w:rsid w:val="002B3A2A"/>
    <w:rsid w:val="002C6AAC"/>
    <w:rsid w:val="002D77D5"/>
    <w:rsid w:val="002E06DE"/>
    <w:rsid w:val="0030794A"/>
    <w:rsid w:val="00330339"/>
    <w:rsid w:val="0033687A"/>
    <w:rsid w:val="0034409D"/>
    <w:rsid w:val="003576A4"/>
    <w:rsid w:val="00360274"/>
    <w:rsid w:val="003675C3"/>
    <w:rsid w:val="00384F13"/>
    <w:rsid w:val="0039531C"/>
    <w:rsid w:val="003A20E0"/>
    <w:rsid w:val="003A2435"/>
    <w:rsid w:val="003A5C57"/>
    <w:rsid w:val="003E7FBD"/>
    <w:rsid w:val="00404F0D"/>
    <w:rsid w:val="00450BE5"/>
    <w:rsid w:val="00457818"/>
    <w:rsid w:val="00475680"/>
    <w:rsid w:val="004A2846"/>
    <w:rsid w:val="00502056"/>
    <w:rsid w:val="00513E50"/>
    <w:rsid w:val="0052589D"/>
    <w:rsid w:val="00527F76"/>
    <w:rsid w:val="00557CD1"/>
    <w:rsid w:val="0056144C"/>
    <w:rsid w:val="00565E8A"/>
    <w:rsid w:val="005669F0"/>
    <w:rsid w:val="0057338F"/>
    <w:rsid w:val="005A38A1"/>
    <w:rsid w:val="005A6EC2"/>
    <w:rsid w:val="005D6E8D"/>
    <w:rsid w:val="005E018F"/>
    <w:rsid w:val="005E1276"/>
    <w:rsid w:val="00637CBB"/>
    <w:rsid w:val="006461FE"/>
    <w:rsid w:val="00675711"/>
    <w:rsid w:val="006942D8"/>
    <w:rsid w:val="006971F0"/>
    <w:rsid w:val="006B14A5"/>
    <w:rsid w:val="006B309A"/>
    <w:rsid w:val="006E3997"/>
    <w:rsid w:val="006F1B25"/>
    <w:rsid w:val="00702C9C"/>
    <w:rsid w:val="007101E8"/>
    <w:rsid w:val="007240E5"/>
    <w:rsid w:val="0077717E"/>
    <w:rsid w:val="007C0A97"/>
    <w:rsid w:val="007C39DD"/>
    <w:rsid w:val="00805B0D"/>
    <w:rsid w:val="00806110"/>
    <w:rsid w:val="00806C6C"/>
    <w:rsid w:val="00845ACE"/>
    <w:rsid w:val="00870C4D"/>
    <w:rsid w:val="008C1CD4"/>
    <w:rsid w:val="008D14AE"/>
    <w:rsid w:val="00947550"/>
    <w:rsid w:val="00950A06"/>
    <w:rsid w:val="009612EC"/>
    <w:rsid w:val="00983B29"/>
    <w:rsid w:val="009A14BD"/>
    <w:rsid w:val="009B1D2F"/>
    <w:rsid w:val="009C24DF"/>
    <w:rsid w:val="009C5573"/>
    <w:rsid w:val="009D1A76"/>
    <w:rsid w:val="009E0971"/>
    <w:rsid w:val="009F6D88"/>
    <w:rsid w:val="00A23B42"/>
    <w:rsid w:val="00A32010"/>
    <w:rsid w:val="00A5394A"/>
    <w:rsid w:val="00A54EBE"/>
    <w:rsid w:val="00A74CEE"/>
    <w:rsid w:val="00A86BE0"/>
    <w:rsid w:val="00AB11D2"/>
    <w:rsid w:val="00AD0A62"/>
    <w:rsid w:val="00AE2ED2"/>
    <w:rsid w:val="00AE6C0E"/>
    <w:rsid w:val="00B052D8"/>
    <w:rsid w:val="00B10C3F"/>
    <w:rsid w:val="00B17693"/>
    <w:rsid w:val="00B43654"/>
    <w:rsid w:val="00B57AE1"/>
    <w:rsid w:val="00B91A05"/>
    <w:rsid w:val="00BE2D69"/>
    <w:rsid w:val="00C167BF"/>
    <w:rsid w:val="00C229A9"/>
    <w:rsid w:val="00C240B6"/>
    <w:rsid w:val="00CD1A61"/>
    <w:rsid w:val="00D012D8"/>
    <w:rsid w:val="00D24241"/>
    <w:rsid w:val="00D46F63"/>
    <w:rsid w:val="00D51AFA"/>
    <w:rsid w:val="00D81AA1"/>
    <w:rsid w:val="00DA537E"/>
    <w:rsid w:val="00DB2BAB"/>
    <w:rsid w:val="00DB71C1"/>
    <w:rsid w:val="00E01FF2"/>
    <w:rsid w:val="00E15594"/>
    <w:rsid w:val="00E252EF"/>
    <w:rsid w:val="00E8016B"/>
    <w:rsid w:val="00EE06A2"/>
    <w:rsid w:val="00EE0F7F"/>
    <w:rsid w:val="00EF43FE"/>
    <w:rsid w:val="00EF5FB5"/>
    <w:rsid w:val="00F21B00"/>
    <w:rsid w:val="00F23712"/>
    <w:rsid w:val="00F2448B"/>
    <w:rsid w:val="00F2757F"/>
    <w:rsid w:val="00F31602"/>
    <w:rsid w:val="00F66458"/>
    <w:rsid w:val="00F71F41"/>
    <w:rsid w:val="00F742DE"/>
    <w:rsid w:val="00F819B6"/>
    <w:rsid w:val="00F942E2"/>
    <w:rsid w:val="00F95964"/>
    <w:rsid w:val="00FA3C20"/>
    <w:rsid w:val="00FB1D43"/>
    <w:rsid w:val="00FC10FF"/>
    <w:rsid w:val="00FC3CF3"/>
    <w:rsid w:val="00FE22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07C4B1"/>
  <w15:chartTrackingRefBased/>
  <w15:docId w15:val="{99E14399-6BCF-4D17-A8E1-2032F1C8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D69"/>
    <w:pPr>
      <w:widowControl w:val="0"/>
      <w:autoSpaceDE w:val="0"/>
      <w:autoSpaceDN w:val="0"/>
      <w:spacing w:after="0" w:line="240" w:lineRule="auto"/>
    </w:pPr>
    <w:rPr>
      <w:rFonts w:ascii="Arial" w:eastAsia="Arial" w:hAnsi="Arial"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E2D69"/>
  </w:style>
  <w:style w:type="paragraph" w:styleId="NoSpacing">
    <w:name w:val="No Spacing"/>
    <w:link w:val="NoSpacingChar"/>
    <w:uiPriority w:val="1"/>
    <w:qFormat/>
    <w:rsid w:val="00BE2D69"/>
    <w:pPr>
      <w:spacing w:after="0" w:line="240" w:lineRule="auto"/>
    </w:pPr>
  </w:style>
  <w:style w:type="character" w:customStyle="1" w:styleId="NoSpacingChar">
    <w:name w:val="No Spacing Char"/>
    <w:basedOn w:val="DefaultParagraphFont"/>
    <w:link w:val="NoSpacing"/>
    <w:uiPriority w:val="1"/>
    <w:rsid w:val="00BE2D69"/>
  </w:style>
  <w:style w:type="paragraph" w:styleId="ListParagraph">
    <w:name w:val="List Paragraph"/>
    <w:basedOn w:val="Normal"/>
    <w:uiPriority w:val="34"/>
    <w:qFormat/>
    <w:rsid w:val="00F2448B"/>
    <w:pPr>
      <w:ind w:left="720"/>
      <w:contextualSpacing/>
    </w:pPr>
  </w:style>
  <w:style w:type="paragraph" w:styleId="Header">
    <w:name w:val="header"/>
    <w:basedOn w:val="Normal"/>
    <w:link w:val="HeaderChar"/>
    <w:uiPriority w:val="99"/>
    <w:unhideWhenUsed/>
    <w:rsid w:val="009A14BD"/>
    <w:pPr>
      <w:tabs>
        <w:tab w:val="center" w:pos="4513"/>
        <w:tab w:val="right" w:pos="9026"/>
      </w:tabs>
    </w:pPr>
  </w:style>
  <w:style w:type="character" w:customStyle="1" w:styleId="HeaderChar">
    <w:name w:val="Header Char"/>
    <w:basedOn w:val="DefaultParagraphFont"/>
    <w:link w:val="Header"/>
    <w:uiPriority w:val="99"/>
    <w:rsid w:val="009A14BD"/>
    <w:rPr>
      <w:rFonts w:ascii="Arial" w:eastAsia="Arial" w:hAnsi="Arial" w:cs="Arial"/>
      <w:lang w:val="en-US"/>
    </w:rPr>
  </w:style>
  <w:style w:type="paragraph" w:styleId="Footer">
    <w:name w:val="footer"/>
    <w:basedOn w:val="Normal"/>
    <w:link w:val="FooterChar"/>
    <w:uiPriority w:val="99"/>
    <w:unhideWhenUsed/>
    <w:rsid w:val="009A14BD"/>
    <w:pPr>
      <w:tabs>
        <w:tab w:val="center" w:pos="4513"/>
        <w:tab w:val="right" w:pos="9026"/>
      </w:tabs>
    </w:pPr>
  </w:style>
  <w:style w:type="character" w:customStyle="1" w:styleId="FooterChar">
    <w:name w:val="Footer Char"/>
    <w:basedOn w:val="DefaultParagraphFont"/>
    <w:link w:val="Footer"/>
    <w:uiPriority w:val="99"/>
    <w:rsid w:val="009A14BD"/>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946690">
      <w:bodyDiv w:val="1"/>
      <w:marLeft w:val="0"/>
      <w:marRight w:val="0"/>
      <w:marTop w:val="0"/>
      <w:marBottom w:val="0"/>
      <w:divBdr>
        <w:top w:val="none" w:sz="0" w:space="0" w:color="auto"/>
        <w:left w:val="none" w:sz="0" w:space="0" w:color="auto"/>
        <w:bottom w:val="none" w:sz="0" w:space="0" w:color="auto"/>
        <w:right w:val="none" w:sz="0" w:space="0" w:color="auto"/>
      </w:divBdr>
    </w:div>
    <w:div w:id="1803039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4</Pages>
  <Words>1887</Words>
  <Characters>9115</Characters>
  <Application>Microsoft Office Word</Application>
  <DocSecurity>0</DocSecurity>
  <Lines>165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Simbarashe Madyara</dc:creator>
  <cp:keywords/>
  <dc:description/>
  <cp:lastModifiedBy>Simbarashe Madyara</cp:lastModifiedBy>
  <cp:revision>4</cp:revision>
  <cp:lastPrinted>2024-11-13T10:17:00Z</cp:lastPrinted>
  <dcterms:created xsi:type="dcterms:W3CDTF">2025-01-14T11:17:00Z</dcterms:created>
  <dcterms:modified xsi:type="dcterms:W3CDTF">2025-02-19T06:27:00Z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e9d38a2ded5361567c38285733d4bcc1fd89aabb065ab444c103441cf66dd9c5</vt:lpwstr>
  </property>
</Properties>
</file>