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第一步 打开上方的windows 点击show view 点击servers，下方会出现servers（服务器）窗口，那个tomcat7.0就是我配置的tomcat服务器。</w:t>
      </w:r>
    </w:p>
    <w:p>
      <w:r>
        <w:drawing>
          <wp:inline distT="0" distB="0" distL="114300" distR="114300">
            <wp:extent cx="5263515" cy="2747010"/>
            <wp:effectExtent l="0" t="0" r="19685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第二步:右键服务器点add and remove</w:t>
      </w:r>
    </w:p>
    <w:p>
      <w:r>
        <w:drawing>
          <wp:inline distT="0" distB="0" distL="114300" distR="114300">
            <wp:extent cx="5271135" cy="3021965"/>
            <wp:effectExtent l="0" t="0" r="1206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t>第三步:在弹出来的窗口中，选中要部署的项目点add（图一），add完如图2，点Finish完成添加</w:t>
      </w:r>
    </w:p>
    <w:p>
      <w:r>
        <w:drawing>
          <wp:inline distT="0" distB="0" distL="114300" distR="114300">
            <wp:extent cx="5273040" cy="388175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729355"/>
            <wp:effectExtent l="0" t="0" r="1206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第四步：此时已部署完成，右键服务器点start即可。</w:t>
      </w:r>
    </w:p>
    <w:p>
      <w:r>
        <w:drawing>
          <wp:inline distT="0" distB="0" distL="114300" distR="114300">
            <wp:extent cx="5266690" cy="1804670"/>
            <wp:effectExtent l="0" t="0" r="16510" b="241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最后一步，tomcat启动往常后访问</w:t>
      </w:r>
      <w:r>
        <w:rPr>
          <w:rFonts w:hint="eastAsia"/>
        </w:rPr>
        <w:t>http://localhost:8080/</w:t>
      </w:r>
      <w:r>
        <w:rPr>
          <w:rFonts w:hint="default"/>
        </w:rPr>
        <w:t>加项目名即可访问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71AE7"/>
    <w:rsid w:val="5FF7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Office_1.0.1.1354_F1E327BC-269C-435d-A152-05C5408002CA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2020-03-07T09:09:00Z</dcterms:created>
  <dc:creator>zhaijiazhang1</dc:creator>
  <cp:lastModifiedBy>zhaijiazhang1</cp:lastModifiedBy>
  <dcterms:modified xsi:type="dcterms:W3CDTF">2020-03-07T09:25:12Z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