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3B422F" w:rsidRDefault="00C9259E" w:rsidP="00C9259E">
      <w:pPr>
        <w:spacing w:line="220" w:lineRule="atLeast"/>
        <w:jc w:val="center"/>
        <w:rPr>
          <w:rFonts w:ascii="黑体" w:eastAsia="黑体" w:hAnsi="黑体"/>
          <w:b/>
          <w:sz w:val="28"/>
          <w:szCs w:val="28"/>
        </w:rPr>
      </w:pPr>
      <w:r w:rsidRPr="003B422F">
        <w:rPr>
          <w:rFonts w:ascii="黑体" w:eastAsia="黑体" w:hAnsi="黑体" w:hint="eastAsia"/>
          <w:b/>
          <w:sz w:val="28"/>
          <w:szCs w:val="28"/>
        </w:rPr>
        <w:t>草原湿度与</w:t>
      </w:r>
      <w:r w:rsidR="00C06D94">
        <w:rPr>
          <w:rFonts w:ascii="黑体" w:eastAsia="黑体" w:hAnsi="黑体" w:hint="eastAsia"/>
          <w:b/>
          <w:sz w:val="28"/>
          <w:szCs w:val="28"/>
        </w:rPr>
        <w:t>短期</w:t>
      </w:r>
      <w:r w:rsidRPr="003B422F">
        <w:rPr>
          <w:rFonts w:ascii="黑体" w:eastAsia="黑体" w:hAnsi="黑体" w:hint="eastAsia"/>
          <w:b/>
          <w:sz w:val="28"/>
          <w:szCs w:val="28"/>
        </w:rPr>
        <w:t>放牧策略研究</w:t>
      </w:r>
    </w:p>
    <w:p w:rsidR="00F67077" w:rsidRPr="003B422F" w:rsidRDefault="00C9259E" w:rsidP="00F67077">
      <w:pPr>
        <w:spacing w:line="360" w:lineRule="atLeas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3B422F">
        <w:rPr>
          <w:rFonts w:asciiTheme="minorEastAsia" w:eastAsiaTheme="minorEastAsia" w:hAnsiTheme="minorEastAsia"/>
          <w:sz w:val="24"/>
          <w:szCs w:val="24"/>
        </w:rPr>
        <w:t>草原在维护生物多样性、涵养水土、净化空气、固碳、调节水土流失和沙尘暴等方面具有重要的生态功能。</w:t>
      </w:r>
      <w:r w:rsidRPr="003B422F">
        <w:rPr>
          <w:rFonts w:asciiTheme="minorEastAsia" w:eastAsiaTheme="minorEastAsia" w:hAnsiTheme="minorEastAsia" w:hint="eastAsia"/>
          <w:sz w:val="24"/>
          <w:szCs w:val="24"/>
        </w:rPr>
        <w:t>为了保护生态，</w:t>
      </w:r>
      <w:r w:rsidR="007B18AC" w:rsidRPr="003B422F">
        <w:rPr>
          <w:rFonts w:asciiTheme="minorEastAsia" w:eastAsiaTheme="minorEastAsia" w:hAnsiTheme="minorEastAsia" w:hint="eastAsia"/>
          <w:sz w:val="24"/>
          <w:szCs w:val="24"/>
        </w:rPr>
        <w:t>我国从</w:t>
      </w:r>
      <w:r w:rsidRPr="003B422F">
        <w:rPr>
          <w:rFonts w:asciiTheme="minorEastAsia" w:eastAsiaTheme="minorEastAsia" w:hAnsiTheme="minorEastAsia"/>
          <w:sz w:val="24"/>
          <w:szCs w:val="24"/>
        </w:rPr>
        <w:t>2003 年</w:t>
      </w:r>
      <w:r w:rsidRPr="003B422F">
        <w:rPr>
          <w:rFonts w:asciiTheme="minorEastAsia" w:eastAsiaTheme="minorEastAsia" w:hAnsiTheme="minorEastAsia" w:hint="eastAsia"/>
          <w:sz w:val="24"/>
          <w:szCs w:val="24"/>
        </w:rPr>
        <w:t>开始</w:t>
      </w:r>
      <w:r w:rsidRPr="003B422F">
        <w:rPr>
          <w:rFonts w:asciiTheme="minorEastAsia" w:eastAsiaTheme="minorEastAsia" w:hAnsiTheme="minorEastAsia"/>
          <w:sz w:val="24"/>
          <w:szCs w:val="24"/>
        </w:rPr>
        <w:t>实施“退牧还草”政策</w:t>
      </w:r>
      <w:r w:rsidRPr="003B422F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Pr="003B422F">
        <w:rPr>
          <w:rFonts w:asciiTheme="minorEastAsia" w:eastAsiaTheme="minorEastAsia" w:hAnsiTheme="minorEastAsia"/>
          <w:sz w:val="24"/>
          <w:szCs w:val="24"/>
        </w:rPr>
        <w:t>“退牧还草”并不是禁止放牧，合理的放牧政策是带动区域经济、防止草原沙漠化</w:t>
      </w:r>
      <w:r w:rsidR="00F67077" w:rsidRPr="003B422F">
        <w:rPr>
          <w:rFonts w:asciiTheme="minorEastAsia" w:eastAsiaTheme="minorEastAsia" w:hAnsiTheme="minorEastAsia" w:hint="eastAsia"/>
          <w:sz w:val="24"/>
          <w:szCs w:val="24"/>
        </w:rPr>
        <w:t>板结化</w:t>
      </w:r>
      <w:r w:rsidRPr="003B422F">
        <w:rPr>
          <w:rFonts w:asciiTheme="minorEastAsia" w:eastAsiaTheme="minorEastAsia" w:hAnsiTheme="minorEastAsia"/>
          <w:sz w:val="24"/>
          <w:szCs w:val="24"/>
        </w:rPr>
        <w:t>及保障民生</w:t>
      </w:r>
      <w:r w:rsidRPr="003B422F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Pr="003B422F">
        <w:rPr>
          <w:rFonts w:asciiTheme="minorEastAsia" w:eastAsiaTheme="minorEastAsia" w:hAnsiTheme="minorEastAsia"/>
          <w:sz w:val="24"/>
          <w:szCs w:val="24"/>
        </w:rPr>
        <w:t>关键。</w:t>
      </w:r>
      <w:r w:rsidRPr="003B422F">
        <w:rPr>
          <w:rFonts w:asciiTheme="minorEastAsia" w:eastAsiaTheme="minorEastAsia" w:hAnsiTheme="minorEastAsia" w:hint="eastAsia"/>
          <w:sz w:val="24"/>
          <w:szCs w:val="24"/>
        </w:rPr>
        <w:t>本</w:t>
      </w:r>
      <w:r w:rsidR="00BF0EF6" w:rsidRPr="003B422F">
        <w:rPr>
          <w:rFonts w:asciiTheme="minorEastAsia" w:eastAsiaTheme="minorEastAsia" w:hAnsiTheme="minorEastAsia" w:hint="eastAsia"/>
          <w:sz w:val="24"/>
          <w:szCs w:val="24"/>
        </w:rPr>
        <w:t>问题</w:t>
      </w:r>
      <w:r w:rsidR="00F67077" w:rsidRPr="003B422F">
        <w:rPr>
          <w:rFonts w:asciiTheme="minorEastAsia" w:eastAsiaTheme="minorEastAsia" w:hAnsiTheme="minorEastAsia" w:hint="eastAsia"/>
          <w:sz w:val="24"/>
          <w:szCs w:val="24"/>
        </w:rPr>
        <w:t>主要</w:t>
      </w:r>
      <w:r w:rsidRPr="003B422F">
        <w:rPr>
          <w:rFonts w:asciiTheme="minorEastAsia" w:eastAsiaTheme="minorEastAsia" w:hAnsiTheme="minorEastAsia" w:hint="eastAsia"/>
          <w:sz w:val="24"/>
          <w:szCs w:val="24"/>
        </w:rPr>
        <w:t>研究某</w:t>
      </w:r>
      <w:r w:rsidRPr="003B422F">
        <w:rPr>
          <w:rFonts w:asciiTheme="minorEastAsia" w:eastAsiaTheme="minorEastAsia" w:hAnsiTheme="minorEastAsia"/>
          <w:sz w:val="24"/>
          <w:szCs w:val="24"/>
        </w:rPr>
        <w:t>草原</w:t>
      </w:r>
      <w:r w:rsidR="006579CB" w:rsidRPr="003B422F">
        <w:rPr>
          <w:rFonts w:asciiTheme="minorEastAsia" w:eastAsiaTheme="minorEastAsia" w:hAnsiTheme="minorEastAsia" w:hint="eastAsia"/>
          <w:sz w:val="24"/>
          <w:szCs w:val="24"/>
        </w:rPr>
        <w:t>的湿度与</w:t>
      </w:r>
      <w:r w:rsidR="00F67077" w:rsidRPr="003B422F">
        <w:rPr>
          <w:rFonts w:asciiTheme="minorEastAsia" w:eastAsiaTheme="minorEastAsia" w:hAnsiTheme="minorEastAsia" w:hint="eastAsia"/>
          <w:sz w:val="24"/>
          <w:szCs w:val="24"/>
        </w:rPr>
        <w:t>短期</w:t>
      </w:r>
      <w:r w:rsidR="006579CB" w:rsidRPr="003B422F">
        <w:rPr>
          <w:rFonts w:asciiTheme="minorEastAsia" w:eastAsiaTheme="minorEastAsia" w:hAnsiTheme="minorEastAsia" w:hint="eastAsia"/>
          <w:sz w:val="24"/>
          <w:szCs w:val="24"/>
        </w:rPr>
        <w:t>放牧策略</w:t>
      </w:r>
      <w:r w:rsidR="00BF0EF6" w:rsidRPr="003B422F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C906A3" w:rsidRDefault="00C906A3" w:rsidP="00F64CF9">
      <w:pPr>
        <w:spacing w:line="360" w:lineRule="atLeas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土壤湿度</w:t>
      </w:r>
      <w:r w:rsidR="00531BA4">
        <w:rPr>
          <w:rFonts w:asciiTheme="minorEastAsia" w:eastAsiaTheme="minorEastAsia" w:hAnsiTheme="minorEastAsia" w:hint="eastAsia"/>
          <w:sz w:val="24"/>
        </w:rPr>
        <w:t>在</w:t>
      </w:r>
      <w:r>
        <w:rPr>
          <w:rFonts w:asciiTheme="minorEastAsia" w:eastAsiaTheme="minorEastAsia" w:hAnsiTheme="minorEastAsia" w:hint="eastAsia"/>
          <w:sz w:val="24"/>
        </w:rPr>
        <w:t>本题目中</w:t>
      </w:r>
      <w:r w:rsidR="003E2988">
        <w:rPr>
          <w:rFonts w:asciiTheme="minorEastAsia" w:eastAsiaTheme="minorEastAsia" w:hAnsiTheme="minorEastAsia" w:hint="eastAsia"/>
          <w:sz w:val="24"/>
        </w:rPr>
        <w:t>是指土壤10cm深度的</w:t>
      </w:r>
      <w:r w:rsidRPr="00DF194D">
        <w:rPr>
          <w:rFonts w:asciiTheme="minorEastAsia" w:eastAsiaTheme="minorEastAsia" w:hAnsiTheme="minorEastAsia" w:hint="eastAsia"/>
          <w:sz w:val="24"/>
        </w:rPr>
        <w:t>土壤含水量，单位kg</w:t>
      </w:r>
      <w:r w:rsidR="00531BA4">
        <w:rPr>
          <w:rFonts w:asciiTheme="minorEastAsia" w:eastAsiaTheme="minorEastAsia" w:hAnsiTheme="minorEastAsia" w:hint="eastAsia"/>
          <w:sz w:val="24"/>
        </w:rPr>
        <w:t>。</w:t>
      </w:r>
      <w:r w:rsidR="00531BA4" w:rsidRPr="00DF194D">
        <w:rPr>
          <w:rFonts w:asciiTheme="minorEastAsia" w:eastAsiaTheme="minorEastAsia" w:hAnsiTheme="minorEastAsia" w:hint="eastAsia"/>
          <w:sz w:val="24"/>
        </w:rPr>
        <w:t>土壤含水量</w:t>
      </w:r>
      <w:r w:rsidR="00531BA4">
        <w:rPr>
          <w:rFonts w:asciiTheme="minorEastAsia" w:eastAsiaTheme="minorEastAsia" w:hAnsiTheme="minorEastAsia" w:hint="eastAsia"/>
          <w:sz w:val="24"/>
        </w:rPr>
        <w:t>主要受降水量和蒸发的影响。</w:t>
      </w:r>
      <w:r w:rsidR="00F66EFC">
        <w:rPr>
          <w:rFonts w:asciiTheme="minorEastAsia" w:eastAsiaTheme="minorEastAsia" w:hAnsiTheme="minorEastAsia" w:hint="eastAsia"/>
          <w:sz w:val="24"/>
        </w:rPr>
        <w:t>在植物覆盖率不变的条件下，蒸发主要受光照和气温的影响。</w:t>
      </w:r>
    </w:p>
    <w:p w:rsidR="00F67077" w:rsidRPr="003B422F" w:rsidRDefault="00B931CA" w:rsidP="00F64CF9">
      <w:pPr>
        <w:spacing w:line="360" w:lineRule="atLeas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3B422F">
        <w:rPr>
          <w:rFonts w:asciiTheme="minorEastAsia" w:eastAsiaTheme="minorEastAsia" w:hAnsiTheme="minorEastAsia" w:hint="eastAsia"/>
          <w:sz w:val="24"/>
        </w:rPr>
        <w:t>土壤沙漠化是在干旱等不良自然条件下，加上过度放牧等影响，致使自然的生态系统平衡性遭到破坏，出现了以风沙活动为主要标志的环境退化过程。土壤板结化也是在干旱等不良自然条件下，加上土壤肥力的丧失，植物覆盖率的降低等引起的土壤板结的现象。</w:t>
      </w:r>
    </w:p>
    <w:p w:rsidR="006579CB" w:rsidRDefault="00F64CF9" w:rsidP="00F64CF9">
      <w:pPr>
        <w:spacing w:line="360" w:lineRule="atLeas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3B422F">
        <w:rPr>
          <w:rFonts w:asciiTheme="minorEastAsia" w:eastAsiaTheme="minorEastAsia" w:hAnsiTheme="minorEastAsia" w:hint="eastAsia"/>
          <w:sz w:val="24"/>
          <w:szCs w:val="24"/>
        </w:rPr>
        <w:t>一般来说，</w:t>
      </w:r>
      <w:r w:rsidR="0006128C" w:rsidRPr="0006128C">
        <w:rPr>
          <w:rFonts w:asciiTheme="minorEastAsia" w:eastAsiaTheme="minorEastAsia" w:hAnsiTheme="minorEastAsia" w:hint="eastAsia"/>
          <w:sz w:val="24"/>
          <w:szCs w:val="24"/>
        </w:rPr>
        <w:t>牲畜啃食和踩踏会影响草原</w:t>
      </w:r>
      <w:r w:rsidR="0006128C">
        <w:rPr>
          <w:rFonts w:asciiTheme="minorEastAsia" w:eastAsiaTheme="minorEastAsia" w:hAnsiTheme="minorEastAsia" w:hint="eastAsia"/>
          <w:sz w:val="24"/>
          <w:szCs w:val="24"/>
        </w:rPr>
        <w:t>土壤</w:t>
      </w:r>
      <w:r w:rsidR="0006128C" w:rsidRPr="0006128C">
        <w:rPr>
          <w:rFonts w:asciiTheme="minorEastAsia" w:eastAsiaTheme="minorEastAsia" w:hAnsiTheme="minorEastAsia" w:hint="eastAsia"/>
          <w:sz w:val="24"/>
          <w:szCs w:val="24"/>
        </w:rPr>
        <w:t>的沙漠化和板结化，适度放牧一方面增加土壤营养，刺激植物的超补偿生长，踩踏也能疏松土壤，减缓板结化。但是过度放牧，会破坏植被，在加重土壤板结化同时加速沙漠化。</w:t>
      </w:r>
      <w:r w:rsidR="00C665EF" w:rsidRPr="003B422F">
        <w:rPr>
          <w:rFonts w:asciiTheme="minorEastAsia" w:eastAsiaTheme="minorEastAsia" w:hAnsiTheme="minorEastAsia" w:hint="eastAsia"/>
          <w:sz w:val="24"/>
          <w:szCs w:val="24"/>
        </w:rPr>
        <w:t>通常的</w:t>
      </w:r>
      <w:r w:rsidR="006579CB" w:rsidRPr="003B422F">
        <w:rPr>
          <w:rFonts w:asciiTheme="minorEastAsia" w:eastAsiaTheme="minorEastAsia" w:hAnsiTheme="minorEastAsia" w:hint="eastAsia"/>
          <w:sz w:val="24"/>
          <w:szCs w:val="24"/>
        </w:rPr>
        <w:t>放牧强度划分标准</w:t>
      </w:r>
      <w:r w:rsidR="00F67077" w:rsidRPr="003B422F">
        <w:rPr>
          <w:rFonts w:asciiTheme="minorEastAsia" w:eastAsiaTheme="minorEastAsia" w:hAnsiTheme="minorEastAsia" w:hint="eastAsia"/>
          <w:sz w:val="24"/>
          <w:szCs w:val="24"/>
        </w:rPr>
        <w:t>是</w:t>
      </w:r>
      <w:r w:rsidR="006579CB" w:rsidRPr="003B422F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6579CB" w:rsidRPr="003B422F">
        <w:rPr>
          <w:rFonts w:asciiTheme="minorEastAsia" w:eastAsiaTheme="minorEastAsia" w:hAnsiTheme="minorEastAsia"/>
          <w:sz w:val="24"/>
          <w:szCs w:val="24"/>
        </w:rPr>
        <w:t>对照（0羊/天/公顷）、轻度（</w:t>
      </w:r>
      <w:r w:rsidR="006579CB" w:rsidRPr="003B422F">
        <w:rPr>
          <w:rFonts w:asciiTheme="minorEastAsia" w:eastAsiaTheme="minorEastAsia" w:hAnsiTheme="minorEastAsia" w:hint="eastAsia"/>
          <w:sz w:val="24"/>
          <w:szCs w:val="24"/>
        </w:rPr>
        <w:t>1-2</w:t>
      </w:r>
      <w:r w:rsidR="006579CB" w:rsidRPr="003B422F">
        <w:rPr>
          <w:rFonts w:asciiTheme="minorEastAsia" w:eastAsiaTheme="minorEastAsia" w:hAnsiTheme="minorEastAsia"/>
          <w:sz w:val="24"/>
          <w:szCs w:val="24"/>
        </w:rPr>
        <w:t>羊/天/公顷）、中度（</w:t>
      </w:r>
      <w:r w:rsidR="006579CB" w:rsidRPr="003B422F">
        <w:rPr>
          <w:rFonts w:asciiTheme="minorEastAsia" w:eastAsiaTheme="minorEastAsia" w:hAnsiTheme="minorEastAsia" w:hint="eastAsia"/>
          <w:sz w:val="24"/>
          <w:szCs w:val="24"/>
        </w:rPr>
        <w:t>3-</w:t>
      </w:r>
      <w:r w:rsidR="00A24A2F">
        <w:rPr>
          <w:rFonts w:asciiTheme="minorEastAsia" w:eastAsiaTheme="minorEastAsia" w:hAnsiTheme="minorEastAsia" w:hint="eastAsia"/>
          <w:sz w:val="24"/>
          <w:szCs w:val="24"/>
        </w:rPr>
        <w:t>4</w:t>
      </w:r>
      <w:r w:rsidR="006579CB" w:rsidRPr="003B422F">
        <w:rPr>
          <w:rFonts w:asciiTheme="minorEastAsia" w:eastAsiaTheme="minorEastAsia" w:hAnsiTheme="minorEastAsia" w:hint="eastAsia"/>
          <w:sz w:val="24"/>
          <w:szCs w:val="24"/>
        </w:rPr>
        <w:t>羊</w:t>
      </w:r>
      <w:r w:rsidR="006579CB" w:rsidRPr="003B422F">
        <w:rPr>
          <w:rFonts w:asciiTheme="minorEastAsia" w:eastAsiaTheme="minorEastAsia" w:hAnsiTheme="minorEastAsia"/>
          <w:sz w:val="24"/>
          <w:szCs w:val="24"/>
        </w:rPr>
        <w:t>/天/公顷）和重度（</w:t>
      </w:r>
      <w:r w:rsidR="00A24A2F">
        <w:rPr>
          <w:rFonts w:asciiTheme="minorEastAsia" w:eastAsiaTheme="minorEastAsia" w:hAnsiTheme="minorEastAsia" w:hint="eastAsia"/>
          <w:sz w:val="24"/>
          <w:szCs w:val="24"/>
        </w:rPr>
        <w:t>5</w:t>
      </w:r>
      <w:r w:rsidR="006579CB" w:rsidRPr="003B422F">
        <w:rPr>
          <w:rFonts w:asciiTheme="minorEastAsia" w:eastAsiaTheme="minorEastAsia" w:hAnsiTheme="minorEastAsia" w:hint="eastAsia"/>
          <w:sz w:val="24"/>
          <w:szCs w:val="24"/>
        </w:rPr>
        <w:t>-</w:t>
      </w:r>
      <w:r w:rsidR="006579CB" w:rsidRPr="003B422F">
        <w:rPr>
          <w:rFonts w:asciiTheme="minorEastAsia" w:eastAsiaTheme="minorEastAsia" w:hAnsiTheme="minorEastAsia"/>
          <w:sz w:val="24"/>
          <w:szCs w:val="24"/>
        </w:rPr>
        <w:t>8羊天/公顷）</w:t>
      </w:r>
      <w:r w:rsidR="006579CB" w:rsidRPr="003B422F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7B6DBE" w:rsidRPr="003B422F" w:rsidRDefault="007B6DBE" w:rsidP="007B6DBE">
      <w:pPr>
        <w:spacing w:line="220" w:lineRule="atLeast"/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  <w:r w:rsidRPr="003B422F">
        <w:rPr>
          <w:rFonts w:asciiTheme="minorEastAsia" w:eastAsiaTheme="minorEastAsia" w:hAnsiTheme="minorEastAsia" w:hint="eastAsia"/>
          <w:sz w:val="24"/>
          <w:szCs w:val="24"/>
        </w:rPr>
        <w:t>请你利用数学建模的方法，</w:t>
      </w:r>
      <w:r w:rsidR="00C665EF" w:rsidRPr="003B422F">
        <w:rPr>
          <w:rFonts w:asciiTheme="minorEastAsia" w:eastAsiaTheme="minorEastAsia" w:hAnsiTheme="minorEastAsia" w:hint="eastAsia"/>
          <w:sz w:val="24"/>
          <w:szCs w:val="24"/>
        </w:rPr>
        <w:t>结合</w:t>
      </w:r>
      <w:r w:rsidR="00C665EF" w:rsidRPr="00262D8F">
        <w:rPr>
          <w:rFonts w:asciiTheme="minorEastAsia" w:eastAsiaTheme="minorEastAsia" w:hAnsiTheme="minorEastAsia" w:hint="eastAsia"/>
          <w:b/>
          <w:sz w:val="24"/>
          <w:szCs w:val="24"/>
        </w:rPr>
        <w:t>附件</w:t>
      </w:r>
      <w:r w:rsidR="00C665EF" w:rsidRPr="003B422F">
        <w:rPr>
          <w:rFonts w:asciiTheme="minorEastAsia" w:eastAsiaTheme="minorEastAsia" w:hAnsiTheme="minorEastAsia" w:hint="eastAsia"/>
          <w:sz w:val="24"/>
          <w:szCs w:val="24"/>
        </w:rPr>
        <w:t>给出的数据，</w:t>
      </w:r>
      <w:r w:rsidRPr="003B422F">
        <w:rPr>
          <w:rFonts w:asciiTheme="minorEastAsia" w:eastAsiaTheme="minorEastAsia" w:hAnsiTheme="minorEastAsia" w:hint="eastAsia"/>
          <w:sz w:val="24"/>
          <w:szCs w:val="24"/>
        </w:rPr>
        <w:t>解答下面的问题。</w:t>
      </w:r>
    </w:p>
    <w:p w:rsidR="007B6DBE" w:rsidRPr="003B422F" w:rsidRDefault="007B6DBE" w:rsidP="007B6DBE">
      <w:pPr>
        <w:spacing w:line="220" w:lineRule="atLeast"/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  <w:r w:rsidRPr="003B422F">
        <w:rPr>
          <w:rFonts w:asciiTheme="minorEastAsia" w:eastAsiaTheme="minorEastAsia" w:hAnsiTheme="minorEastAsia" w:hint="eastAsia"/>
          <w:sz w:val="24"/>
          <w:szCs w:val="24"/>
        </w:rPr>
        <w:t>1</w:t>
      </w:r>
      <w:r w:rsidR="006A4B7B">
        <w:rPr>
          <w:rFonts w:asciiTheme="minorEastAsia" w:eastAsiaTheme="minorEastAsia" w:hAnsiTheme="minorEastAsia" w:hint="eastAsia"/>
          <w:sz w:val="24"/>
          <w:szCs w:val="24"/>
        </w:rPr>
        <w:t>、研究</w:t>
      </w:r>
      <w:r w:rsidR="00AF0FF9">
        <w:rPr>
          <w:rFonts w:asciiTheme="minorEastAsia" w:eastAsiaTheme="minorEastAsia" w:hAnsiTheme="minorEastAsia" w:hint="eastAsia"/>
          <w:sz w:val="24"/>
          <w:szCs w:val="24"/>
        </w:rPr>
        <w:t>该地区</w:t>
      </w:r>
      <w:r w:rsidRPr="003B422F">
        <w:rPr>
          <w:rFonts w:asciiTheme="minorEastAsia" w:eastAsiaTheme="minorEastAsia" w:hAnsiTheme="minorEastAsia" w:hint="eastAsia"/>
          <w:sz w:val="24"/>
          <w:szCs w:val="24"/>
        </w:rPr>
        <w:t>土壤年平均湿度与年降水量、年平均温度之间的关系。预测2022年的年降水量、年平均温度</w:t>
      </w:r>
      <w:r w:rsidR="005839B7" w:rsidRPr="003B422F">
        <w:rPr>
          <w:rFonts w:asciiTheme="minorEastAsia" w:eastAsiaTheme="minorEastAsia" w:hAnsiTheme="minorEastAsia" w:hint="eastAsia"/>
          <w:sz w:val="24"/>
          <w:szCs w:val="24"/>
        </w:rPr>
        <w:t>以及</w:t>
      </w:r>
      <w:r w:rsidRPr="003B422F">
        <w:rPr>
          <w:rFonts w:asciiTheme="minorEastAsia" w:eastAsiaTheme="minorEastAsia" w:hAnsiTheme="minorEastAsia" w:hint="eastAsia"/>
          <w:sz w:val="24"/>
          <w:szCs w:val="24"/>
        </w:rPr>
        <w:t>土壤年平均湿度。</w:t>
      </w:r>
    </w:p>
    <w:p w:rsidR="00A404EC" w:rsidRPr="003B422F" w:rsidRDefault="00A404EC" w:rsidP="00A404EC">
      <w:pPr>
        <w:spacing w:line="220" w:lineRule="atLeast"/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  <w:r w:rsidRPr="003B422F">
        <w:rPr>
          <w:rFonts w:asciiTheme="minorEastAsia" w:eastAsiaTheme="minorEastAsia" w:hAnsiTheme="minorEastAsia" w:hint="eastAsia"/>
          <w:sz w:val="24"/>
          <w:szCs w:val="24"/>
        </w:rPr>
        <w:t>2、</w:t>
      </w:r>
      <w:r w:rsidR="0051414D" w:rsidRPr="003B422F">
        <w:rPr>
          <w:rFonts w:asciiTheme="minorEastAsia" w:eastAsiaTheme="minorEastAsia" w:hAnsiTheme="minorEastAsia" w:hint="eastAsia"/>
          <w:sz w:val="24"/>
          <w:szCs w:val="24"/>
        </w:rPr>
        <w:t>利用</w:t>
      </w:r>
      <w:r w:rsidR="00262D8F" w:rsidRPr="00262D8F">
        <w:rPr>
          <w:rFonts w:asciiTheme="minorEastAsia" w:eastAsiaTheme="minorEastAsia" w:hAnsiTheme="minorEastAsia" w:hint="eastAsia"/>
          <w:b/>
          <w:sz w:val="24"/>
          <w:szCs w:val="24"/>
        </w:rPr>
        <w:t>附件</w:t>
      </w:r>
      <w:r w:rsidR="00C665EF" w:rsidRPr="003B422F">
        <w:rPr>
          <w:rFonts w:asciiTheme="minorEastAsia" w:eastAsiaTheme="minorEastAsia" w:hAnsiTheme="minorEastAsia" w:hint="eastAsia"/>
          <w:sz w:val="24"/>
          <w:szCs w:val="24"/>
        </w:rPr>
        <w:t>所</w:t>
      </w:r>
      <w:r w:rsidRPr="003B422F">
        <w:rPr>
          <w:rFonts w:asciiTheme="minorEastAsia" w:eastAsiaTheme="minorEastAsia" w:hAnsiTheme="minorEastAsia" w:hint="eastAsia"/>
          <w:sz w:val="24"/>
          <w:szCs w:val="24"/>
        </w:rPr>
        <w:t>给数据分析</w:t>
      </w:r>
      <w:r w:rsidR="00AF0FF9">
        <w:rPr>
          <w:rFonts w:asciiTheme="minorEastAsia" w:eastAsiaTheme="minorEastAsia" w:hAnsiTheme="minorEastAsia" w:hint="eastAsia"/>
          <w:sz w:val="24"/>
          <w:szCs w:val="24"/>
        </w:rPr>
        <w:t>该地区</w:t>
      </w:r>
      <w:r w:rsidR="00C665EF" w:rsidRPr="003B422F">
        <w:rPr>
          <w:rFonts w:asciiTheme="minorEastAsia" w:eastAsiaTheme="minorEastAsia" w:hAnsiTheme="minorEastAsia" w:hint="eastAsia"/>
          <w:sz w:val="24"/>
          <w:szCs w:val="24"/>
        </w:rPr>
        <w:t>一</w:t>
      </w:r>
      <w:r w:rsidRPr="003B422F">
        <w:rPr>
          <w:rFonts w:asciiTheme="minorEastAsia" w:eastAsiaTheme="minorEastAsia" w:hAnsiTheme="minorEastAsia" w:hint="eastAsia"/>
          <w:sz w:val="24"/>
          <w:szCs w:val="24"/>
        </w:rPr>
        <w:t>年内的土壤湿度的变化规律。</w:t>
      </w:r>
      <w:r w:rsidR="00CD52E6" w:rsidRPr="003B422F">
        <w:rPr>
          <w:rFonts w:asciiTheme="minorEastAsia" w:eastAsiaTheme="minorEastAsia" w:hAnsiTheme="minorEastAsia" w:hint="eastAsia"/>
          <w:sz w:val="24"/>
          <w:szCs w:val="24"/>
        </w:rPr>
        <w:t>如果</w:t>
      </w:r>
      <w:r w:rsidR="0051414D" w:rsidRPr="003B422F">
        <w:rPr>
          <w:rFonts w:asciiTheme="minorEastAsia" w:eastAsiaTheme="minorEastAsia" w:hAnsiTheme="minorEastAsia" w:hint="eastAsia"/>
          <w:sz w:val="24"/>
          <w:szCs w:val="24"/>
        </w:rPr>
        <w:t>根据经验</w:t>
      </w:r>
      <w:r w:rsidR="00CD52E6" w:rsidRPr="003B422F">
        <w:rPr>
          <w:rFonts w:asciiTheme="minorEastAsia" w:eastAsiaTheme="minorEastAsia" w:hAnsiTheme="minorEastAsia" w:hint="eastAsia"/>
          <w:sz w:val="24"/>
          <w:szCs w:val="24"/>
        </w:rPr>
        <w:t>已知2022年的土壤湿度变化规律和历史的变化规律基本相同，在此前提下请你建立数学模型求出2022年各月份的土壤湿度。</w:t>
      </w:r>
    </w:p>
    <w:p w:rsidR="00B45D4D" w:rsidRPr="003B422F" w:rsidRDefault="00763F9F" w:rsidP="00763F9F">
      <w:pPr>
        <w:spacing w:line="220" w:lineRule="atLeast"/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  <w:r w:rsidRPr="003B422F">
        <w:rPr>
          <w:rFonts w:asciiTheme="minorEastAsia" w:eastAsiaTheme="minorEastAsia" w:hAnsiTheme="minorEastAsia" w:hint="eastAsia"/>
          <w:sz w:val="24"/>
          <w:szCs w:val="24"/>
        </w:rPr>
        <w:t>3、</w:t>
      </w:r>
      <w:r w:rsidR="00E778FD">
        <w:rPr>
          <w:rFonts w:asciiTheme="minorEastAsia" w:eastAsiaTheme="minorEastAsia" w:hAnsiTheme="minorEastAsia" w:hint="eastAsia"/>
          <w:sz w:val="24"/>
          <w:szCs w:val="24"/>
        </w:rPr>
        <w:t>假设</w:t>
      </w:r>
      <w:r w:rsidR="00B45D4D" w:rsidRPr="003B422F">
        <w:rPr>
          <w:rFonts w:asciiTheme="minorEastAsia" w:eastAsiaTheme="minorEastAsia" w:hAnsiTheme="minorEastAsia" w:hint="eastAsia"/>
          <w:sz w:val="24"/>
          <w:szCs w:val="24"/>
        </w:rPr>
        <w:t>该地区的土壤沙漠化指数，土壤板结化指数</w:t>
      </w:r>
      <w:r w:rsidR="00265CAA">
        <w:rPr>
          <w:rFonts w:asciiTheme="minorEastAsia" w:eastAsiaTheme="minorEastAsia" w:hAnsiTheme="minorEastAsia" w:hint="eastAsia"/>
          <w:sz w:val="24"/>
          <w:szCs w:val="24"/>
        </w:rPr>
        <w:t>短期内</w:t>
      </w:r>
      <w:r w:rsidR="00B45D4D" w:rsidRPr="003B422F">
        <w:rPr>
          <w:rFonts w:asciiTheme="minorEastAsia" w:eastAsiaTheme="minorEastAsia" w:hAnsiTheme="minorEastAsia" w:hint="eastAsia"/>
          <w:sz w:val="24"/>
          <w:szCs w:val="24"/>
        </w:rPr>
        <w:t>大致服从如下规律</w:t>
      </w:r>
      <w:r w:rsidR="00D15964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695E1D" w:rsidRDefault="008E4981" w:rsidP="00047507">
      <w:pPr>
        <w:spacing w:line="220" w:lineRule="atLeas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3B422F">
        <w:rPr>
          <w:rFonts w:asciiTheme="minorEastAsia" w:eastAsiaTheme="minorEastAsia" w:hAnsiTheme="minorEastAsia" w:hint="eastAsia"/>
          <w:sz w:val="24"/>
          <w:szCs w:val="24"/>
        </w:rPr>
        <w:t>土壤沙漠化指数：</w:t>
      </w:r>
      <w:r w:rsidR="00C263F8" w:rsidRPr="008321A1">
        <w:rPr>
          <w:rFonts w:asciiTheme="minorEastAsia" w:eastAsiaTheme="minorEastAsia" w:hAnsiTheme="minorEastAsia"/>
          <w:position w:val="-24"/>
          <w:sz w:val="24"/>
          <w:szCs w:val="24"/>
        </w:rPr>
        <w:object w:dxaOrig="466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25pt;height:32.25pt" o:ole="">
            <v:imagedata r:id="rId4" o:title=""/>
          </v:shape>
          <o:OLEObject Type="Embed" ProgID="Equation.DSMT4" ShapeID="_x0000_i1025" DrawAspect="Content" ObjectID="_1730007736" r:id="rId5"/>
        </w:object>
      </w:r>
    </w:p>
    <w:p w:rsidR="00763F9F" w:rsidRPr="003B422F" w:rsidRDefault="00695E1D" w:rsidP="00047507">
      <w:pPr>
        <w:spacing w:line="220" w:lineRule="atLeas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其中，</w:t>
      </w:r>
      <w:r w:rsidR="002A3FA0" w:rsidRPr="003B422F">
        <w:rPr>
          <w:rFonts w:asciiTheme="minorEastAsia" w:eastAsiaTheme="minorEastAsia" w:hAnsiTheme="minorEastAsia" w:hint="eastAsia"/>
          <w:sz w:val="24"/>
          <w:szCs w:val="24"/>
        </w:rPr>
        <w:t>A</w:t>
      </w:r>
      <w:r>
        <w:rPr>
          <w:rFonts w:asciiTheme="minorEastAsia" w:eastAsiaTheme="minorEastAsia" w:hAnsiTheme="minorEastAsia" w:hint="eastAsia"/>
          <w:sz w:val="24"/>
          <w:szCs w:val="24"/>
        </w:rPr>
        <w:t>——月末指数，</w:t>
      </w:r>
      <w:r w:rsidR="000035E9" w:rsidRPr="003B422F">
        <w:rPr>
          <w:rFonts w:asciiTheme="minorEastAsia" w:eastAsiaTheme="minorEastAsia" w:hAnsiTheme="minorEastAsia" w:hint="eastAsia"/>
          <w:sz w:val="24"/>
          <w:szCs w:val="24"/>
        </w:rPr>
        <w:t>A0（</w:t>
      </w:r>
      <w:r w:rsidR="002A3FA0" w:rsidRPr="003B422F">
        <w:rPr>
          <w:rFonts w:asciiTheme="minorEastAsia" w:eastAsiaTheme="minorEastAsia" w:hAnsiTheme="minorEastAsia" w:hint="eastAsia"/>
          <w:sz w:val="24"/>
          <w:szCs w:val="24"/>
        </w:rPr>
        <w:t>月初</w:t>
      </w:r>
      <w:r w:rsidR="00A27515" w:rsidRPr="003B422F">
        <w:rPr>
          <w:rFonts w:asciiTheme="minorEastAsia" w:eastAsiaTheme="minorEastAsia" w:hAnsiTheme="minorEastAsia" w:hint="eastAsia"/>
          <w:sz w:val="24"/>
          <w:szCs w:val="24"/>
        </w:rPr>
        <w:t>指数，</w:t>
      </w:r>
      <w:r>
        <w:rPr>
          <w:rFonts w:asciiTheme="minorEastAsia" w:eastAsiaTheme="minorEastAsia" w:hAnsiTheme="minorEastAsia" w:hint="eastAsia"/>
          <w:sz w:val="24"/>
          <w:szCs w:val="24"/>
        </w:rPr>
        <w:t>指数取值范围与意义</w:t>
      </w:r>
      <w:r w:rsidR="005964A0">
        <w:rPr>
          <w:rFonts w:asciiTheme="minorEastAsia" w:eastAsiaTheme="minorEastAsia" w:hAnsiTheme="minorEastAsia" w:hint="eastAsia"/>
          <w:sz w:val="24"/>
          <w:szCs w:val="24"/>
        </w:rPr>
        <w:t>为</w:t>
      </w:r>
      <w:r w:rsidR="000035E9" w:rsidRPr="003B422F">
        <w:rPr>
          <w:rFonts w:asciiTheme="minorEastAsia" w:eastAsiaTheme="minorEastAsia" w:hAnsiTheme="minorEastAsia" w:hint="eastAsia"/>
          <w:sz w:val="24"/>
          <w:szCs w:val="24"/>
        </w:rPr>
        <w:t>0-0.2非沙漠化，0.2-0.4轻度</w:t>
      </w:r>
      <w:r>
        <w:rPr>
          <w:rFonts w:asciiTheme="minorEastAsia" w:eastAsiaTheme="minorEastAsia" w:hAnsiTheme="minorEastAsia" w:hint="eastAsia"/>
          <w:sz w:val="24"/>
          <w:szCs w:val="24"/>
        </w:rPr>
        <w:t>，0.4-0.6中度，0.6-0.8重度，0.8-1.0极重</w:t>
      </w:r>
      <w:r w:rsidR="000035E9" w:rsidRPr="003B422F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2A3FA0" w:rsidRPr="003B422F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8E4981" w:rsidRPr="003B422F">
        <w:rPr>
          <w:rFonts w:asciiTheme="minorEastAsia" w:eastAsiaTheme="minorEastAsia" w:hAnsiTheme="minorEastAsia" w:hint="eastAsia"/>
          <w:sz w:val="24"/>
          <w:szCs w:val="24"/>
        </w:rPr>
        <w:t>W—</w:t>
      </w:r>
      <w:r w:rsidR="002A3FA0" w:rsidRPr="003B422F">
        <w:rPr>
          <w:rFonts w:asciiTheme="minorEastAsia" w:eastAsiaTheme="minorEastAsia" w:hAnsiTheme="minorEastAsia" w:hint="eastAsia"/>
          <w:sz w:val="24"/>
          <w:szCs w:val="24"/>
        </w:rPr>
        <w:t>该月</w:t>
      </w:r>
      <w:r w:rsidR="0023151F" w:rsidRPr="003B422F">
        <w:rPr>
          <w:rFonts w:asciiTheme="minorEastAsia" w:eastAsiaTheme="minorEastAsia" w:hAnsiTheme="minorEastAsia" w:hint="eastAsia"/>
          <w:sz w:val="24"/>
          <w:szCs w:val="24"/>
        </w:rPr>
        <w:t>土壤</w:t>
      </w:r>
      <w:r w:rsidR="008E4981" w:rsidRPr="003B422F">
        <w:rPr>
          <w:rFonts w:asciiTheme="minorEastAsia" w:eastAsiaTheme="minorEastAsia" w:hAnsiTheme="minorEastAsia" w:hint="eastAsia"/>
          <w:sz w:val="24"/>
          <w:szCs w:val="24"/>
        </w:rPr>
        <w:t>湿度,F—放牧强度（</w:t>
      </w:r>
      <w:r w:rsidR="005964A0">
        <w:rPr>
          <w:rFonts w:asciiTheme="minorEastAsia" w:eastAsiaTheme="minorEastAsia" w:hAnsiTheme="minorEastAsia" w:hint="eastAsia"/>
          <w:sz w:val="24"/>
          <w:szCs w:val="24"/>
        </w:rPr>
        <w:t>取值范围</w:t>
      </w:r>
      <w:r w:rsidR="008E4981" w:rsidRPr="003B422F">
        <w:rPr>
          <w:rFonts w:asciiTheme="minorEastAsia" w:eastAsiaTheme="minorEastAsia" w:hAnsiTheme="minorEastAsia" w:hint="eastAsia"/>
          <w:sz w:val="24"/>
          <w:szCs w:val="24"/>
        </w:rPr>
        <w:t>0-8，可以取小数，表示每公顷的羊的数量</w:t>
      </w:r>
      <w:r w:rsidR="002A3FA0" w:rsidRPr="003B422F">
        <w:rPr>
          <w:rFonts w:asciiTheme="minorEastAsia" w:eastAsiaTheme="minorEastAsia" w:hAnsiTheme="minorEastAsia" w:hint="eastAsia"/>
          <w:sz w:val="24"/>
          <w:szCs w:val="24"/>
        </w:rPr>
        <w:t>，放牧强度在一年中</w:t>
      </w:r>
      <w:r w:rsidR="005964A0">
        <w:rPr>
          <w:rFonts w:asciiTheme="minorEastAsia" w:eastAsiaTheme="minorEastAsia" w:hAnsiTheme="minorEastAsia" w:hint="eastAsia"/>
          <w:sz w:val="24"/>
          <w:szCs w:val="24"/>
        </w:rPr>
        <w:t>假定</w:t>
      </w:r>
      <w:r w:rsidR="002A3FA0" w:rsidRPr="003B422F">
        <w:rPr>
          <w:rFonts w:asciiTheme="minorEastAsia" w:eastAsiaTheme="minorEastAsia" w:hAnsiTheme="minorEastAsia" w:hint="eastAsia"/>
          <w:sz w:val="24"/>
          <w:szCs w:val="24"/>
        </w:rPr>
        <w:t>固定</w:t>
      </w:r>
      <w:r w:rsidR="00D60757" w:rsidRPr="003B422F">
        <w:rPr>
          <w:rFonts w:asciiTheme="minorEastAsia" w:eastAsiaTheme="minorEastAsia" w:hAnsiTheme="minorEastAsia" w:hint="eastAsia"/>
          <w:sz w:val="24"/>
          <w:szCs w:val="24"/>
        </w:rPr>
        <w:t>不变</w:t>
      </w:r>
      <w:r w:rsidR="008E4981" w:rsidRPr="003B422F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5964A0" w:rsidRDefault="008E4981" w:rsidP="00047507">
      <w:pPr>
        <w:spacing w:line="220" w:lineRule="atLeas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3B422F">
        <w:rPr>
          <w:rFonts w:asciiTheme="minorEastAsia" w:eastAsiaTheme="minorEastAsia" w:hAnsiTheme="minorEastAsia" w:hint="eastAsia"/>
          <w:sz w:val="24"/>
          <w:szCs w:val="24"/>
        </w:rPr>
        <w:t>土壤板结化指数：</w:t>
      </w:r>
      <w:r w:rsidR="00C263F8" w:rsidRPr="008321A1">
        <w:rPr>
          <w:rFonts w:asciiTheme="minorEastAsia" w:eastAsiaTheme="minorEastAsia" w:hAnsiTheme="minorEastAsia"/>
          <w:position w:val="-24"/>
          <w:sz w:val="24"/>
          <w:szCs w:val="24"/>
        </w:rPr>
        <w:object w:dxaOrig="4860" w:dyaOrig="639">
          <v:shape id="_x0000_i1026" type="#_x0000_t75" style="width:243pt;height:32.25pt" o:ole="">
            <v:imagedata r:id="rId6" o:title=""/>
          </v:shape>
          <o:OLEObject Type="Embed" ProgID="Equation.DSMT4" ShapeID="_x0000_i1026" DrawAspect="Content" ObjectID="_1730007737" r:id="rId7"/>
        </w:object>
      </w:r>
    </w:p>
    <w:p w:rsidR="008E4981" w:rsidRPr="003B422F" w:rsidRDefault="005964A0" w:rsidP="00047507">
      <w:pPr>
        <w:spacing w:line="220" w:lineRule="atLeas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其中，</w:t>
      </w:r>
      <w:r w:rsidR="002A3FA0" w:rsidRPr="003B422F">
        <w:rPr>
          <w:rFonts w:asciiTheme="minorEastAsia" w:eastAsiaTheme="minorEastAsia" w:hAnsiTheme="minorEastAsia" w:hint="eastAsia"/>
          <w:sz w:val="24"/>
          <w:szCs w:val="24"/>
        </w:rPr>
        <w:t>B—月末指数，</w:t>
      </w:r>
      <w:r w:rsidR="000035E9" w:rsidRPr="003B422F">
        <w:rPr>
          <w:rFonts w:asciiTheme="minorEastAsia" w:eastAsiaTheme="minorEastAsia" w:hAnsiTheme="minorEastAsia" w:hint="eastAsia"/>
          <w:sz w:val="24"/>
          <w:szCs w:val="24"/>
        </w:rPr>
        <w:t>B0（</w:t>
      </w:r>
      <w:r w:rsidR="002A3FA0" w:rsidRPr="003B422F">
        <w:rPr>
          <w:rFonts w:asciiTheme="minorEastAsia" w:eastAsiaTheme="minorEastAsia" w:hAnsiTheme="minorEastAsia" w:hint="eastAsia"/>
          <w:sz w:val="24"/>
          <w:szCs w:val="24"/>
        </w:rPr>
        <w:t>月初指数</w:t>
      </w:r>
      <w:r w:rsidR="00A27515" w:rsidRPr="003B422F"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 w:hint="eastAsia"/>
          <w:sz w:val="24"/>
          <w:szCs w:val="24"/>
        </w:rPr>
        <w:t>指数取值范围与意义为</w:t>
      </w:r>
      <w:r w:rsidR="000035E9" w:rsidRPr="003B422F">
        <w:rPr>
          <w:rFonts w:asciiTheme="minorEastAsia" w:eastAsiaTheme="minorEastAsia" w:hAnsiTheme="minorEastAsia" w:hint="eastAsia"/>
          <w:sz w:val="24"/>
          <w:szCs w:val="24"/>
        </w:rPr>
        <w:t>0-0.2非板结化，0.2-0.4-轻度</w:t>
      </w:r>
      <w:r>
        <w:rPr>
          <w:rFonts w:asciiTheme="minorEastAsia" w:eastAsiaTheme="minorEastAsia" w:hAnsiTheme="minorEastAsia" w:hint="eastAsia"/>
          <w:sz w:val="24"/>
          <w:szCs w:val="24"/>
        </w:rPr>
        <w:t>，0.4-0.6中度，0.6-0.8重度，0.8-1.0极重</w:t>
      </w:r>
      <w:r w:rsidR="000035E9" w:rsidRPr="003B422F">
        <w:rPr>
          <w:rFonts w:asciiTheme="minorEastAsia" w:eastAsiaTheme="minorEastAsia" w:hAnsiTheme="minorEastAsia" w:hint="eastAsia"/>
          <w:sz w:val="24"/>
          <w:szCs w:val="24"/>
        </w:rPr>
        <w:t>）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047507" w:rsidRPr="003B422F" w:rsidRDefault="00CB2D3D" w:rsidP="0060130E">
      <w:pPr>
        <w:spacing w:line="220" w:lineRule="atLeas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假定2022年年初的</w:t>
      </w:r>
      <w:r w:rsidRPr="003B422F">
        <w:rPr>
          <w:rFonts w:asciiTheme="minorEastAsia" w:eastAsiaTheme="minorEastAsia" w:hAnsiTheme="minorEastAsia" w:hint="eastAsia"/>
          <w:sz w:val="24"/>
          <w:szCs w:val="24"/>
        </w:rPr>
        <w:t>土壤沙漠化指数，土壤板结化指数</w:t>
      </w:r>
      <w:r>
        <w:rPr>
          <w:rFonts w:asciiTheme="minorEastAsia" w:eastAsiaTheme="minorEastAsia" w:hAnsiTheme="minorEastAsia" w:hint="eastAsia"/>
          <w:sz w:val="24"/>
          <w:szCs w:val="24"/>
        </w:rPr>
        <w:t>都为0.3，</w:t>
      </w:r>
      <w:r w:rsidR="00047507" w:rsidRPr="003B422F">
        <w:rPr>
          <w:rFonts w:asciiTheme="minorEastAsia" w:eastAsiaTheme="minorEastAsia" w:hAnsiTheme="minorEastAsia" w:hint="eastAsia"/>
          <w:sz w:val="24"/>
          <w:szCs w:val="24"/>
        </w:rPr>
        <w:t>请你在</w:t>
      </w:r>
      <w:r>
        <w:rPr>
          <w:rFonts w:asciiTheme="minorEastAsia" w:eastAsiaTheme="minorEastAsia" w:hAnsiTheme="minorEastAsia" w:hint="eastAsia"/>
          <w:sz w:val="24"/>
          <w:szCs w:val="24"/>
        </w:rPr>
        <w:t>以上</w:t>
      </w:r>
      <w:r w:rsidR="00E778FD">
        <w:rPr>
          <w:rFonts w:asciiTheme="minorEastAsia" w:eastAsiaTheme="minorEastAsia" w:hAnsiTheme="minorEastAsia" w:hint="eastAsia"/>
          <w:sz w:val="24"/>
          <w:szCs w:val="24"/>
        </w:rPr>
        <w:t>假设的</w:t>
      </w:r>
      <w:r w:rsidR="00047507" w:rsidRPr="003B422F">
        <w:rPr>
          <w:rFonts w:asciiTheme="minorEastAsia" w:eastAsiaTheme="minorEastAsia" w:hAnsiTheme="minorEastAsia" w:hint="eastAsia"/>
          <w:sz w:val="24"/>
          <w:szCs w:val="24"/>
        </w:rPr>
        <w:t>基础上建立数学模型回答：</w:t>
      </w:r>
    </w:p>
    <w:p w:rsidR="00047507" w:rsidRPr="003B422F" w:rsidRDefault="00047507" w:rsidP="0060130E">
      <w:pPr>
        <w:spacing w:line="220" w:lineRule="atLeas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3B422F">
        <w:rPr>
          <w:rFonts w:asciiTheme="minorEastAsia" w:eastAsiaTheme="minorEastAsia" w:hAnsiTheme="minorEastAsia" w:hint="eastAsia"/>
          <w:sz w:val="24"/>
          <w:szCs w:val="24"/>
        </w:rPr>
        <w:t>（1）为使2022年末的土壤沙漠化指数，土壤板结化指数都尽可能小，该地区</w:t>
      </w:r>
      <w:r w:rsidR="00596286">
        <w:rPr>
          <w:rFonts w:asciiTheme="minorEastAsia" w:eastAsiaTheme="minorEastAsia" w:hAnsiTheme="minorEastAsia" w:hint="eastAsia"/>
          <w:sz w:val="24"/>
          <w:szCs w:val="24"/>
        </w:rPr>
        <w:t>本年度</w:t>
      </w:r>
      <w:r w:rsidRPr="003B422F">
        <w:rPr>
          <w:rFonts w:asciiTheme="minorEastAsia" w:eastAsiaTheme="minorEastAsia" w:hAnsiTheme="minorEastAsia" w:hint="eastAsia"/>
          <w:sz w:val="24"/>
          <w:szCs w:val="24"/>
        </w:rPr>
        <w:t>应该选择什么样的放牧策略？</w:t>
      </w:r>
    </w:p>
    <w:p w:rsidR="00047507" w:rsidRPr="003B422F" w:rsidRDefault="00047507" w:rsidP="0060130E">
      <w:pPr>
        <w:spacing w:line="220" w:lineRule="atLeast"/>
        <w:ind w:firstLineChars="200" w:firstLine="480"/>
        <w:rPr>
          <w:rFonts w:asciiTheme="minorEastAsia" w:eastAsiaTheme="minorEastAsia" w:hAnsiTheme="minorEastAsia"/>
        </w:rPr>
      </w:pPr>
      <w:r w:rsidRPr="003B422F">
        <w:rPr>
          <w:rFonts w:asciiTheme="minorEastAsia" w:eastAsiaTheme="minorEastAsia" w:hAnsiTheme="minorEastAsia" w:hint="eastAsia"/>
          <w:sz w:val="24"/>
          <w:szCs w:val="24"/>
        </w:rPr>
        <w:t>（2）</w:t>
      </w:r>
      <w:r w:rsidR="004D3BB6" w:rsidRPr="003B422F">
        <w:rPr>
          <w:rFonts w:asciiTheme="minorEastAsia" w:eastAsiaTheme="minorEastAsia" w:hAnsiTheme="minorEastAsia" w:hint="eastAsia"/>
          <w:sz w:val="24"/>
          <w:szCs w:val="24"/>
        </w:rPr>
        <w:t>为使2022年末的土壤沙漠化指数，土壤板结化指数都</w:t>
      </w:r>
      <w:r w:rsidR="004D3BB6">
        <w:rPr>
          <w:rFonts w:asciiTheme="minorEastAsia" w:eastAsiaTheme="minorEastAsia" w:hAnsiTheme="minorEastAsia" w:hint="eastAsia"/>
          <w:sz w:val="24"/>
          <w:szCs w:val="24"/>
        </w:rPr>
        <w:t>达标（非沙漠化和非板结化）</w:t>
      </w:r>
      <w:r w:rsidRPr="003B422F">
        <w:rPr>
          <w:rFonts w:asciiTheme="minorEastAsia" w:eastAsiaTheme="minorEastAsia" w:hAnsiTheme="minorEastAsia" w:hint="eastAsia"/>
          <w:sz w:val="24"/>
          <w:szCs w:val="24"/>
        </w:rPr>
        <w:t>，该地区</w:t>
      </w:r>
      <w:r w:rsidR="00596286">
        <w:rPr>
          <w:rFonts w:asciiTheme="minorEastAsia" w:eastAsiaTheme="minorEastAsia" w:hAnsiTheme="minorEastAsia" w:hint="eastAsia"/>
          <w:sz w:val="24"/>
          <w:szCs w:val="24"/>
        </w:rPr>
        <w:t>本年度</w:t>
      </w:r>
      <w:r w:rsidRPr="003B422F">
        <w:rPr>
          <w:rFonts w:asciiTheme="minorEastAsia" w:eastAsiaTheme="minorEastAsia" w:hAnsiTheme="minorEastAsia" w:hint="eastAsia"/>
          <w:sz w:val="24"/>
          <w:szCs w:val="24"/>
        </w:rPr>
        <w:t>应该选择什么样的放牧策略？</w:t>
      </w:r>
    </w:p>
    <w:sectPr w:rsidR="00047507" w:rsidRPr="003B422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35E9"/>
    <w:rsid w:val="00025973"/>
    <w:rsid w:val="00047507"/>
    <w:rsid w:val="0006128C"/>
    <w:rsid w:val="00075CD8"/>
    <w:rsid w:val="00177F25"/>
    <w:rsid w:val="00204F58"/>
    <w:rsid w:val="0023151F"/>
    <w:rsid w:val="00256866"/>
    <w:rsid w:val="00262D8F"/>
    <w:rsid w:val="00265CAA"/>
    <w:rsid w:val="002A3FA0"/>
    <w:rsid w:val="002D5692"/>
    <w:rsid w:val="00323B43"/>
    <w:rsid w:val="003B422F"/>
    <w:rsid w:val="003D37D8"/>
    <w:rsid w:val="003E2988"/>
    <w:rsid w:val="003F7712"/>
    <w:rsid w:val="00426133"/>
    <w:rsid w:val="004358AB"/>
    <w:rsid w:val="004B1562"/>
    <w:rsid w:val="004D3BB6"/>
    <w:rsid w:val="0051414D"/>
    <w:rsid w:val="00531BA4"/>
    <w:rsid w:val="0057045E"/>
    <w:rsid w:val="005839B7"/>
    <w:rsid w:val="00596286"/>
    <w:rsid w:val="005964A0"/>
    <w:rsid w:val="0060130E"/>
    <w:rsid w:val="00604569"/>
    <w:rsid w:val="006579CB"/>
    <w:rsid w:val="00695E1D"/>
    <w:rsid w:val="006A03DA"/>
    <w:rsid w:val="006A15B0"/>
    <w:rsid w:val="006A4B7B"/>
    <w:rsid w:val="007048E2"/>
    <w:rsid w:val="0073643D"/>
    <w:rsid w:val="00763F9F"/>
    <w:rsid w:val="007B18AC"/>
    <w:rsid w:val="007B6DBE"/>
    <w:rsid w:val="007F4172"/>
    <w:rsid w:val="008321A1"/>
    <w:rsid w:val="00842DEA"/>
    <w:rsid w:val="00850680"/>
    <w:rsid w:val="00851871"/>
    <w:rsid w:val="008B7726"/>
    <w:rsid w:val="008C791F"/>
    <w:rsid w:val="008E4981"/>
    <w:rsid w:val="008F7D5D"/>
    <w:rsid w:val="0092307D"/>
    <w:rsid w:val="00A24A2F"/>
    <w:rsid w:val="00A27515"/>
    <w:rsid w:val="00A404EC"/>
    <w:rsid w:val="00AB4610"/>
    <w:rsid w:val="00AF0FF9"/>
    <w:rsid w:val="00AF5D47"/>
    <w:rsid w:val="00B45D4D"/>
    <w:rsid w:val="00B7031C"/>
    <w:rsid w:val="00B931CA"/>
    <w:rsid w:val="00BA32BE"/>
    <w:rsid w:val="00BF0EF6"/>
    <w:rsid w:val="00BF3DB9"/>
    <w:rsid w:val="00C06D94"/>
    <w:rsid w:val="00C24209"/>
    <w:rsid w:val="00C263F8"/>
    <w:rsid w:val="00C665EF"/>
    <w:rsid w:val="00C906A3"/>
    <w:rsid w:val="00C9259E"/>
    <w:rsid w:val="00CB2D3D"/>
    <w:rsid w:val="00CD52E6"/>
    <w:rsid w:val="00D15964"/>
    <w:rsid w:val="00D31D50"/>
    <w:rsid w:val="00D60757"/>
    <w:rsid w:val="00D64111"/>
    <w:rsid w:val="00DB7302"/>
    <w:rsid w:val="00DF194D"/>
    <w:rsid w:val="00E24F2A"/>
    <w:rsid w:val="00E56B23"/>
    <w:rsid w:val="00E778FD"/>
    <w:rsid w:val="00F64CF9"/>
    <w:rsid w:val="00F66EFC"/>
    <w:rsid w:val="00F67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68</cp:revision>
  <dcterms:created xsi:type="dcterms:W3CDTF">2008-09-11T17:20:00Z</dcterms:created>
  <dcterms:modified xsi:type="dcterms:W3CDTF">2022-11-15T00:56:00Z</dcterms:modified>
</cp:coreProperties>
</file>