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C55E" w14:textId="77777777" w:rsidR="0034441E" w:rsidRPr="00E94F9F" w:rsidRDefault="0034441E" w:rsidP="0034441E">
      <w:pPr>
        <w:jc w:val="center"/>
        <w:rPr>
          <w:rFonts w:cstheme="minorHAnsi"/>
          <w:b/>
          <w:bCs/>
          <w:sz w:val="48"/>
          <w:szCs w:val="48"/>
        </w:rPr>
      </w:pPr>
      <w:r w:rsidRPr="00E94F9F">
        <w:rPr>
          <w:rFonts w:cstheme="minorHAnsi"/>
          <w:b/>
          <w:bCs/>
          <w:sz w:val="48"/>
          <w:szCs w:val="48"/>
        </w:rPr>
        <w:t xml:space="preserve">Dokumentacja </w:t>
      </w:r>
      <w:r w:rsidR="00DC6906" w:rsidRPr="00E94F9F">
        <w:rPr>
          <w:rFonts w:cstheme="minorHAnsi"/>
          <w:b/>
          <w:bCs/>
          <w:sz w:val="48"/>
          <w:szCs w:val="48"/>
        </w:rPr>
        <w:t>projektu</w:t>
      </w:r>
    </w:p>
    <w:p w14:paraId="649140D8" w14:textId="65D24CAF" w:rsidR="00BB2B20" w:rsidRPr="00E94F9F" w:rsidRDefault="00B458C9" w:rsidP="0034441E">
      <w:pPr>
        <w:jc w:val="center"/>
        <w:rPr>
          <w:rFonts w:cstheme="minorHAnsi"/>
          <w:b/>
          <w:bCs/>
          <w:sz w:val="48"/>
          <w:szCs w:val="48"/>
        </w:rPr>
      </w:pPr>
      <w:r w:rsidRPr="00E94F9F">
        <w:rPr>
          <w:rFonts w:cstheme="minorHAnsi"/>
          <w:b/>
          <w:bCs/>
          <w:sz w:val="48"/>
          <w:szCs w:val="48"/>
        </w:rPr>
        <w:t>obliczanie grafu widoczności</w:t>
      </w:r>
    </w:p>
    <w:p w14:paraId="12DA2EF7" w14:textId="02770751" w:rsidR="00E13489" w:rsidRPr="00154878" w:rsidRDefault="00E13489" w:rsidP="005B70BB">
      <w:pPr>
        <w:jc w:val="center"/>
        <w:rPr>
          <w:rFonts w:cstheme="minorHAnsi"/>
          <w:sz w:val="32"/>
          <w:szCs w:val="32"/>
        </w:rPr>
      </w:pPr>
      <w:r w:rsidRPr="00154878">
        <w:rPr>
          <w:rFonts w:cstheme="minorHAnsi"/>
          <w:sz w:val="32"/>
          <w:szCs w:val="32"/>
        </w:rPr>
        <w:t>Algorytmy Geometryczne</w:t>
      </w:r>
    </w:p>
    <w:p w14:paraId="70CB983B" w14:textId="336B1577" w:rsidR="005B70BB" w:rsidRPr="00154878" w:rsidRDefault="00DC6906" w:rsidP="005B70BB">
      <w:pPr>
        <w:jc w:val="center"/>
        <w:rPr>
          <w:rFonts w:cstheme="minorHAnsi"/>
          <w:color w:val="808080" w:themeColor="background1" w:themeShade="80"/>
          <w:sz w:val="24"/>
          <w:szCs w:val="24"/>
        </w:rPr>
      </w:pPr>
      <w:r w:rsidRPr="00154878">
        <w:rPr>
          <w:rFonts w:cstheme="minorHAnsi"/>
          <w:color w:val="808080" w:themeColor="background1" w:themeShade="80"/>
          <w:sz w:val="24"/>
          <w:szCs w:val="24"/>
        </w:rPr>
        <w:t xml:space="preserve">Bartosz Nowak i </w:t>
      </w:r>
      <w:r w:rsidR="005B70BB" w:rsidRPr="00154878">
        <w:rPr>
          <w:rFonts w:cstheme="minorHAnsi"/>
          <w:color w:val="808080" w:themeColor="background1" w:themeShade="80"/>
          <w:sz w:val="24"/>
          <w:szCs w:val="24"/>
        </w:rPr>
        <w:t>Iwo Szczepaniak</w:t>
      </w:r>
    </w:p>
    <w:p w14:paraId="1E136721" w14:textId="79014BF8" w:rsidR="00FD59D8" w:rsidRPr="00154878" w:rsidRDefault="00FD59D8" w:rsidP="005B70BB">
      <w:pPr>
        <w:jc w:val="center"/>
        <w:rPr>
          <w:rFonts w:cstheme="minorHAnsi"/>
          <w:color w:val="808080" w:themeColor="background1" w:themeShade="80"/>
          <w:sz w:val="24"/>
          <w:szCs w:val="24"/>
        </w:rPr>
      </w:pPr>
      <w:r w:rsidRPr="00154878">
        <w:rPr>
          <w:rFonts w:cstheme="minorHAnsi"/>
          <w:color w:val="808080" w:themeColor="background1" w:themeShade="80"/>
          <w:sz w:val="24"/>
          <w:szCs w:val="24"/>
        </w:rPr>
        <w:t>Jupyter Notebook</w:t>
      </w:r>
      <w:r w:rsidR="00DC6906" w:rsidRPr="00154878">
        <w:rPr>
          <w:rFonts w:cstheme="minorHAnsi"/>
          <w:color w:val="808080" w:themeColor="background1" w:themeShade="80"/>
          <w:sz w:val="24"/>
          <w:szCs w:val="24"/>
        </w:rPr>
        <w:t xml:space="preserve"> Anaconda</w:t>
      </w:r>
      <w:r w:rsidR="00D9050C" w:rsidRPr="00154878">
        <w:rPr>
          <w:rFonts w:cstheme="minorHAnsi"/>
          <w:color w:val="808080" w:themeColor="background1" w:themeShade="80"/>
          <w:sz w:val="24"/>
          <w:szCs w:val="24"/>
        </w:rPr>
        <w:t>, Python 3.9.12</w:t>
      </w:r>
    </w:p>
    <w:p w14:paraId="018ADA0E" w14:textId="7923A74E" w:rsidR="005B70BB" w:rsidRPr="00154878" w:rsidRDefault="005B70BB" w:rsidP="005B70BB">
      <w:pPr>
        <w:jc w:val="center"/>
        <w:rPr>
          <w:rFonts w:cstheme="minorHAnsi"/>
          <w:sz w:val="32"/>
          <w:szCs w:val="32"/>
        </w:rPr>
      </w:pPr>
    </w:p>
    <w:p w14:paraId="67D65504" w14:textId="77777777" w:rsidR="00AD1BEA" w:rsidRPr="00154878" w:rsidRDefault="00AD1BEA" w:rsidP="005B70BB">
      <w:pPr>
        <w:jc w:val="center"/>
        <w:rPr>
          <w:rFonts w:cstheme="minorHAnsi"/>
          <w:sz w:val="32"/>
          <w:szCs w:val="32"/>
        </w:rPr>
      </w:pPr>
    </w:p>
    <w:p w14:paraId="1B065B26" w14:textId="19C72760" w:rsidR="00F860B9" w:rsidRPr="00154878" w:rsidRDefault="00F860B9" w:rsidP="005B70BB">
      <w:pPr>
        <w:jc w:val="center"/>
        <w:rPr>
          <w:rFonts w:cstheme="minorHAnsi"/>
          <w:sz w:val="32"/>
          <w:szCs w:val="32"/>
        </w:rPr>
      </w:pPr>
    </w:p>
    <w:p w14:paraId="083E5D01" w14:textId="5B82B2A6" w:rsidR="00E974F7" w:rsidRPr="00154878" w:rsidRDefault="00E974F7" w:rsidP="005B70BB">
      <w:pPr>
        <w:jc w:val="center"/>
        <w:rPr>
          <w:rFonts w:cstheme="minorHAnsi"/>
          <w:sz w:val="32"/>
          <w:szCs w:val="32"/>
        </w:rPr>
      </w:pPr>
    </w:p>
    <w:p w14:paraId="400C687D" w14:textId="3711699D" w:rsidR="00E974F7" w:rsidRPr="00154878" w:rsidRDefault="00E974F7" w:rsidP="005B70BB">
      <w:pPr>
        <w:jc w:val="center"/>
        <w:rPr>
          <w:rFonts w:cstheme="minorHAnsi"/>
          <w:sz w:val="32"/>
          <w:szCs w:val="32"/>
        </w:rPr>
      </w:pPr>
    </w:p>
    <w:p w14:paraId="320D7C96" w14:textId="4A714415" w:rsidR="00E974F7" w:rsidRPr="00154878" w:rsidRDefault="00E974F7" w:rsidP="005B70BB">
      <w:pPr>
        <w:jc w:val="center"/>
        <w:rPr>
          <w:rFonts w:cstheme="minorHAnsi"/>
          <w:sz w:val="32"/>
          <w:szCs w:val="32"/>
        </w:rPr>
      </w:pPr>
    </w:p>
    <w:p w14:paraId="7B3E07F7" w14:textId="77777777" w:rsidR="00E974F7" w:rsidRPr="00154878" w:rsidRDefault="00E974F7" w:rsidP="005B70BB">
      <w:pPr>
        <w:jc w:val="center"/>
        <w:rPr>
          <w:rFonts w:cstheme="minorHAnsi"/>
          <w:sz w:val="32"/>
          <w:szCs w:val="32"/>
        </w:rPr>
      </w:pPr>
    </w:p>
    <w:p w14:paraId="5B12C81D" w14:textId="50D4D1BC" w:rsidR="00B458C9" w:rsidRPr="00154878" w:rsidRDefault="005B70BB" w:rsidP="00B458C9">
      <w:pPr>
        <w:pStyle w:val="Akapitzlist"/>
        <w:numPr>
          <w:ilvl w:val="0"/>
          <w:numId w:val="1"/>
        </w:numPr>
        <w:spacing w:line="360" w:lineRule="auto"/>
        <w:rPr>
          <w:rFonts w:cstheme="minorHAnsi"/>
          <w:b/>
          <w:bCs/>
          <w:sz w:val="44"/>
          <w:szCs w:val="44"/>
        </w:rPr>
      </w:pPr>
      <w:bookmarkStart w:id="0" w:name="_Ref123581129"/>
      <w:r w:rsidRPr="00154878">
        <w:rPr>
          <w:rFonts w:cstheme="minorHAnsi"/>
          <w:b/>
          <w:bCs/>
          <w:sz w:val="44"/>
          <w:szCs w:val="44"/>
        </w:rPr>
        <w:t>Wstęp</w:t>
      </w:r>
      <w:bookmarkEnd w:id="0"/>
    </w:p>
    <w:p w14:paraId="61154414" w14:textId="18941A89" w:rsidR="0034441E" w:rsidRPr="001E4E09" w:rsidRDefault="00C56174" w:rsidP="001E4E09">
      <w:pPr>
        <w:pStyle w:val="Akapitzlist"/>
        <w:spacing w:before="120" w:after="240" w:line="360" w:lineRule="auto"/>
        <w:rPr>
          <w:rFonts w:cstheme="minorHAnsi"/>
          <w:sz w:val="28"/>
          <w:szCs w:val="28"/>
        </w:rPr>
      </w:pPr>
      <w:r w:rsidRPr="00E94F9F">
        <w:rPr>
          <w:rFonts w:cstheme="minorHAnsi"/>
          <w:sz w:val="28"/>
          <w:szCs w:val="28"/>
        </w:rPr>
        <w:t>Zadaniem</w:t>
      </w:r>
      <w:r w:rsidR="0034441E" w:rsidRPr="00E94F9F">
        <w:rPr>
          <w:rFonts w:cstheme="minorHAnsi"/>
          <w:sz w:val="28"/>
          <w:szCs w:val="28"/>
        </w:rPr>
        <w:t>,</w:t>
      </w:r>
      <w:r w:rsidRPr="00E94F9F">
        <w:rPr>
          <w:rFonts w:cstheme="minorHAnsi"/>
          <w:sz w:val="28"/>
          <w:szCs w:val="28"/>
        </w:rPr>
        <w:t xml:space="preserve"> które należy wykona</w:t>
      </w:r>
      <w:r w:rsidR="00B458C9" w:rsidRPr="00E94F9F">
        <w:rPr>
          <w:rFonts w:cstheme="minorHAnsi"/>
          <w:sz w:val="28"/>
          <w:szCs w:val="28"/>
        </w:rPr>
        <w:t xml:space="preserve">ć </w:t>
      </w:r>
      <w:r w:rsidRPr="00E94F9F">
        <w:rPr>
          <w:rFonts w:cstheme="minorHAnsi"/>
          <w:sz w:val="28"/>
          <w:szCs w:val="28"/>
        </w:rPr>
        <w:t xml:space="preserve">jest </w:t>
      </w:r>
      <w:r w:rsidR="00B458C9" w:rsidRPr="00E94F9F">
        <w:rPr>
          <w:rFonts w:cstheme="minorHAnsi"/>
          <w:sz w:val="28"/>
          <w:szCs w:val="28"/>
        </w:rPr>
        <w:t>stworzenie i wizualizacja grafu widoczności. Do tego konieczne są</w:t>
      </w:r>
      <w:r w:rsidRPr="00E94F9F">
        <w:rPr>
          <w:rFonts w:cstheme="minorHAnsi"/>
          <w:sz w:val="28"/>
          <w:szCs w:val="28"/>
        </w:rPr>
        <w:t>:</w:t>
      </w:r>
    </w:p>
    <w:p w14:paraId="5148C128" w14:textId="6FED7017" w:rsidR="008B4FFA" w:rsidRPr="00154878" w:rsidRDefault="00C56174" w:rsidP="00B458C9">
      <w:pPr>
        <w:pStyle w:val="Akapitzlist"/>
        <w:spacing w:before="120" w:after="240" w:line="240" w:lineRule="auto"/>
        <w:rPr>
          <w:rFonts w:cstheme="minorHAnsi"/>
          <w:sz w:val="28"/>
          <w:szCs w:val="28"/>
        </w:rPr>
      </w:pPr>
      <w:r w:rsidRPr="00154878">
        <w:rPr>
          <w:rFonts w:cstheme="minorHAnsi"/>
        </w:rPr>
        <w:t>●</w:t>
      </w:r>
      <w:r w:rsidRPr="00154878">
        <w:rPr>
          <w:rFonts w:cstheme="minorHAnsi"/>
          <w:sz w:val="24"/>
          <w:szCs w:val="24"/>
        </w:rPr>
        <w:t xml:space="preserve"> </w:t>
      </w:r>
      <w:r w:rsidR="00B458C9" w:rsidRPr="00154878">
        <w:rPr>
          <w:rFonts w:cstheme="minorHAnsi"/>
          <w:sz w:val="28"/>
          <w:szCs w:val="28"/>
        </w:rPr>
        <w:t>interfejs umożliwiający zadanie przeszkód i wizualizujący je</w:t>
      </w:r>
      <w:r w:rsidRPr="00154878">
        <w:rPr>
          <w:rFonts w:cstheme="minorHAnsi"/>
          <w:sz w:val="28"/>
          <w:szCs w:val="28"/>
        </w:rPr>
        <w:t xml:space="preserve"> </w:t>
      </w:r>
    </w:p>
    <w:p w14:paraId="1D4B8E7B" w14:textId="56FAD820" w:rsidR="008B4FFA" w:rsidRPr="00154878" w:rsidRDefault="00C56174" w:rsidP="00B458C9">
      <w:pPr>
        <w:pStyle w:val="Akapitzlist"/>
        <w:spacing w:before="120" w:line="240" w:lineRule="auto"/>
        <w:rPr>
          <w:rFonts w:cstheme="minorHAnsi"/>
          <w:sz w:val="28"/>
          <w:szCs w:val="28"/>
        </w:rPr>
      </w:pPr>
      <w:r w:rsidRPr="00154878">
        <w:rPr>
          <w:rFonts w:cstheme="minorHAnsi"/>
        </w:rPr>
        <w:t>●</w:t>
      </w:r>
      <w:r w:rsidRPr="00154878">
        <w:rPr>
          <w:rFonts w:cstheme="minorHAnsi"/>
          <w:sz w:val="24"/>
          <w:szCs w:val="24"/>
        </w:rPr>
        <w:t xml:space="preserve"> </w:t>
      </w:r>
      <w:r w:rsidR="00B458C9" w:rsidRPr="00154878">
        <w:rPr>
          <w:rFonts w:cstheme="minorHAnsi"/>
          <w:sz w:val="28"/>
          <w:szCs w:val="28"/>
        </w:rPr>
        <w:t>algorytm tworzący graf widoczności</w:t>
      </w:r>
    </w:p>
    <w:p w14:paraId="43FA90E2" w14:textId="6993C5C3" w:rsidR="00154878" w:rsidRDefault="00C56174" w:rsidP="00B458C9">
      <w:pPr>
        <w:pStyle w:val="Akapitzlist"/>
        <w:spacing w:before="120" w:line="240" w:lineRule="auto"/>
        <w:rPr>
          <w:rFonts w:cstheme="minorHAnsi"/>
          <w:sz w:val="28"/>
          <w:szCs w:val="28"/>
        </w:rPr>
      </w:pPr>
      <w:r w:rsidRPr="00154878">
        <w:rPr>
          <w:rFonts w:cstheme="minorHAnsi"/>
        </w:rPr>
        <w:t>●</w:t>
      </w:r>
      <w:r w:rsidRPr="00154878">
        <w:rPr>
          <w:rFonts w:cstheme="minorHAnsi"/>
          <w:sz w:val="24"/>
          <w:szCs w:val="24"/>
        </w:rPr>
        <w:t xml:space="preserve"> </w:t>
      </w:r>
      <w:r w:rsidR="00B458C9" w:rsidRPr="00154878">
        <w:rPr>
          <w:rFonts w:cstheme="minorHAnsi"/>
          <w:sz w:val="28"/>
          <w:szCs w:val="28"/>
        </w:rPr>
        <w:t>wizualizacja poszczególnych kroków algorytmu</w:t>
      </w:r>
    </w:p>
    <w:p w14:paraId="6516B24A" w14:textId="77777777" w:rsidR="00154878" w:rsidRDefault="001548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04A0A6" w14:textId="0D69E599" w:rsidR="00C56174" w:rsidRDefault="00154878" w:rsidP="00A11C5B">
      <w:pPr>
        <w:pStyle w:val="Akapitzlist"/>
        <w:spacing w:before="120" w:line="240" w:lineRule="auto"/>
        <w:rPr>
          <w:rFonts w:cstheme="minorHAnsi"/>
          <w:b/>
          <w:bCs/>
          <w:sz w:val="44"/>
          <w:szCs w:val="44"/>
        </w:rPr>
      </w:pPr>
      <w:r w:rsidRPr="00154878">
        <w:rPr>
          <w:rFonts w:cstheme="minorHAnsi"/>
          <w:b/>
          <w:bCs/>
          <w:sz w:val="44"/>
          <w:szCs w:val="44"/>
        </w:rPr>
        <w:lastRenderedPageBreak/>
        <w:t>Menu</w:t>
      </w:r>
    </w:p>
    <w:p w14:paraId="3299E816" w14:textId="77777777" w:rsidR="00AB08D9" w:rsidRPr="00154878" w:rsidRDefault="00AB08D9" w:rsidP="00AB08D9">
      <w:pPr>
        <w:pStyle w:val="Akapitzlist"/>
        <w:spacing w:before="120" w:line="240" w:lineRule="auto"/>
        <w:rPr>
          <w:rFonts w:cstheme="minorHAnsi"/>
          <w:b/>
          <w:bCs/>
          <w:sz w:val="44"/>
          <w:szCs w:val="44"/>
        </w:rPr>
      </w:pPr>
    </w:p>
    <w:p w14:paraId="08F93835" w14:textId="3AD6C3FA" w:rsidR="008C5493" w:rsidRPr="008C5493" w:rsidRDefault="008C5493" w:rsidP="00A11C5B">
      <w:pPr>
        <w:pStyle w:val="Akapitzlist"/>
        <w:spacing w:after="0" w:line="360" w:lineRule="auto"/>
        <w:rPr>
          <w:rFonts w:ascii="inherit" w:eastAsia="Times New Roman" w:hAnsi="inherit" w:cs="Segoe UI Historic"/>
          <w:sz w:val="28"/>
          <w:szCs w:val="28"/>
          <w:lang w:eastAsia="pl-PL"/>
        </w:rPr>
      </w:pP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begin"/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REF _Ref123581129 \r \h </w:instrText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\* MERGEFORMAT </w:instrText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separate"/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t>1)</w:t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end"/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begin"/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REF _Ref123581129 \h </w:instrText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\* MERGEFORMAT </w:instrText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separate"/>
      </w:r>
      <w:r w:rsidRPr="008C5493">
        <w:rPr>
          <w:rFonts w:ascii="inherit" w:hAnsi="inherit" w:cstheme="minorHAnsi"/>
          <w:sz w:val="28"/>
          <w:szCs w:val="28"/>
        </w:rPr>
        <w:t>Ws</w:t>
      </w:r>
      <w:r w:rsidRPr="008C5493">
        <w:rPr>
          <w:rFonts w:ascii="inherit" w:hAnsi="inherit" w:cstheme="minorHAnsi"/>
          <w:sz w:val="28"/>
          <w:szCs w:val="28"/>
        </w:rPr>
        <w:t>t</w:t>
      </w:r>
      <w:r w:rsidRPr="008C5493">
        <w:rPr>
          <w:rFonts w:ascii="inherit" w:hAnsi="inherit" w:cstheme="minorHAnsi"/>
          <w:sz w:val="28"/>
          <w:szCs w:val="28"/>
        </w:rPr>
        <w:t>ę</w:t>
      </w:r>
      <w:r w:rsidRPr="008C5493">
        <w:rPr>
          <w:rFonts w:ascii="inherit" w:hAnsi="inherit" w:cstheme="minorHAnsi"/>
          <w:sz w:val="28"/>
          <w:szCs w:val="28"/>
        </w:rPr>
        <w:t>p</w:t>
      </w: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end"/>
      </w:r>
    </w:p>
    <w:p w14:paraId="148A94EE" w14:textId="5C290EC8" w:rsidR="00154878" w:rsidRPr="008C5493" w:rsidRDefault="00024DCC" w:rsidP="00A11C5B">
      <w:pPr>
        <w:pStyle w:val="Akapitzlist"/>
        <w:spacing w:after="0" w:line="360" w:lineRule="auto"/>
        <w:rPr>
          <w:rFonts w:ascii="inherit" w:eastAsia="Times New Roman" w:hAnsi="inherit" w:cs="Segoe UI Historic"/>
          <w:sz w:val="28"/>
          <w:szCs w:val="28"/>
          <w:lang w:eastAsia="pl-PL"/>
        </w:rPr>
      </w:pP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t xml:space="preserve">2) </w: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begin"/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REF _Ref123581150 \h </w:instrTex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\* MERGEFORMAT </w:instrTex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separate"/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t>Część techniczna</w: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end"/>
      </w:r>
      <w:r w:rsidR="00154878" w:rsidRPr="008C5493">
        <w:rPr>
          <w:rFonts w:ascii="inherit" w:eastAsia="Times New Roman" w:hAnsi="inherit" w:cs="Segoe UI Historic"/>
          <w:sz w:val="28"/>
          <w:szCs w:val="28"/>
          <w:lang w:eastAsia="pl-PL"/>
        </w:rPr>
        <w:t xml:space="preserve">(opis programu, podstawowych modułów, wymagania techniczne) </w:t>
      </w:r>
    </w:p>
    <w:p w14:paraId="76A456B9" w14:textId="2E28FB01" w:rsidR="00154878" w:rsidRPr="008C5493" w:rsidRDefault="00A11C5B" w:rsidP="00A11C5B">
      <w:pPr>
        <w:pStyle w:val="Akapitzlist"/>
        <w:spacing w:after="0" w:line="360" w:lineRule="auto"/>
        <w:rPr>
          <w:rFonts w:ascii="inherit" w:eastAsia="Times New Roman" w:hAnsi="inherit" w:cs="Segoe UI Historic"/>
          <w:sz w:val="28"/>
          <w:szCs w:val="28"/>
          <w:lang w:eastAsia="pl-PL"/>
        </w:rPr>
      </w:pP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t>3</w:t>
      </w:r>
      <w:r w:rsidR="00154878" w:rsidRPr="008C5493">
        <w:rPr>
          <w:rFonts w:ascii="inherit" w:eastAsia="Times New Roman" w:hAnsi="inherit" w:cs="Segoe UI Historic"/>
          <w:sz w:val="28"/>
          <w:szCs w:val="28"/>
          <w:lang w:eastAsia="pl-PL"/>
        </w:rPr>
        <w:t xml:space="preserve">) </w: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begin"/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REF _Ref123581160 \h </w:instrTex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\* MERGEFORMAT </w:instrTex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separate"/>
      </w:r>
      <w:r w:rsidR="008C5493" w:rsidRPr="008C5493">
        <w:rPr>
          <w:rFonts w:ascii="inherit" w:hAnsi="inherit" w:cstheme="minorHAnsi"/>
          <w:sz w:val="28"/>
          <w:szCs w:val="28"/>
        </w:rPr>
        <w:t>Część użytkownika</w: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end"/>
      </w:r>
      <w:r w:rsidR="00154878" w:rsidRPr="008C5493">
        <w:rPr>
          <w:rFonts w:ascii="inherit" w:eastAsia="Times New Roman" w:hAnsi="inherit" w:cs="Segoe UI Historic"/>
          <w:sz w:val="28"/>
          <w:szCs w:val="28"/>
          <w:lang w:eastAsia="pl-PL"/>
        </w:rPr>
        <w:t>- sposób uruchamiania programu i korzystania z jego funkcji</w:t>
      </w:r>
    </w:p>
    <w:p w14:paraId="52B1BE63" w14:textId="753221DD" w:rsidR="00154878" w:rsidRDefault="00A11C5B" w:rsidP="00A11C5B">
      <w:pPr>
        <w:pStyle w:val="Akapitzlist"/>
        <w:spacing w:after="0" w:line="360" w:lineRule="auto"/>
        <w:rPr>
          <w:rFonts w:ascii="inherit" w:eastAsia="Times New Roman" w:hAnsi="inherit" w:cs="Segoe UI Historic"/>
          <w:sz w:val="28"/>
          <w:szCs w:val="28"/>
          <w:lang w:eastAsia="pl-PL"/>
        </w:rPr>
      </w:pPr>
      <w:r w:rsidRPr="008C5493">
        <w:rPr>
          <w:rFonts w:ascii="inherit" w:eastAsia="Times New Roman" w:hAnsi="inherit" w:cs="Segoe UI Historic"/>
          <w:sz w:val="28"/>
          <w:szCs w:val="28"/>
          <w:lang w:eastAsia="pl-PL"/>
        </w:rPr>
        <w:t>4</w:t>
      </w:r>
      <w:r w:rsidR="00154878" w:rsidRPr="008C5493">
        <w:rPr>
          <w:rFonts w:ascii="inherit" w:eastAsia="Times New Roman" w:hAnsi="inherit" w:cs="Segoe UI Historic"/>
          <w:sz w:val="28"/>
          <w:szCs w:val="28"/>
          <w:lang w:eastAsia="pl-PL"/>
        </w:rPr>
        <w:t xml:space="preserve">) </w: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begin"/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REF _Ref123581167 \h </w:instrTex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instrText xml:space="preserve"> \* MERGEFORMAT </w:instrTex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separate"/>
      </w:r>
      <w:r w:rsidR="008C5493" w:rsidRPr="008C5493">
        <w:rPr>
          <w:rFonts w:ascii="inherit" w:hAnsi="inherit" w:cstheme="minorHAnsi"/>
          <w:sz w:val="28"/>
          <w:szCs w:val="28"/>
        </w:rPr>
        <w:t>Spr</w:t>
      </w:r>
      <w:r w:rsidR="008C5493" w:rsidRPr="008C5493">
        <w:rPr>
          <w:rFonts w:ascii="inherit" w:hAnsi="inherit" w:cstheme="minorHAnsi"/>
          <w:sz w:val="28"/>
          <w:szCs w:val="28"/>
        </w:rPr>
        <w:t>a</w:t>
      </w:r>
      <w:r w:rsidR="008C5493" w:rsidRPr="008C5493">
        <w:rPr>
          <w:rFonts w:ascii="inherit" w:hAnsi="inherit" w:cstheme="minorHAnsi"/>
          <w:sz w:val="28"/>
          <w:szCs w:val="28"/>
        </w:rPr>
        <w:t>wozdanie</w:t>
      </w:r>
      <w:r w:rsidR="008C5493" w:rsidRPr="008C5493">
        <w:rPr>
          <w:rFonts w:ascii="inherit" w:eastAsia="Times New Roman" w:hAnsi="inherit" w:cs="Segoe UI Historic"/>
          <w:sz w:val="28"/>
          <w:szCs w:val="28"/>
          <w:lang w:eastAsia="pl-PL"/>
        </w:rPr>
        <w:fldChar w:fldCharType="end"/>
      </w:r>
      <w:r w:rsidR="00154878" w:rsidRPr="008C5493">
        <w:rPr>
          <w:rFonts w:ascii="inherit" w:eastAsia="Times New Roman" w:hAnsi="inherit" w:cs="Segoe UI Historic"/>
          <w:sz w:val="28"/>
          <w:szCs w:val="28"/>
          <w:lang w:eastAsia="pl-PL"/>
        </w:rPr>
        <w:t>- opis problemu</w:t>
      </w:r>
      <w:r w:rsidR="00154878" w:rsidRPr="00A11C5B">
        <w:rPr>
          <w:rFonts w:ascii="inherit" w:eastAsia="Times New Roman" w:hAnsi="inherit" w:cs="Segoe UI Historic"/>
          <w:sz w:val="28"/>
          <w:szCs w:val="28"/>
          <w:lang w:eastAsia="pl-PL"/>
        </w:rPr>
        <w:t>, wykonane testy, uzyskane wyniki</w:t>
      </w:r>
    </w:p>
    <w:p w14:paraId="24E1A1A2" w14:textId="7F027DFE" w:rsidR="00024DCC" w:rsidRDefault="00024DCC" w:rsidP="00A11C5B">
      <w:pPr>
        <w:pStyle w:val="Akapitzlist"/>
        <w:spacing w:after="0" w:line="360" w:lineRule="auto"/>
        <w:rPr>
          <w:rFonts w:ascii="inherit" w:eastAsia="Times New Roman" w:hAnsi="inherit" w:cs="Segoe UI Historic"/>
          <w:sz w:val="28"/>
          <w:szCs w:val="28"/>
          <w:lang w:eastAsia="pl-PL"/>
        </w:rPr>
      </w:pPr>
    </w:p>
    <w:p w14:paraId="1DA877AE" w14:textId="36E9C689" w:rsidR="00024DCC" w:rsidRPr="00A11C5B" w:rsidRDefault="00024DCC" w:rsidP="00A11C5B">
      <w:pPr>
        <w:pStyle w:val="Akapitzlist"/>
        <w:spacing w:after="0" w:line="360" w:lineRule="auto"/>
        <w:rPr>
          <w:rFonts w:ascii="inherit" w:eastAsia="Times New Roman" w:hAnsi="inherit" w:cs="Segoe UI Historic"/>
          <w:sz w:val="28"/>
          <w:szCs w:val="28"/>
          <w:lang w:eastAsia="pl-PL"/>
        </w:rPr>
      </w:pPr>
      <w:r>
        <w:rPr>
          <w:rFonts w:ascii="inherit" w:eastAsia="Times New Roman" w:hAnsi="inherit" w:cs="Segoe UI Historic"/>
          <w:sz w:val="28"/>
          <w:szCs w:val="28"/>
          <w:lang w:eastAsia="pl-PL"/>
        </w:rPr>
        <w:t>Bibliografia</w:t>
      </w:r>
    </w:p>
    <w:p w14:paraId="317C03CE" w14:textId="12DB5227" w:rsidR="00E94F9F" w:rsidRDefault="00E94F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8C475CC" w14:textId="7B339C9F" w:rsidR="00E94F9F" w:rsidRPr="00E94F9F" w:rsidRDefault="00E94F9F" w:rsidP="00E94F9F">
      <w:pPr>
        <w:pStyle w:val="Akapitzlist"/>
        <w:numPr>
          <w:ilvl w:val="0"/>
          <w:numId w:val="1"/>
        </w:numPr>
        <w:rPr>
          <w:rFonts w:cstheme="minorHAnsi"/>
          <w:b/>
          <w:bCs/>
          <w:sz w:val="52"/>
          <w:szCs w:val="52"/>
        </w:rPr>
      </w:pPr>
      <w:bookmarkStart w:id="1" w:name="_Ref123581150"/>
      <w:r w:rsidRPr="00E94F9F">
        <w:rPr>
          <w:rFonts w:ascii="inherit" w:eastAsia="Times New Roman" w:hAnsi="inherit" w:cs="Segoe UI Historic"/>
          <w:b/>
          <w:bCs/>
          <w:sz w:val="40"/>
          <w:szCs w:val="52"/>
          <w:lang w:eastAsia="pl-PL"/>
        </w:rPr>
        <w:lastRenderedPageBreak/>
        <w:t>Część techniczna</w:t>
      </w:r>
      <w:bookmarkEnd w:id="1"/>
    </w:p>
    <w:p w14:paraId="2CD896B1" w14:textId="130C6732" w:rsidR="0079494B" w:rsidRPr="0079494B" w:rsidRDefault="00B162A9" w:rsidP="0079494B">
      <w:pPr>
        <w:pStyle w:val="Akapitzlist"/>
        <w:rPr>
          <w:rFonts w:cstheme="minorHAnsi"/>
          <w:sz w:val="28"/>
          <w:szCs w:val="28"/>
        </w:rPr>
      </w:pPr>
      <w:r w:rsidRPr="00B162A9">
        <w:rPr>
          <w:rFonts w:cstheme="minorHAnsi"/>
          <w:sz w:val="28"/>
          <w:szCs w:val="28"/>
        </w:rPr>
        <w:t>Program składa się z pliku głównego w Python Notebook, do którego zaimportowano szereg</w:t>
      </w:r>
      <w:r w:rsidR="002D6267">
        <w:rPr>
          <w:rFonts w:cstheme="minorHAnsi"/>
          <w:sz w:val="28"/>
          <w:szCs w:val="28"/>
        </w:rPr>
        <w:t xml:space="preserve"> funkcji i</w:t>
      </w:r>
      <w:r w:rsidRPr="00B162A9">
        <w:rPr>
          <w:rFonts w:cstheme="minorHAnsi"/>
          <w:sz w:val="28"/>
          <w:szCs w:val="28"/>
        </w:rPr>
        <w:t xml:space="preserve"> </w:t>
      </w:r>
      <w:r w:rsidR="002D6267">
        <w:rPr>
          <w:rFonts w:cstheme="minorHAnsi"/>
          <w:sz w:val="28"/>
          <w:szCs w:val="28"/>
        </w:rPr>
        <w:t>struktur danych</w:t>
      </w:r>
      <w:r w:rsidRPr="00B162A9">
        <w:rPr>
          <w:rFonts w:cstheme="minorHAnsi"/>
          <w:sz w:val="28"/>
          <w:szCs w:val="28"/>
        </w:rPr>
        <w:t xml:space="preserve"> w </w:t>
      </w:r>
      <w:r w:rsidR="002D6267">
        <w:rPr>
          <w:rFonts w:cstheme="minorHAnsi"/>
          <w:sz w:val="28"/>
          <w:szCs w:val="28"/>
        </w:rPr>
        <w:t xml:space="preserve">języku </w:t>
      </w:r>
      <w:r w:rsidRPr="00B162A9">
        <w:rPr>
          <w:rFonts w:cstheme="minorHAnsi"/>
          <w:sz w:val="28"/>
          <w:szCs w:val="28"/>
        </w:rPr>
        <w:t>Python</w:t>
      </w:r>
      <w:r w:rsidR="00E459A1">
        <w:rPr>
          <w:rFonts w:cstheme="minorHAnsi"/>
          <w:sz w:val="28"/>
          <w:szCs w:val="28"/>
        </w:rPr>
        <w:t>.</w:t>
      </w:r>
      <w:r w:rsidR="00504516">
        <w:rPr>
          <w:rFonts w:cstheme="minorHAnsi"/>
          <w:sz w:val="28"/>
          <w:szCs w:val="28"/>
        </w:rPr>
        <w:t xml:space="preserve"> Kod źródłowy znajduje się w repozytorium na Githubie. </w:t>
      </w:r>
      <w:r w:rsidR="00E459A1">
        <w:rPr>
          <w:rFonts w:cstheme="minorHAnsi"/>
          <w:sz w:val="28"/>
          <w:szCs w:val="28"/>
        </w:rPr>
        <w:t xml:space="preserve">Aplikację można otworzyć w wersji webowej oraz </w:t>
      </w:r>
      <w:r w:rsidR="002D6267">
        <w:rPr>
          <w:rFonts w:cstheme="minorHAnsi"/>
          <w:sz w:val="28"/>
          <w:szCs w:val="28"/>
        </w:rPr>
        <w:t>z IDE</w:t>
      </w:r>
      <w:r w:rsidR="00E459A1">
        <w:rPr>
          <w:rFonts w:cstheme="minorHAnsi"/>
          <w:sz w:val="28"/>
          <w:szCs w:val="28"/>
        </w:rPr>
        <w:t xml:space="preserve"> </w:t>
      </w:r>
      <w:r w:rsidR="002D6267">
        <w:rPr>
          <w:rFonts w:cstheme="minorHAnsi"/>
          <w:sz w:val="28"/>
          <w:szCs w:val="28"/>
        </w:rPr>
        <w:t xml:space="preserve">(np. </w:t>
      </w:r>
      <w:r w:rsidR="00E459A1">
        <w:rPr>
          <w:rFonts w:cstheme="minorHAnsi"/>
          <w:sz w:val="28"/>
          <w:szCs w:val="28"/>
        </w:rPr>
        <w:t>VS Code</w:t>
      </w:r>
      <w:r w:rsidR="002D6267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:</w:t>
      </w:r>
    </w:p>
    <w:p w14:paraId="6CE9AA48" w14:textId="0C9436F4" w:rsidR="00B162A9" w:rsidRDefault="00B162A9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geometria.py – plik konfiguracyjny, w którym zapisana jest obsługa rysowania figur, linii, punktów, i zapis do Plot’ów</w:t>
      </w:r>
    </w:p>
    <w:p w14:paraId="2D0CF4ED" w14:textId="5413B557" w:rsidR="00305E83" w:rsidRDefault="00305E83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constants.py – przechowująca stałe wykorzystywane w innych podprogramach</w:t>
      </w:r>
    </w:p>
    <w:p w14:paraId="4F9C5AC8" w14:textId="2082F23A" w:rsidR="00B162A9" w:rsidRDefault="00B162A9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graph.py – tu przechowywane są implementacje klas Vertex, Edge i Graph, wraz z funkcjami przypisanymi do tych klas</w:t>
      </w:r>
    </w:p>
    <w:p w14:paraId="468DA354" w14:textId="03CFD3EC" w:rsidR="00B162A9" w:rsidRDefault="00B162A9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trig.py</w:t>
      </w:r>
      <w:r w:rsidR="003450F6">
        <w:rPr>
          <w:rFonts w:cstheme="minorHAnsi"/>
          <w:sz w:val="28"/>
          <w:szCs w:val="28"/>
        </w:rPr>
        <w:t xml:space="preserve"> – szereg funkcji obsługujących przecinanie odcinków, sortowanie, sprawdzanie czy krawędź należy do wnętrza figury itp.</w:t>
      </w:r>
    </w:p>
    <w:p w14:paraId="27B0357D" w14:textId="67B10A6C" w:rsidR="00B162A9" w:rsidRPr="003450F6" w:rsidRDefault="00B162A9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450F6">
        <w:rPr>
          <w:rFonts w:cstheme="minorHAnsi"/>
          <w:sz w:val="28"/>
          <w:szCs w:val="28"/>
        </w:rPr>
        <w:t>visible_vertices.py</w:t>
      </w:r>
      <w:r w:rsidR="003450F6" w:rsidRPr="003450F6">
        <w:rPr>
          <w:rFonts w:cstheme="minorHAnsi"/>
          <w:sz w:val="28"/>
          <w:szCs w:val="28"/>
        </w:rPr>
        <w:t xml:space="preserve"> – funkcja zwracająca li</w:t>
      </w:r>
      <w:r w:rsidR="003450F6">
        <w:rPr>
          <w:rFonts w:cstheme="minorHAnsi"/>
          <w:sz w:val="28"/>
          <w:szCs w:val="28"/>
        </w:rPr>
        <w:t>stę wierzchołków widocznych z zadanego wierzchołka</w:t>
      </w:r>
    </w:p>
    <w:p w14:paraId="0389B875" w14:textId="4D6B349E" w:rsidR="00B162A9" w:rsidRPr="003450F6" w:rsidRDefault="00B162A9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3450F6">
        <w:rPr>
          <w:rFonts w:cstheme="minorHAnsi"/>
          <w:sz w:val="28"/>
          <w:szCs w:val="28"/>
        </w:rPr>
        <w:t>visibility_graph.py</w:t>
      </w:r>
      <w:r w:rsidR="003450F6" w:rsidRPr="003450F6">
        <w:rPr>
          <w:rFonts w:cstheme="minorHAnsi"/>
          <w:sz w:val="28"/>
          <w:szCs w:val="28"/>
        </w:rPr>
        <w:t xml:space="preserve"> – korzystając z </w:t>
      </w:r>
      <w:r w:rsidR="003450F6" w:rsidRPr="003450F6">
        <w:rPr>
          <w:rFonts w:cstheme="minorHAnsi"/>
          <w:sz w:val="28"/>
          <w:szCs w:val="28"/>
        </w:rPr>
        <w:t>visible_vertices</w:t>
      </w:r>
      <w:r w:rsidR="003450F6" w:rsidRPr="003450F6">
        <w:rPr>
          <w:rFonts w:cstheme="minorHAnsi"/>
          <w:sz w:val="28"/>
          <w:szCs w:val="28"/>
        </w:rPr>
        <w:t xml:space="preserve"> tworzy graf widoczności</w:t>
      </w:r>
    </w:p>
    <w:p w14:paraId="0592C190" w14:textId="27DF515F" w:rsidR="00B162A9" w:rsidRDefault="00B162A9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utilities.py</w:t>
      </w:r>
      <w:r w:rsidR="003450F6">
        <w:rPr>
          <w:rFonts w:cstheme="minorHAnsi"/>
          <w:sz w:val="28"/>
          <w:szCs w:val="28"/>
        </w:rPr>
        <w:t xml:space="preserve"> – z</w:t>
      </w:r>
      <w:r w:rsidR="006031FE">
        <w:rPr>
          <w:rFonts w:cstheme="minorHAnsi"/>
          <w:sz w:val="28"/>
          <w:szCs w:val="28"/>
        </w:rPr>
        <w:t xml:space="preserve">amienia klasy na </w:t>
      </w:r>
      <w:r w:rsidR="00E459A1">
        <w:rPr>
          <w:rFonts w:cstheme="minorHAnsi"/>
          <w:sz w:val="28"/>
          <w:szCs w:val="28"/>
        </w:rPr>
        <w:t>LinesCollection lub PointsCollection</w:t>
      </w:r>
      <w:r w:rsidR="006031FE">
        <w:rPr>
          <w:rFonts w:cstheme="minorHAnsi"/>
          <w:sz w:val="28"/>
          <w:szCs w:val="28"/>
        </w:rPr>
        <w:t xml:space="preserve"> </w:t>
      </w:r>
      <w:r w:rsidR="00E459A1">
        <w:rPr>
          <w:rFonts w:cstheme="minorHAnsi"/>
          <w:sz w:val="28"/>
          <w:szCs w:val="28"/>
        </w:rPr>
        <w:t>potrzebnych do wizualizacji</w:t>
      </w:r>
    </w:p>
    <w:p w14:paraId="20FFD1C9" w14:textId="0D67FDBD" w:rsidR="004829A2" w:rsidRDefault="006031FE" w:rsidP="00B162A9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6031FE">
        <w:rPr>
          <w:rFonts w:cstheme="minorHAnsi"/>
          <w:sz w:val="28"/>
          <w:szCs w:val="28"/>
        </w:rPr>
        <w:t>shortest_path.py – korzystając z</w:t>
      </w:r>
      <w:r>
        <w:rPr>
          <w:rFonts w:cstheme="minorHAnsi"/>
          <w:sz w:val="28"/>
          <w:szCs w:val="28"/>
        </w:rPr>
        <w:t xml:space="preserve"> klas Vertex i Graph znajduje minimalną ścieżkę od punktu start do end w grafie</w:t>
      </w:r>
    </w:p>
    <w:p w14:paraId="697DEB8A" w14:textId="77777777" w:rsidR="004829A2" w:rsidRDefault="004829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45DEA28" w14:textId="7E70C6EC" w:rsidR="004829A2" w:rsidRDefault="004829A2" w:rsidP="002C3889">
      <w:pPr>
        <w:pStyle w:val="Akapitzlist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bookmarkStart w:id="2" w:name="_Ref123581160"/>
      <w:r w:rsidRPr="004829A2">
        <w:rPr>
          <w:rFonts w:cstheme="minorHAnsi"/>
          <w:b/>
          <w:bCs/>
          <w:sz w:val="40"/>
          <w:szCs w:val="40"/>
        </w:rPr>
        <w:lastRenderedPageBreak/>
        <w:t>Część użytkownika</w:t>
      </w:r>
      <w:bookmarkEnd w:id="2"/>
    </w:p>
    <w:p w14:paraId="478C4AD0" w14:textId="77777777" w:rsidR="001E4E09" w:rsidRPr="002C3889" w:rsidRDefault="001E4E09" w:rsidP="001E4E09">
      <w:pPr>
        <w:pStyle w:val="Akapitzlist"/>
        <w:rPr>
          <w:rFonts w:cstheme="minorHAnsi"/>
          <w:b/>
          <w:bCs/>
          <w:sz w:val="40"/>
          <w:szCs w:val="40"/>
        </w:rPr>
      </w:pPr>
    </w:p>
    <w:p w14:paraId="1591C479" w14:textId="394CBFBB" w:rsidR="00057101" w:rsidRPr="00057101" w:rsidRDefault="002C3889" w:rsidP="00057101">
      <w:pPr>
        <w:pStyle w:val="Akapitzli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Aby zobaczyć działanie algorytmu należy uruchomić main_function.ipynb. W pierwszym bloku można zaimportować funkcje, które umożliwią poprawne działanie reszty programu. Następnie, należy wprowadzić figury</w:t>
      </w:r>
      <w:r w:rsidR="002734DA">
        <w:rPr>
          <w:rFonts w:cstheme="minorHAnsi"/>
          <w:sz w:val="28"/>
          <w:szCs w:val="28"/>
        </w:rPr>
        <w:t>, które mają być przeszkodami klikając „Dodaj figurę”</w:t>
      </w:r>
      <w:r>
        <w:rPr>
          <w:rFonts w:cstheme="minorHAnsi"/>
          <w:sz w:val="28"/>
          <w:szCs w:val="28"/>
        </w:rPr>
        <w:t>(najlepiej po narysowaniu figury na chwilę przełączyć się n</w:t>
      </w:r>
      <w:r w:rsidR="002734DA">
        <w:rPr>
          <w:rFonts w:cstheme="minorHAnsi"/>
          <w:sz w:val="28"/>
          <w:szCs w:val="28"/>
        </w:rPr>
        <w:t>a „Dodaj linię” i z powrotem na „Dodaj figurę”</w:t>
      </w:r>
      <w:r>
        <w:rPr>
          <w:rFonts w:cstheme="minorHAnsi"/>
          <w:sz w:val="28"/>
          <w:szCs w:val="28"/>
        </w:rPr>
        <w:t xml:space="preserve">), oraz </w:t>
      </w:r>
      <w:r w:rsidR="002734DA">
        <w:rPr>
          <w:rFonts w:cstheme="minorHAnsi"/>
          <w:sz w:val="28"/>
          <w:szCs w:val="28"/>
        </w:rPr>
        <w:t xml:space="preserve">dwa </w:t>
      </w:r>
      <w:r>
        <w:rPr>
          <w:rFonts w:cstheme="minorHAnsi"/>
          <w:sz w:val="28"/>
          <w:szCs w:val="28"/>
        </w:rPr>
        <w:t>punkty</w:t>
      </w:r>
      <w:r w:rsidR="002734DA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 xml:space="preserve"> startowy i końcowy.</w:t>
      </w:r>
      <w:r w:rsidR="000B3ECB">
        <w:rPr>
          <w:rFonts w:cstheme="minorHAnsi"/>
          <w:sz w:val="28"/>
          <w:szCs w:val="28"/>
        </w:rPr>
        <w:t xml:space="preserve"> Dzięki temu po uruchomieniu ostatniego bloku pokaże się nam wizualizacja powstawania grafu widoczności(kolor szary) oraz najkrótsza ścieżka w nim(kolor zielony). Dodatkowo wyróżnione na zielono będą punkty start i end.</w:t>
      </w:r>
      <w:r w:rsidR="00057101">
        <w:rPr>
          <w:rFonts w:cstheme="minorHAnsi"/>
          <w:sz w:val="28"/>
          <w:szCs w:val="28"/>
        </w:rPr>
        <w:t xml:space="preserve"> Wizualizacja zakłada, że jeśli użytkownik wprowadził figurę niedomkniętą, to miała być ona domknięta i nie trafił on w wierzchołek.</w:t>
      </w:r>
    </w:p>
    <w:p w14:paraId="3A55CFC3" w14:textId="77777777" w:rsidR="002C3889" w:rsidRDefault="002C3889">
      <w:pPr>
        <w:rPr>
          <w:rFonts w:cstheme="minorHAnsi"/>
          <w:b/>
          <w:bCs/>
          <w:sz w:val="40"/>
          <w:szCs w:val="40"/>
        </w:rPr>
      </w:pPr>
    </w:p>
    <w:p w14:paraId="4C9680B0" w14:textId="77777777" w:rsidR="002C3889" w:rsidRDefault="002C388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2AE57456" w14:textId="770DBA0A" w:rsidR="006031FE" w:rsidRDefault="004829A2" w:rsidP="004829A2">
      <w:pPr>
        <w:pStyle w:val="Akapitzlist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bookmarkStart w:id="3" w:name="_Ref123581167"/>
      <w:r>
        <w:rPr>
          <w:rFonts w:cstheme="minorHAnsi"/>
          <w:b/>
          <w:bCs/>
          <w:sz w:val="40"/>
          <w:szCs w:val="40"/>
        </w:rPr>
        <w:lastRenderedPageBreak/>
        <w:t>Sprawozdanie</w:t>
      </w:r>
      <w:bookmarkEnd w:id="3"/>
    </w:p>
    <w:p w14:paraId="3B04133D" w14:textId="0A365C9A" w:rsidR="007653A6" w:rsidRDefault="008C5493" w:rsidP="007653A6">
      <w:pPr>
        <w:pStyle w:val="Akapitzlist"/>
        <w:jc w:val="both"/>
      </w:pPr>
      <w:r>
        <w:t xml:space="preserve">Graf widoczności to graf złożony z pewnej liczby wierzchołków oraz krawędzi łączących wierzchołki „widzące się wzajemnie”. Wierzchołki „widzą się wzajemnie”, jeśli krawędź łącząca te wierzchołki nie przekracza żadnej z </w:t>
      </w:r>
      <w:r>
        <w:t>figur zadanych przez użytkownika</w:t>
      </w:r>
      <w:r>
        <w:t xml:space="preserve">. Wierzchołkami grafu widoczności są wierzchołki </w:t>
      </w:r>
      <w:r>
        <w:t>figur oraz</w:t>
      </w:r>
      <w:r>
        <w:t xml:space="preserve"> punkt początkowy i punkt końcowy. Krawędziami grafu widoczności są także odcinki, stanowiące boki poszczególnych wielokątów. Definiowanie grafu widoczności polega na </w:t>
      </w:r>
      <w:r>
        <w:t>znalezieniu wszystkich par wierzchołków, które widzą się wzajemnie</w:t>
      </w:r>
      <w:r>
        <w:t>.</w:t>
      </w:r>
      <w:r>
        <w:t xml:space="preserve"> Naiwne podejście zatem dawałoby rozwiązanie n</w:t>
      </w:r>
      <w:r w:rsidR="007653A6" w:rsidRPr="007653A6">
        <w:t>³</w:t>
      </w:r>
      <w:r w:rsidR="007653A6">
        <w:t>(dla każdego wierzchołka sprawdzenie n</w:t>
      </w:r>
      <w:r w:rsidR="007653A6">
        <w:rPr>
          <w:rFonts w:ascii="Abadi" w:hAnsi="Abadi"/>
        </w:rPr>
        <w:t>²</w:t>
      </w:r>
      <w:r w:rsidR="007653A6">
        <w:t xml:space="preserve"> możliwości). </w:t>
      </w:r>
    </w:p>
    <w:p w14:paraId="37D8E6A0" w14:textId="6BBEC171" w:rsidR="007653A6" w:rsidRDefault="007653A6" w:rsidP="007653A6">
      <w:pPr>
        <w:pStyle w:val="Akapitzlist"/>
        <w:jc w:val="both"/>
      </w:pPr>
    </w:p>
    <w:p w14:paraId="23F33053" w14:textId="0A59A20A" w:rsidR="008C5493" w:rsidRDefault="0075603D" w:rsidP="007653A6">
      <w:pPr>
        <w:pStyle w:val="Akapitzlist"/>
        <w:jc w:val="both"/>
      </w:pPr>
      <w:r w:rsidRPr="007653A6">
        <w:rPr>
          <w:rFonts w:cstheme="minorHAnsi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8B20092" wp14:editId="278BDFCE">
            <wp:simplePos x="0" y="0"/>
            <wp:positionH relativeFrom="margin">
              <wp:posOffset>3938270</wp:posOffset>
            </wp:positionH>
            <wp:positionV relativeFrom="paragraph">
              <wp:posOffset>94615</wp:posOffset>
            </wp:positionV>
            <wp:extent cx="2229485" cy="2080260"/>
            <wp:effectExtent l="0" t="0" r="0" b="0"/>
            <wp:wrapThrough wrapText="bothSides">
              <wp:wrapPolygon edited="0">
                <wp:start x="0" y="0"/>
                <wp:lineTo x="0" y="21363"/>
                <wp:lineTo x="21409" y="21363"/>
                <wp:lineTo x="21409" y="0"/>
                <wp:lineTo x="0" y="0"/>
              </wp:wrapPolygon>
            </wp:wrapThrough>
            <wp:docPr id="2" name="Obraz 2" descr="Obraz zawierający tekst, zegar, koper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egar, kopert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3A6">
        <w:t xml:space="preserve">Istnieje jednak sposób na poprawienie tej złożoności poprzez zastosowanie obrotowego zamiatania. Stanem </w:t>
      </w:r>
      <w:r w:rsidR="008572E6">
        <w:t xml:space="preserve">jest </w:t>
      </w:r>
      <w:r w:rsidR="00F3006C">
        <w:t>w tym przypadku</w:t>
      </w:r>
      <w:r w:rsidR="008572E6">
        <w:t xml:space="preserve"> uporządkowany ciąg krawędzi przecinanych przez półprostą, a zdarzeniami są wierzchołki figur(oraz punkty start i end). Stan jest reprezentowany przez drzewiastą strukturę EdgeSet zaimplementowaną w trig.py.</w:t>
      </w:r>
    </w:p>
    <w:p w14:paraId="0CA11327" w14:textId="4EE4955B" w:rsidR="0075603D" w:rsidRPr="0075603D" w:rsidRDefault="008572E6" w:rsidP="0075603D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Zamiatanie odbywa</w:t>
      </w:r>
      <w:r w:rsidRPr="008572E6">
        <w:rPr>
          <w:rFonts w:cstheme="minorHAnsi"/>
        </w:rPr>
        <w:t xml:space="preserve"> się </w:t>
      </w:r>
      <w:r>
        <w:rPr>
          <w:rFonts w:cstheme="minorHAnsi"/>
        </w:rPr>
        <w:t xml:space="preserve">dzięki </w:t>
      </w:r>
      <w:r w:rsidRPr="008572E6">
        <w:rPr>
          <w:rFonts w:cstheme="minorHAnsi"/>
        </w:rPr>
        <w:t xml:space="preserve">skierowanej w dodatnim kierunku </w:t>
      </w:r>
      <w:r>
        <w:rPr>
          <w:rFonts w:cstheme="minorHAnsi"/>
        </w:rPr>
        <w:t xml:space="preserve">półprostej </w:t>
      </w:r>
      <w:r w:rsidRPr="008572E6">
        <w:rPr>
          <w:rFonts w:cstheme="minorHAnsi"/>
        </w:rPr>
        <w:t xml:space="preserve">x i przebiega w kierunku </w:t>
      </w:r>
      <w:r w:rsidR="0075603D">
        <w:rPr>
          <w:rFonts w:cstheme="minorHAnsi"/>
        </w:rPr>
        <w:t>przeciwnym</w:t>
      </w:r>
      <w:r w:rsidRPr="008572E6">
        <w:rPr>
          <w:rFonts w:cstheme="minorHAnsi"/>
        </w:rPr>
        <w:t xml:space="preserve"> </w:t>
      </w:r>
      <w:r w:rsidR="0075603D">
        <w:rPr>
          <w:rFonts w:cstheme="minorHAnsi"/>
        </w:rPr>
        <w:t xml:space="preserve">do </w:t>
      </w:r>
      <w:r w:rsidRPr="008572E6">
        <w:rPr>
          <w:rFonts w:cstheme="minorHAnsi"/>
        </w:rPr>
        <w:t>ruch</w:t>
      </w:r>
      <w:r w:rsidR="0075603D">
        <w:rPr>
          <w:rFonts w:cstheme="minorHAnsi"/>
        </w:rPr>
        <w:t>u</w:t>
      </w:r>
      <w:r w:rsidRPr="008572E6">
        <w:rPr>
          <w:rFonts w:cstheme="minorHAnsi"/>
        </w:rPr>
        <w:t xml:space="preserve"> wskazówek zegara</w:t>
      </w:r>
      <w:r>
        <w:rPr>
          <w:rFonts w:cstheme="minorHAnsi"/>
        </w:rPr>
        <w:t xml:space="preserve">. </w:t>
      </w:r>
      <w:r w:rsidR="0075603D">
        <w:rPr>
          <w:rFonts w:cstheme="minorHAnsi"/>
        </w:rPr>
        <w:t>Jeśli wierzchołek widoczny – dodajemy nową krawędź do listy widocznych krawędzi. Następnie przechodzimy do kolejnego wierzchołka i usuwamy krawędzie których półprosta już nie przecina oraz dodajemy nowe które przecina.</w:t>
      </w:r>
    </w:p>
    <w:p w14:paraId="0CB775E8" w14:textId="3374CB44" w:rsidR="0075603D" w:rsidRDefault="0075603D" w:rsidP="007653A6">
      <w:pPr>
        <w:pStyle w:val="Akapitzlist"/>
        <w:jc w:val="both"/>
        <w:rPr>
          <w:rFonts w:cstheme="minorHAnsi"/>
        </w:rPr>
      </w:pPr>
    </w:p>
    <w:p w14:paraId="28C8A7FD" w14:textId="721ED2B9" w:rsidR="0075603D" w:rsidRDefault="0075603D" w:rsidP="007653A6">
      <w:pPr>
        <w:pStyle w:val="Akapitzlist"/>
        <w:jc w:val="both"/>
        <w:rPr>
          <w:rFonts w:cstheme="minorHAnsi"/>
        </w:rPr>
      </w:pPr>
      <w:r>
        <w:rPr>
          <w:rFonts w:cstheme="minorHAnsi"/>
        </w:rPr>
        <w:t>Co</w:t>
      </w:r>
      <w:r w:rsidR="0085621B">
        <w:rPr>
          <w:rFonts w:cstheme="minorHAnsi"/>
        </w:rPr>
        <w:t xml:space="preserve"> jednak,</w:t>
      </w:r>
      <w:r>
        <w:rPr>
          <w:rFonts w:cstheme="minorHAnsi"/>
        </w:rPr>
        <w:t xml:space="preserve"> gdy wierzchołki są w linii?</w:t>
      </w:r>
      <w:r w:rsidR="00FE7D90">
        <w:rPr>
          <w:rFonts w:cstheme="minorHAnsi"/>
        </w:rPr>
        <w:t xml:space="preserve"> Na szczęście sortowanie wierzchołków, gdy są na linii zwraca te bliższe jako pierwsze, więc rozważając odcinek </w:t>
      </w:r>
      <w:r w:rsidR="00FE7D90">
        <w:rPr>
          <w:rFonts w:cstheme="minorHAnsi"/>
        </w:rPr>
        <w:t>w</w:t>
      </w:r>
      <w:r w:rsidR="00FE7D90" w:rsidRPr="0085621B">
        <w:rPr>
          <w:rFonts w:cstheme="minorHAnsi"/>
          <w:sz w:val="12"/>
          <w:szCs w:val="12"/>
        </w:rPr>
        <w:t>i</w:t>
      </w:r>
      <w:r w:rsidR="00FE7D90">
        <w:rPr>
          <w:rFonts w:cstheme="minorHAnsi"/>
        </w:rPr>
        <w:t xml:space="preserve"> możemy wykorzystać wiedzę o wierzchołku </w:t>
      </w:r>
      <w:r w:rsidR="00FE7D90">
        <w:rPr>
          <w:rFonts w:cstheme="minorHAnsi"/>
        </w:rPr>
        <w:t>w</w:t>
      </w:r>
      <w:r w:rsidR="00FE7D90" w:rsidRPr="0085621B">
        <w:rPr>
          <w:rFonts w:cstheme="minorHAnsi"/>
          <w:sz w:val="12"/>
          <w:szCs w:val="12"/>
        </w:rPr>
        <w:t>i-1</w:t>
      </w:r>
      <w:r w:rsidR="00FE7D90">
        <w:rPr>
          <w:rFonts w:cstheme="minorHAnsi"/>
          <w:sz w:val="12"/>
          <w:szCs w:val="12"/>
        </w:rPr>
        <w:t>.</w:t>
      </w:r>
    </w:p>
    <w:p w14:paraId="1CA0DBE8" w14:textId="22A6BFF5" w:rsidR="0075603D" w:rsidRPr="00CE7376" w:rsidRDefault="00CC2DA9" w:rsidP="007653A6">
      <w:pPr>
        <w:pStyle w:val="Akapitzlist"/>
        <w:jc w:val="both"/>
        <w:rPr>
          <w:rFonts w:cstheme="minorHAnsi"/>
        </w:rPr>
      </w:pPr>
      <w:r w:rsidRPr="0075603D">
        <w:rPr>
          <w:rFonts w:cstheme="minorHAnsi"/>
          <w:b/>
          <w:bCs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487C03F4" wp14:editId="3552D1FC">
            <wp:simplePos x="0" y="0"/>
            <wp:positionH relativeFrom="margin">
              <wp:posOffset>266700</wp:posOffset>
            </wp:positionH>
            <wp:positionV relativeFrom="paragraph">
              <wp:posOffset>11430</wp:posOffset>
            </wp:positionV>
            <wp:extent cx="2746375" cy="1607820"/>
            <wp:effectExtent l="0" t="0" r="0" b="0"/>
            <wp:wrapTight wrapText="bothSides">
              <wp:wrapPolygon edited="0">
                <wp:start x="0" y="0"/>
                <wp:lineTo x="0" y="21242"/>
                <wp:lineTo x="21425" y="21242"/>
                <wp:lineTo x="21425" y="0"/>
                <wp:lineTo x="0" y="0"/>
              </wp:wrapPolygon>
            </wp:wrapTight>
            <wp:docPr id="3" name="Obraz 3" descr="Obraz zawierający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kwadra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D65">
        <w:rPr>
          <w:rFonts w:cstheme="minorHAnsi"/>
        </w:rPr>
        <w:t xml:space="preserve">Zauważmy, że jeśli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i-1</w:t>
      </w:r>
      <w:r w:rsidR="008E4D65">
        <w:rPr>
          <w:rFonts w:cstheme="minorHAnsi"/>
          <w:sz w:val="12"/>
          <w:szCs w:val="12"/>
        </w:rPr>
        <w:t xml:space="preserve"> </w:t>
      </w:r>
      <w:r w:rsidR="008E4D65">
        <w:rPr>
          <w:rFonts w:cstheme="minorHAnsi"/>
        </w:rPr>
        <w:t xml:space="preserve">nie jest widzialny, to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</w:t>
      </w:r>
      <w:r w:rsidR="008E4D65">
        <w:rPr>
          <w:rFonts w:cstheme="minorHAnsi"/>
        </w:rPr>
        <w:t xml:space="preserve"> nie może być widzialny. Żeby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</w:t>
      </w:r>
      <w:r w:rsidR="008E4D65">
        <w:rPr>
          <w:rFonts w:cstheme="minorHAnsi"/>
        </w:rPr>
        <w:t xml:space="preserve"> był widzialny,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i-1</w:t>
      </w:r>
      <w:r w:rsidR="008E4D65">
        <w:rPr>
          <w:rFonts w:cstheme="minorHAnsi"/>
        </w:rPr>
        <w:t xml:space="preserve"> musi być widzialny, ale nie daje to gwarancji widoczności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</w:t>
      </w:r>
      <w:r w:rsidR="008E4D65">
        <w:rPr>
          <w:rFonts w:cstheme="minorHAnsi"/>
        </w:rPr>
        <w:t xml:space="preserve">. Gdy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i-1</w:t>
      </w:r>
      <w:r w:rsidR="008E4D65">
        <w:rPr>
          <w:rFonts w:cstheme="minorHAnsi"/>
          <w:sz w:val="12"/>
          <w:szCs w:val="12"/>
        </w:rPr>
        <w:t xml:space="preserve"> </w:t>
      </w:r>
      <w:r w:rsidR="008E4D65">
        <w:rPr>
          <w:rFonts w:cstheme="minorHAnsi"/>
        </w:rPr>
        <w:t xml:space="preserve">jest widoczny, to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</w:t>
      </w:r>
      <w:r w:rsidR="008E4D65">
        <w:rPr>
          <w:rFonts w:cstheme="minorHAnsi"/>
        </w:rPr>
        <w:t xml:space="preserve"> może być niewidoczny na dwa sposoby – albo odcinek 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i-1</w:t>
      </w:r>
      <w:r w:rsidR="008E4D65" w:rsidRPr="008E4D65">
        <w:rPr>
          <w:rFonts w:cstheme="minorHAnsi"/>
        </w:rPr>
        <w:t xml:space="preserve"> </w:t>
      </w:r>
      <w:r w:rsidR="008E4D65">
        <w:rPr>
          <w:rFonts w:cstheme="minorHAnsi"/>
        </w:rPr>
        <w:t>w</w:t>
      </w:r>
      <w:r w:rsidR="008E4D65" w:rsidRPr="0085621B">
        <w:rPr>
          <w:rFonts w:cstheme="minorHAnsi"/>
          <w:sz w:val="12"/>
          <w:szCs w:val="12"/>
        </w:rPr>
        <w:t>i</w:t>
      </w:r>
      <w:r w:rsidR="008E4D65">
        <w:rPr>
          <w:rFonts w:cstheme="minorHAnsi"/>
        </w:rPr>
        <w:t xml:space="preserve"> jest wnętrzem figury do której należą oba te wierzchołki, albo </w:t>
      </w:r>
      <w:r w:rsidR="00CE7376">
        <w:rPr>
          <w:rFonts w:cstheme="minorHAnsi"/>
        </w:rPr>
        <w:t xml:space="preserve">między nimi znajduje się figura, która odcinek </w:t>
      </w:r>
      <w:r w:rsidR="00CE7376">
        <w:rPr>
          <w:rFonts w:cstheme="minorHAnsi"/>
        </w:rPr>
        <w:t>w</w:t>
      </w:r>
      <w:r w:rsidR="00CE7376" w:rsidRPr="0085621B">
        <w:rPr>
          <w:rFonts w:cstheme="minorHAnsi"/>
          <w:sz w:val="12"/>
          <w:szCs w:val="12"/>
        </w:rPr>
        <w:t>i-1</w:t>
      </w:r>
      <w:r w:rsidR="00CE7376" w:rsidRPr="008E4D65">
        <w:rPr>
          <w:rFonts w:cstheme="minorHAnsi"/>
        </w:rPr>
        <w:t xml:space="preserve"> </w:t>
      </w:r>
      <w:r w:rsidR="00CE7376">
        <w:rPr>
          <w:rFonts w:cstheme="minorHAnsi"/>
        </w:rPr>
        <w:t>w</w:t>
      </w:r>
      <w:r w:rsidR="00CE7376" w:rsidRPr="0085621B">
        <w:rPr>
          <w:rFonts w:cstheme="minorHAnsi"/>
          <w:sz w:val="12"/>
          <w:szCs w:val="12"/>
        </w:rPr>
        <w:t>i</w:t>
      </w:r>
      <w:r w:rsidR="00CE7376">
        <w:rPr>
          <w:rFonts w:cstheme="minorHAnsi"/>
        </w:rPr>
        <w:t xml:space="preserve"> przecina.</w:t>
      </w:r>
    </w:p>
    <w:p w14:paraId="22823152" w14:textId="67C26993" w:rsidR="0075603D" w:rsidRDefault="0075603D" w:rsidP="007653A6">
      <w:pPr>
        <w:pStyle w:val="Akapitzlist"/>
        <w:jc w:val="both"/>
        <w:rPr>
          <w:rFonts w:cstheme="minorHAnsi"/>
        </w:rPr>
      </w:pPr>
    </w:p>
    <w:p w14:paraId="32A8B27F" w14:textId="76886464" w:rsidR="008572E6" w:rsidRDefault="008572E6" w:rsidP="007653A6">
      <w:pPr>
        <w:pStyle w:val="Akapitzlist"/>
        <w:jc w:val="both"/>
        <w:rPr>
          <w:rFonts w:cstheme="minorHAnsi"/>
        </w:rPr>
      </w:pPr>
    </w:p>
    <w:p w14:paraId="39BF46A4" w14:textId="10F58F98" w:rsidR="00E94F9F" w:rsidRPr="006031FE" w:rsidRDefault="00057101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1E8AFBA" wp14:editId="5D696571">
            <wp:simplePos x="0" y="0"/>
            <wp:positionH relativeFrom="margin">
              <wp:posOffset>2239645</wp:posOffset>
            </wp:positionH>
            <wp:positionV relativeFrom="paragraph">
              <wp:posOffset>3317875</wp:posOffset>
            </wp:positionV>
            <wp:extent cx="2712720" cy="2034690"/>
            <wp:effectExtent l="0" t="0" r="0" b="381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F9F" w:rsidRPr="006031FE">
        <w:rPr>
          <w:rFonts w:cstheme="minorHAnsi"/>
          <w:b/>
          <w:bCs/>
          <w:sz w:val="40"/>
          <w:szCs w:val="40"/>
        </w:rPr>
        <w:br w:type="page"/>
      </w:r>
    </w:p>
    <w:p w14:paraId="686C6DB5" w14:textId="438B06EF" w:rsidR="00154878" w:rsidRDefault="00154878" w:rsidP="00024DCC">
      <w:pPr>
        <w:pStyle w:val="Akapitzlist"/>
        <w:rPr>
          <w:rFonts w:cstheme="minorHAnsi"/>
          <w:b/>
          <w:bCs/>
          <w:sz w:val="40"/>
          <w:szCs w:val="40"/>
        </w:rPr>
      </w:pPr>
      <w:r w:rsidRPr="00154878">
        <w:rPr>
          <w:rFonts w:cstheme="minorHAnsi"/>
          <w:b/>
          <w:bCs/>
          <w:sz w:val="40"/>
          <w:szCs w:val="40"/>
        </w:rPr>
        <w:lastRenderedPageBreak/>
        <w:t>Bibliografia</w:t>
      </w:r>
    </w:p>
    <w:p w14:paraId="38AFBAF4" w14:textId="77777777" w:rsidR="00154878" w:rsidRPr="00154878" w:rsidRDefault="00154878" w:rsidP="00154878">
      <w:pPr>
        <w:pStyle w:val="Akapitzlist"/>
        <w:numPr>
          <w:ilvl w:val="0"/>
          <w:numId w:val="9"/>
        </w:numPr>
        <w:rPr>
          <w:rFonts w:cstheme="minorHAnsi"/>
          <w:b/>
          <w:bCs/>
          <w:sz w:val="40"/>
          <w:szCs w:val="40"/>
        </w:rPr>
      </w:pPr>
      <w:r w:rsidRPr="00154878">
        <w:rPr>
          <w:rFonts w:ascii="Calibri" w:hAnsi="Calibri" w:cs="Calibri"/>
          <w:sz w:val="24"/>
          <w:szCs w:val="24"/>
        </w:rPr>
        <w:t xml:space="preserve">Geometria obliczeniowa. Algorytmy i zastosowania - </w:t>
      </w:r>
      <w:hyperlink r:id="rId10" w:history="1">
        <w:r w:rsidRPr="00154878">
          <w:rPr>
            <w:rStyle w:val="Hipercze"/>
            <w:rFonts w:ascii="Calibri" w:hAnsi="Calibri" w:cs="Calibri"/>
            <w:color w:val="auto"/>
            <w:sz w:val="24"/>
            <w:szCs w:val="24"/>
            <w:u w:val="none"/>
          </w:rPr>
          <w:t>M. Berg</w:t>
        </w:r>
      </w:hyperlink>
      <w:r w:rsidRPr="00154878">
        <w:rPr>
          <w:rFonts w:ascii="Calibri" w:hAnsi="Calibri" w:cs="Calibri"/>
          <w:sz w:val="24"/>
          <w:szCs w:val="24"/>
        </w:rPr>
        <w:t xml:space="preserve">, </w:t>
      </w:r>
      <w:hyperlink r:id="rId11" w:history="1">
        <w:r w:rsidRPr="00154878">
          <w:rPr>
            <w:rStyle w:val="Hipercze"/>
            <w:rFonts w:ascii="Calibri" w:hAnsi="Calibri" w:cs="Calibri"/>
            <w:color w:val="auto"/>
            <w:sz w:val="24"/>
            <w:szCs w:val="24"/>
            <w:u w:val="none"/>
          </w:rPr>
          <w:t>M. Kreveld</w:t>
        </w:r>
      </w:hyperlink>
      <w:r w:rsidRPr="00154878">
        <w:rPr>
          <w:rFonts w:ascii="Calibri" w:hAnsi="Calibri" w:cs="Calibri"/>
          <w:sz w:val="24"/>
          <w:szCs w:val="24"/>
        </w:rPr>
        <w:t xml:space="preserve">, </w:t>
      </w:r>
      <w:hyperlink r:id="rId12" w:history="1">
        <w:r w:rsidRPr="00154878">
          <w:rPr>
            <w:rStyle w:val="Hipercze"/>
            <w:rFonts w:ascii="Calibri" w:hAnsi="Calibri" w:cs="Calibri"/>
            <w:color w:val="auto"/>
            <w:sz w:val="24"/>
            <w:szCs w:val="24"/>
            <w:u w:val="none"/>
          </w:rPr>
          <w:t>M. Overmars</w:t>
        </w:r>
      </w:hyperlink>
      <w:r w:rsidRPr="00154878">
        <w:rPr>
          <w:rFonts w:ascii="Calibri" w:hAnsi="Calibri" w:cs="Calibri"/>
          <w:sz w:val="24"/>
          <w:szCs w:val="24"/>
        </w:rPr>
        <w:t>, O.Schwarzkopf</w:t>
      </w:r>
    </w:p>
    <w:p w14:paraId="5544855D" w14:textId="08BEFEAB" w:rsidR="00154878" w:rsidRPr="00E94F9F" w:rsidRDefault="00000000" w:rsidP="00154878">
      <w:pPr>
        <w:pStyle w:val="Akapitzlist"/>
        <w:numPr>
          <w:ilvl w:val="0"/>
          <w:numId w:val="9"/>
        </w:numPr>
        <w:rPr>
          <w:rFonts w:cstheme="minorHAnsi"/>
          <w:b/>
          <w:bCs/>
          <w:sz w:val="40"/>
          <w:szCs w:val="40"/>
        </w:rPr>
      </w:pPr>
      <w:hyperlink r:id="rId13" w:history="1">
        <w:r w:rsidR="00154878" w:rsidRPr="00E94F9F">
          <w:rPr>
            <w:rStyle w:val="Hipercze"/>
            <w:rFonts w:ascii="Calibri" w:hAnsi="Calibri" w:cs="Calibri"/>
            <w:color w:val="auto"/>
            <w:sz w:val="24"/>
            <w:szCs w:val="24"/>
          </w:rPr>
          <w:t>https://www.science.smith.edu/~istreinu/Teaching/Courses/274/Spring98/Projects/Philip/fp/algVisibility.htm</w:t>
        </w:r>
      </w:hyperlink>
    </w:p>
    <w:p w14:paraId="33766D2E" w14:textId="77777777" w:rsidR="00154878" w:rsidRPr="00154878" w:rsidRDefault="00154878" w:rsidP="00154878">
      <w:pPr>
        <w:shd w:val="clear" w:color="auto" w:fill="FFFFFF"/>
        <w:rPr>
          <w:rFonts w:ascii="Arial" w:hAnsi="Arial" w:cs="Arial"/>
          <w:color w:val="252525"/>
          <w:sz w:val="35"/>
          <w:szCs w:val="35"/>
        </w:rPr>
      </w:pPr>
      <w:r w:rsidRPr="00154878">
        <w:rPr>
          <w:rFonts w:ascii="Arial" w:hAnsi="Arial" w:cs="Arial"/>
          <w:color w:val="252525"/>
          <w:sz w:val="35"/>
          <w:szCs w:val="35"/>
        </w:rPr>
        <w:t> </w:t>
      </w:r>
    </w:p>
    <w:p w14:paraId="4A889253" w14:textId="0C6D1595" w:rsidR="00154878" w:rsidRPr="00154878" w:rsidRDefault="00154878" w:rsidP="00154878">
      <w:pPr>
        <w:pStyle w:val="Akapitzlist"/>
        <w:rPr>
          <w:rFonts w:cstheme="minorHAnsi"/>
          <w:b/>
          <w:bCs/>
          <w:sz w:val="40"/>
          <w:szCs w:val="40"/>
        </w:rPr>
      </w:pPr>
    </w:p>
    <w:sectPr w:rsidR="00154878" w:rsidRPr="00154878" w:rsidSect="00CA74B5">
      <w:headerReference w:type="default" r:id="rId14"/>
      <w:footerReference w:type="default" r:id="rId15"/>
      <w:footerReference w:type="first" r:id="rId16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89A0" w14:textId="77777777" w:rsidR="00276D42" w:rsidRDefault="00276D42" w:rsidP="005B70BB">
      <w:pPr>
        <w:spacing w:after="0" w:line="240" w:lineRule="auto"/>
      </w:pPr>
      <w:r>
        <w:separator/>
      </w:r>
    </w:p>
  </w:endnote>
  <w:endnote w:type="continuationSeparator" w:id="0">
    <w:p w14:paraId="1707ED55" w14:textId="77777777" w:rsidR="00276D42" w:rsidRDefault="00276D42" w:rsidP="005B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05923"/>
      <w:docPartObj>
        <w:docPartGallery w:val="Page Numbers (Bottom of Page)"/>
        <w:docPartUnique/>
      </w:docPartObj>
    </w:sdtPr>
    <w:sdtContent>
      <w:p w14:paraId="389251F3" w14:textId="2C3188D5" w:rsidR="00CA74B5" w:rsidRDefault="00CA74B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44B59" w14:textId="77777777" w:rsidR="00F860B9" w:rsidRDefault="00F860B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316451"/>
      <w:docPartObj>
        <w:docPartGallery w:val="Page Numbers (Bottom of Page)"/>
        <w:docPartUnique/>
      </w:docPartObj>
    </w:sdtPr>
    <w:sdtContent>
      <w:p w14:paraId="55E510AF" w14:textId="6506E625" w:rsidR="00CA74B5" w:rsidRDefault="00CA74B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354742" w14:textId="77777777" w:rsidR="00CA74B5" w:rsidRDefault="00CA74B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89287" w14:textId="77777777" w:rsidR="00276D42" w:rsidRDefault="00276D42" w:rsidP="005B70BB">
      <w:pPr>
        <w:spacing w:after="0" w:line="240" w:lineRule="auto"/>
      </w:pPr>
      <w:r>
        <w:separator/>
      </w:r>
    </w:p>
  </w:footnote>
  <w:footnote w:type="continuationSeparator" w:id="0">
    <w:p w14:paraId="64AD27E1" w14:textId="77777777" w:rsidR="00276D42" w:rsidRDefault="00276D42" w:rsidP="005B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3577671"/>
      <w:docPartObj>
        <w:docPartGallery w:val="Page Numbers (Top of Page)"/>
        <w:docPartUnique/>
      </w:docPartObj>
    </w:sdtPr>
    <w:sdtContent>
      <w:p w14:paraId="51FC68B0" w14:textId="709F6F5C" w:rsidR="005C7EDD" w:rsidRDefault="00CA74B5">
        <w:pPr>
          <w:pStyle w:val="Nagwek"/>
          <w:jc w:val="right"/>
        </w:pPr>
        <w:r>
          <w:t>Algorytmy Geometryczne</w:t>
        </w:r>
      </w:p>
    </w:sdtContent>
  </w:sdt>
  <w:p w14:paraId="0DF4985C" w14:textId="6C758422" w:rsidR="005C7EDD" w:rsidRDefault="00CA74B5">
    <w:pPr>
      <w:pStyle w:val="Nagwek"/>
    </w:pPr>
    <w:r>
      <w:t>Graf widoczności</w:t>
    </w:r>
  </w:p>
  <w:p w14:paraId="735B031C" w14:textId="21699194" w:rsidR="00CA74B5" w:rsidRPr="00CA74B5" w:rsidRDefault="00CA74B5">
    <w:pPr>
      <w:pStyle w:val="Nagwek"/>
      <w:rPr>
        <w:sz w:val="6"/>
        <w:szCs w:val="6"/>
      </w:rPr>
    </w:pPr>
    <w:r w:rsidRPr="00CA74B5">
      <w:rPr>
        <w:sz w:val="6"/>
        <w:szCs w:val="6"/>
      </w:rPr>
      <w:t>_________________________________________________________________________________</w:t>
    </w:r>
    <w:r>
      <w:rPr>
        <w:sz w:val="6"/>
        <w:szCs w:val="6"/>
      </w:rPr>
      <w:t>______________________________________________________________________________________________________________________________________________________________________________________________________________________________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62D"/>
    <w:multiLevelType w:val="hybridMultilevel"/>
    <w:tmpl w:val="F2A8D810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B4046"/>
    <w:multiLevelType w:val="multilevel"/>
    <w:tmpl w:val="231C62D6"/>
    <w:lvl w:ilvl="0">
      <w:start w:val="1"/>
      <w:numFmt w:val="decimal"/>
      <w:lvlText w:val="%1."/>
      <w:lvlJc w:val="left"/>
      <w:pPr>
        <w:tabs>
          <w:tab w:val="num" w:pos="1488"/>
        </w:tabs>
        <w:ind w:left="1488" w:hanging="360"/>
      </w:pPr>
    </w:lvl>
    <w:lvl w:ilvl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-"/>
      <w:lvlJc w:val="left"/>
      <w:pPr>
        <w:ind w:left="292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entative="1">
      <w:start w:val="1"/>
      <w:numFmt w:val="decimal"/>
      <w:lvlText w:val="%5."/>
      <w:lvlJc w:val="left"/>
      <w:pPr>
        <w:tabs>
          <w:tab w:val="num" w:pos="4368"/>
        </w:tabs>
        <w:ind w:left="4368" w:hanging="360"/>
      </w:pPr>
    </w:lvl>
    <w:lvl w:ilvl="5" w:tentative="1">
      <w:start w:val="1"/>
      <w:numFmt w:val="decimal"/>
      <w:lvlText w:val="%6."/>
      <w:lvlJc w:val="left"/>
      <w:pPr>
        <w:tabs>
          <w:tab w:val="num" w:pos="5088"/>
        </w:tabs>
        <w:ind w:left="5088" w:hanging="360"/>
      </w:pPr>
    </w:lvl>
    <w:lvl w:ilvl="6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entative="1">
      <w:start w:val="1"/>
      <w:numFmt w:val="decimal"/>
      <w:lvlText w:val="%8."/>
      <w:lvlJc w:val="left"/>
      <w:pPr>
        <w:tabs>
          <w:tab w:val="num" w:pos="6528"/>
        </w:tabs>
        <w:ind w:left="6528" w:hanging="360"/>
      </w:pPr>
    </w:lvl>
    <w:lvl w:ilvl="8" w:tentative="1">
      <w:start w:val="1"/>
      <w:numFmt w:val="decimal"/>
      <w:lvlText w:val="%9."/>
      <w:lvlJc w:val="left"/>
      <w:pPr>
        <w:tabs>
          <w:tab w:val="num" w:pos="7248"/>
        </w:tabs>
        <w:ind w:left="7248" w:hanging="360"/>
      </w:pPr>
    </w:lvl>
  </w:abstractNum>
  <w:abstractNum w:abstractNumId="2" w15:restartNumberingAfterBreak="0">
    <w:nsid w:val="113674A2"/>
    <w:multiLevelType w:val="hybridMultilevel"/>
    <w:tmpl w:val="DE7CBDE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3761D"/>
    <w:multiLevelType w:val="hybridMultilevel"/>
    <w:tmpl w:val="2C062B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6E10C6"/>
    <w:multiLevelType w:val="multilevel"/>
    <w:tmpl w:val="3A76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F63AF"/>
    <w:multiLevelType w:val="hybridMultilevel"/>
    <w:tmpl w:val="ACC0CA2E"/>
    <w:lvl w:ilvl="0" w:tplc="A99C3C00">
      <w:start w:val="1"/>
      <w:numFmt w:val="decimal"/>
      <w:lvlText w:val="%1)"/>
      <w:lvlJc w:val="left"/>
      <w:pPr>
        <w:ind w:left="720" w:hanging="360"/>
      </w:pPr>
      <w:rPr>
        <w:b/>
        <w:bCs/>
        <w:sz w:val="44"/>
        <w:szCs w:val="4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E3143"/>
    <w:multiLevelType w:val="hybridMultilevel"/>
    <w:tmpl w:val="3204534A"/>
    <w:lvl w:ilvl="0" w:tplc="C498AF4E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7D6403D"/>
    <w:multiLevelType w:val="hybridMultilevel"/>
    <w:tmpl w:val="5BC89C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A02F9A"/>
    <w:multiLevelType w:val="hybridMultilevel"/>
    <w:tmpl w:val="8C229E8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77F7"/>
    <w:multiLevelType w:val="hybridMultilevel"/>
    <w:tmpl w:val="1AD22BF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B5617D"/>
    <w:multiLevelType w:val="hybridMultilevel"/>
    <w:tmpl w:val="A0A6AAC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C4402"/>
    <w:multiLevelType w:val="hybridMultilevel"/>
    <w:tmpl w:val="9A6000A0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2060549">
    <w:abstractNumId w:val="5"/>
  </w:num>
  <w:num w:numId="2" w16cid:durableId="2126607968">
    <w:abstractNumId w:val="4"/>
  </w:num>
  <w:num w:numId="3" w16cid:durableId="241912125">
    <w:abstractNumId w:val="1"/>
  </w:num>
  <w:num w:numId="4" w16cid:durableId="1237860279">
    <w:abstractNumId w:val="2"/>
  </w:num>
  <w:num w:numId="5" w16cid:durableId="1253391259">
    <w:abstractNumId w:val="11"/>
  </w:num>
  <w:num w:numId="6" w16cid:durableId="1703245168">
    <w:abstractNumId w:val="8"/>
  </w:num>
  <w:num w:numId="7" w16cid:durableId="1221864619">
    <w:abstractNumId w:val="9"/>
  </w:num>
  <w:num w:numId="8" w16cid:durableId="1334643653">
    <w:abstractNumId w:val="7"/>
  </w:num>
  <w:num w:numId="9" w16cid:durableId="453909175">
    <w:abstractNumId w:val="6"/>
  </w:num>
  <w:num w:numId="10" w16cid:durableId="1199391304">
    <w:abstractNumId w:val="0"/>
  </w:num>
  <w:num w:numId="11" w16cid:durableId="351879539">
    <w:abstractNumId w:val="3"/>
  </w:num>
  <w:num w:numId="12" w16cid:durableId="115876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BB"/>
    <w:rsid w:val="00001364"/>
    <w:rsid w:val="000059B4"/>
    <w:rsid w:val="00015E07"/>
    <w:rsid w:val="000160D0"/>
    <w:rsid w:val="00016883"/>
    <w:rsid w:val="00024DCC"/>
    <w:rsid w:val="000262AA"/>
    <w:rsid w:val="00031560"/>
    <w:rsid w:val="00057101"/>
    <w:rsid w:val="00064450"/>
    <w:rsid w:val="00067232"/>
    <w:rsid w:val="0007674C"/>
    <w:rsid w:val="0008394D"/>
    <w:rsid w:val="00092106"/>
    <w:rsid w:val="000A55BC"/>
    <w:rsid w:val="000B0EF0"/>
    <w:rsid w:val="000B1AD0"/>
    <w:rsid w:val="000B2CEA"/>
    <w:rsid w:val="000B3ECB"/>
    <w:rsid w:val="000B45B9"/>
    <w:rsid w:val="000C3CA5"/>
    <w:rsid w:val="000C7AD0"/>
    <w:rsid w:val="000D0AEA"/>
    <w:rsid w:val="000D430A"/>
    <w:rsid w:val="00106D02"/>
    <w:rsid w:val="00111F91"/>
    <w:rsid w:val="001127EC"/>
    <w:rsid w:val="001227E0"/>
    <w:rsid w:val="00125261"/>
    <w:rsid w:val="00135009"/>
    <w:rsid w:val="001426CB"/>
    <w:rsid w:val="00142E0B"/>
    <w:rsid w:val="00154878"/>
    <w:rsid w:val="00163141"/>
    <w:rsid w:val="00166439"/>
    <w:rsid w:val="00166516"/>
    <w:rsid w:val="00170702"/>
    <w:rsid w:val="001759FB"/>
    <w:rsid w:val="0018682D"/>
    <w:rsid w:val="00191506"/>
    <w:rsid w:val="00191976"/>
    <w:rsid w:val="001959D6"/>
    <w:rsid w:val="00195DA8"/>
    <w:rsid w:val="001A039F"/>
    <w:rsid w:val="001A51A7"/>
    <w:rsid w:val="001B7988"/>
    <w:rsid w:val="001C4DE9"/>
    <w:rsid w:val="001E0DAE"/>
    <w:rsid w:val="001E2259"/>
    <w:rsid w:val="001E3805"/>
    <w:rsid w:val="001E4E09"/>
    <w:rsid w:val="00202350"/>
    <w:rsid w:val="00210C55"/>
    <w:rsid w:val="00224175"/>
    <w:rsid w:val="002277A9"/>
    <w:rsid w:val="00231520"/>
    <w:rsid w:val="002347CF"/>
    <w:rsid w:val="00234812"/>
    <w:rsid w:val="00235925"/>
    <w:rsid w:val="0023607B"/>
    <w:rsid w:val="00237477"/>
    <w:rsid w:val="002432CD"/>
    <w:rsid w:val="002622B6"/>
    <w:rsid w:val="002734DA"/>
    <w:rsid w:val="00276D42"/>
    <w:rsid w:val="00280AA4"/>
    <w:rsid w:val="00281E83"/>
    <w:rsid w:val="00290CAC"/>
    <w:rsid w:val="00292C29"/>
    <w:rsid w:val="0029620B"/>
    <w:rsid w:val="002A0C21"/>
    <w:rsid w:val="002A694F"/>
    <w:rsid w:val="002B75DD"/>
    <w:rsid w:val="002C3889"/>
    <w:rsid w:val="002D0238"/>
    <w:rsid w:val="002D2530"/>
    <w:rsid w:val="002D4AC5"/>
    <w:rsid w:val="002D6239"/>
    <w:rsid w:val="002D6267"/>
    <w:rsid w:val="002E1A94"/>
    <w:rsid w:val="002E7455"/>
    <w:rsid w:val="003019EE"/>
    <w:rsid w:val="00305E83"/>
    <w:rsid w:val="0031544A"/>
    <w:rsid w:val="00334119"/>
    <w:rsid w:val="00334E89"/>
    <w:rsid w:val="003368BA"/>
    <w:rsid w:val="0034441E"/>
    <w:rsid w:val="003450F6"/>
    <w:rsid w:val="00346F30"/>
    <w:rsid w:val="0037596D"/>
    <w:rsid w:val="00397393"/>
    <w:rsid w:val="00397723"/>
    <w:rsid w:val="003A53F5"/>
    <w:rsid w:val="003B26F1"/>
    <w:rsid w:val="003B4823"/>
    <w:rsid w:val="003F00E6"/>
    <w:rsid w:val="003F3525"/>
    <w:rsid w:val="003F400A"/>
    <w:rsid w:val="003F4426"/>
    <w:rsid w:val="004063DE"/>
    <w:rsid w:val="004431B3"/>
    <w:rsid w:val="0045495F"/>
    <w:rsid w:val="00455B09"/>
    <w:rsid w:val="0045601F"/>
    <w:rsid w:val="00456C58"/>
    <w:rsid w:val="00462B41"/>
    <w:rsid w:val="00476BCE"/>
    <w:rsid w:val="004829A2"/>
    <w:rsid w:val="004976E9"/>
    <w:rsid w:val="004A7D90"/>
    <w:rsid w:val="004C579E"/>
    <w:rsid w:val="004C76A5"/>
    <w:rsid w:val="004D0A7B"/>
    <w:rsid w:val="004F1933"/>
    <w:rsid w:val="004F475F"/>
    <w:rsid w:val="004F5036"/>
    <w:rsid w:val="00502587"/>
    <w:rsid w:val="00504516"/>
    <w:rsid w:val="00517E30"/>
    <w:rsid w:val="00526520"/>
    <w:rsid w:val="005274F6"/>
    <w:rsid w:val="00533F8D"/>
    <w:rsid w:val="005374F4"/>
    <w:rsid w:val="00541AE6"/>
    <w:rsid w:val="00551405"/>
    <w:rsid w:val="00571C84"/>
    <w:rsid w:val="00572D46"/>
    <w:rsid w:val="00573911"/>
    <w:rsid w:val="005741D4"/>
    <w:rsid w:val="005745FF"/>
    <w:rsid w:val="005769C0"/>
    <w:rsid w:val="00576F3F"/>
    <w:rsid w:val="005842DA"/>
    <w:rsid w:val="00586D1B"/>
    <w:rsid w:val="00587839"/>
    <w:rsid w:val="00595D95"/>
    <w:rsid w:val="005A09D4"/>
    <w:rsid w:val="005B70BB"/>
    <w:rsid w:val="005C2F25"/>
    <w:rsid w:val="005C7EDD"/>
    <w:rsid w:val="005D2C3A"/>
    <w:rsid w:val="005D6B0E"/>
    <w:rsid w:val="005F3B47"/>
    <w:rsid w:val="005F5AC6"/>
    <w:rsid w:val="006031FE"/>
    <w:rsid w:val="006135B5"/>
    <w:rsid w:val="00617605"/>
    <w:rsid w:val="00643C0F"/>
    <w:rsid w:val="00652BCE"/>
    <w:rsid w:val="0065516C"/>
    <w:rsid w:val="00655B12"/>
    <w:rsid w:val="0065604D"/>
    <w:rsid w:val="00667651"/>
    <w:rsid w:val="006747FD"/>
    <w:rsid w:val="00676AE9"/>
    <w:rsid w:val="00682A52"/>
    <w:rsid w:val="00682F55"/>
    <w:rsid w:val="00683DED"/>
    <w:rsid w:val="006860D2"/>
    <w:rsid w:val="006A40AE"/>
    <w:rsid w:val="006A6FFF"/>
    <w:rsid w:val="006B05E8"/>
    <w:rsid w:val="006B34B6"/>
    <w:rsid w:val="006B6B77"/>
    <w:rsid w:val="006C1D2A"/>
    <w:rsid w:val="006C2846"/>
    <w:rsid w:val="006C3555"/>
    <w:rsid w:val="006D1983"/>
    <w:rsid w:val="006E1F11"/>
    <w:rsid w:val="006E6B42"/>
    <w:rsid w:val="006F3BFE"/>
    <w:rsid w:val="007002AD"/>
    <w:rsid w:val="007030FD"/>
    <w:rsid w:val="007040CC"/>
    <w:rsid w:val="00707C2E"/>
    <w:rsid w:val="007241F8"/>
    <w:rsid w:val="007255E6"/>
    <w:rsid w:val="007452AF"/>
    <w:rsid w:val="0075603D"/>
    <w:rsid w:val="0076526D"/>
    <w:rsid w:val="007653A6"/>
    <w:rsid w:val="007657C5"/>
    <w:rsid w:val="007677E6"/>
    <w:rsid w:val="0077330E"/>
    <w:rsid w:val="00775FA9"/>
    <w:rsid w:val="007861D4"/>
    <w:rsid w:val="00786F6F"/>
    <w:rsid w:val="00790CDA"/>
    <w:rsid w:val="0079494B"/>
    <w:rsid w:val="007970BB"/>
    <w:rsid w:val="007A5B83"/>
    <w:rsid w:val="007B1B80"/>
    <w:rsid w:val="007C559B"/>
    <w:rsid w:val="007D3004"/>
    <w:rsid w:val="007E65A7"/>
    <w:rsid w:val="007E68C6"/>
    <w:rsid w:val="007F50F1"/>
    <w:rsid w:val="008006FF"/>
    <w:rsid w:val="008035D1"/>
    <w:rsid w:val="008114BD"/>
    <w:rsid w:val="008130FC"/>
    <w:rsid w:val="00813F58"/>
    <w:rsid w:val="00816CED"/>
    <w:rsid w:val="0083570A"/>
    <w:rsid w:val="00841424"/>
    <w:rsid w:val="00845AD3"/>
    <w:rsid w:val="0085621B"/>
    <w:rsid w:val="008572E6"/>
    <w:rsid w:val="0085749E"/>
    <w:rsid w:val="008602E1"/>
    <w:rsid w:val="0087780E"/>
    <w:rsid w:val="00886611"/>
    <w:rsid w:val="00892308"/>
    <w:rsid w:val="00893388"/>
    <w:rsid w:val="008A5CD0"/>
    <w:rsid w:val="008B00B5"/>
    <w:rsid w:val="008B159A"/>
    <w:rsid w:val="008B4CDE"/>
    <w:rsid w:val="008B4FFA"/>
    <w:rsid w:val="008B5496"/>
    <w:rsid w:val="008C126C"/>
    <w:rsid w:val="008C16CD"/>
    <w:rsid w:val="008C34CC"/>
    <w:rsid w:val="008C5493"/>
    <w:rsid w:val="008C7997"/>
    <w:rsid w:val="008D5192"/>
    <w:rsid w:val="008D7A31"/>
    <w:rsid w:val="008E056C"/>
    <w:rsid w:val="008E4D65"/>
    <w:rsid w:val="008E56CB"/>
    <w:rsid w:val="008E5911"/>
    <w:rsid w:val="008F0E9C"/>
    <w:rsid w:val="008F3547"/>
    <w:rsid w:val="00914D72"/>
    <w:rsid w:val="00922BB3"/>
    <w:rsid w:val="00936A3D"/>
    <w:rsid w:val="0094365E"/>
    <w:rsid w:val="00946445"/>
    <w:rsid w:val="00963E58"/>
    <w:rsid w:val="00973772"/>
    <w:rsid w:val="00981401"/>
    <w:rsid w:val="009930AC"/>
    <w:rsid w:val="00995923"/>
    <w:rsid w:val="009A0101"/>
    <w:rsid w:val="009A4139"/>
    <w:rsid w:val="009A4B85"/>
    <w:rsid w:val="009A5E5B"/>
    <w:rsid w:val="009B7D7C"/>
    <w:rsid w:val="009F0C97"/>
    <w:rsid w:val="009F23F6"/>
    <w:rsid w:val="00A0206A"/>
    <w:rsid w:val="00A02B73"/>
    <w:rsid w:val="00A0386D"/>
    <w:rsid w:val="00A06110"/>
    <w:rsid w:val="00A11C5B"/>
    <w:rsid w:val="00A13350"/>
    <w:rsid w:val="00A54F00"/>
    <w:rsid w:val="00A61788"/>
    <w:rsid w:val="00A63F53"/>
    <w:rsid w:val="00A757CB"/>
    <w:rsid w:val="00A84863"/>
    <w:rsid w:val="00A974FA"/>
    <w:rsid w:val="00A97F1F"/>
    <w:rsid w:val="00AB08D9"/>
    <w:rsid w:val="00AB1523"/>
    <w:rsid w:val="00AB2504"/>
    <w:rsid w:val="00AC32D1"/>
    <w:rsid w:val="00AD1BEA"/>
    <w:rsid w:val="00AD377B"/>
    <w:rsid w:val="00AD3929"/>
    <w:rsid w:val="00AE5BE7"/>
    <w:rsid w:val="00AF12EE"/>
    <w:rsid w:val="00B07650"/>
    <w:rsid w:val="00B162A9"/>
    <w:rsid w:val="00B16642"/>
    <w:rsid w:val="00B16CF6"/>
    <w:rsid w:val="00B208E5"/>
    <w:rsid w:val="00B2409F"/>
    <w:rsid w:val="00B349D7"/>
    <w:rsid w:val="00B409CC"/>
    <w:rsid w:val="00B4213F"/>
    <w:rsid w:val="00B458C9"/>
    <w:rsid w:val="00B47F16"/>
    <w:rsid w:val="00B516BF"/>
    <w:rsid w:val="00B52796"/>
    <w:rsid w:val="00B56AB7"/>
    <w:rsid w:val="00B76994"/>
    <w:rsid w:val="00BA62F0"/>
    <w:rsid w:val="00BB1981"/>
    <w:rsid w:val="00BB2335"/>
    <w:rsid w:val="00BB2B20"/>
    <w:rsid w:val="00BB71AD"/>
    <w:rsid w:val="00BC1295"/>
    <w:rsid w:val="00BC2248"/>
    <w:rsid w:val="00BC41A5"/>
    <w:rsid w:val="00BC7D06"/>
    <w:rsid w:val="00BE1E38"/>
    <w:rsid w:val="00BE2FF4"/>
    <w:rsid w:val="00C24C19"/>
    <w:rsid w:val="00C27A89"/>
    <w:rsid w:val="00C27FB6"/>
    <w:rsid w:val="00C44F6E"/>
    <w:rsid w:val="00C56174"/>
    <w:rsid w:val="00C63509"/>
    <w:rsid w:val="00C63A75"/>
    <w:rsid w:val="00C76B6A"/>
    <w:rsid w:val="00C80B76"/>
    <w:rsid w:val="00C82E33"/>
    <w:rsid w:val="00C867F6"/>
    <w:rsid w:val="00C868C5"/>
    <w:rsid w:val="00C86FF2"/>
    <w:rsid w:val="00C939E0"/>
    <w:rsid w:val="00CA74B5"/>
    <w:rsid w:val="00CA7C3B"/>
    <w:rsid w:val="00CB0DD7"/>
    <w:rsid w:val="00CB290B"/>
    <w:rsid w:val="00CB5E13"/>
    <w:rsid w:val="00CC2DA9"/>
    <w:rsid w:val="00CC2E6E"/>
    <w:rsid w:val="00CC457B"/>
    <w:rsid w:val="00CD42BA"/>
    <w:rsid w:val="00CE0A4D"/>
    <w:rsid w:val="00CE3344"/>
    <w:rsid w:val="00CE63AE"/>
    <w:rsid w:val="00CE7376"/>
    <w:rsid w:val="00D02FC1"/>
    <w:rsid w:val="00D04FF8"/>
    <w:rsid w:val="00D159C9"/>
    <w:rsid w:val="00D161EC"/>
    <w:rsid w:val="00D27295"/>
    <w:rsid w:val="00D4458F"/>
    <w:rsid w:val="00D5184E"/>
    <w:rsid w:val="00D65131"/>
    <w:rsid w:val="00D82141"/>
    <w:rsid w:val="00D87FE5"/>
    <w:rsid w:val="00D9050C"/>
    <w:rsid w:val="00DA474B"/>
    <w:rsid w:val="00DA55B7"/>
    <w:rsid w:val="00DB5EF6"/>
    <w:rsid w:val="00DC3E40"/>
    <w:rsid w:val="00DC6036"/>
    <w:rsid w:val="00DC6906"/>
    <w:rsid w:val="00DD5E9D"/>
    <w:rsid w:val="00DE1532"/>
    <w:rsid w:val="00DF4282"/>
    <w:rsid w:val="00E0405E"/>
    <w:rsid w:val="00E10662"/>
    <w:rsid w:val="00E13489"/>
    <w:rsid w:val="00E16CEE"/>
    <w:rsid w:val="00E22459"/>
    <w:rsid w:val="00E22E4C"/>
    <w:rsid w:val="00E275E7"/>
    <w:rsid w:val="00E30ADF"/>
    <w:rsid w:val="00E4188B"/>
    <w:rsid w:val="00E459A1"/>
    <w:rsid w:val="00E616A6"/>
    <w:rsid w:val="00E7004C"/>
    <w:rsid w:val="00E75A5B"/>
    <w:rsid w:val="00E85496"/>
    <w:rsid w:val="00E90D7C"/>
    <w:rsid w:val="00E912F5"/>
    <w:rsid w:val="00E92ADD"/>
    <w:rsid w:val="00E94F9F"/>
    <w:rsid w:val="00E959DA"/>
    <w:rsid w:val="00E974F7"/>
    <w:rsid w:val="00EB479B"/>
    <w:rsid w:val="00ED0519"/>
    <w:rsid w:val="00EE1460"/>
    <w:rsid w:val="00EE1E79"/>
    <w:rsid w:val="00EF7DE6"/>
    <w:rsid w:val="00F010C2"/>
    <w:rsid w:val="00F033DD"/>
    <w:rsid w:val="00F232E2"/>
    <w:rsid w:val="00F23988"/>
    <w:rsid w:val="00F23AA1"/>
    <w:rsid w:val="00F27F12"/>
    <w:rsid w:val="00F3006C"/>
    <w:rsid w:val="00F40007"/>
    <w:rsid w:val="00F53CD3"/>
    <w:rsid w:val="00F55142"/>
    <w:rsid w:val="00F63170"/>
    <w:rsid w:val="00F754F0"/>
    <w:rsid w:val="00F80786"/>
    <w:rsid w:val="00F860B9"/>
    <w:rsid w:val="00F96821"/>
    <w:rsid w:val="00FA601E"/>
    <w:rsid w:val="00FA640C"/>
    <w:rsid w:val="00FA7D0B"/>
    <w:rsid w:val="00FB12BD"/>
    <w:rsid w:val="00FB42BC"/>
    <w:rsid w:val="00FD04CA"/>
    <w:rsid w:val="00FD59D8"/>
    <w:rsid w:val="00FD64F8"/>
    <w:rsid w:val="00FE571A"/>
    <w:rsid w:val="00FE7784"/>
    <w:rsid w:val="00F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22894"/>
  <w15:chartTrackingRefBased/>
  <w15:docId w15:val="{1B5108E7-ABA5-49F9-B6D6-310B9D13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31B3"/>
  </w:style>
  <w:style w:type="paragraph" w:styleId="Nagwek1">
    <w:name w:val="heading 1"/>
    <w:basedOn w:val="Normalny"/>
    <w:link w:val="Nagwek1Znak"/>
    <w:uiPriority w:val="9"/>
    <w:qFormat/>
    <w:rsid w:val="001548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548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5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B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70BB"/>
  </w:style>
  <w:style w:type="paragraph" w:styleId="Stopka">
    <w:name w:val="footer"/>
    <w:basedOn w:val="Normalny"/>
    <w:link w:val="StopkaZnak"/>
    <w:uiPriority w:val="99"/>
    <w:unhideWhenUsed/>
    <w:rsid w:val="005B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70BB"/>
  </w:style>
  <w:style w:type="paragraph" w:styleId="Akapitzlist">
    <w:name w:val="List Paragraph"/>
    <w:basedOn w:val="Normalny"/>
    <w:uiPriority w:val="34"/>
    <w:qFormat/>
    <w:rsid w:val="005B70B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516B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516B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516B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F5AC6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5F5AC6"/>
  </w:style>
  <w:style w:type="table" w:styleId="Tabela-Siatka">
    <w:name w:val="Table Grid"/>
    <w:basedOn w:val="Standardowy"/>
    <w:uiPriority w:val="39"/>
    <w:rsid w:val="006B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5487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5487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54878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8C5493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5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1211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ience.smith.edu/~istreinu/Teaching/Courses/274/Spring98/Projects/Philip/fp/algVisibility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aniaksiazka.pl/autor/m-overma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niaksiazka.pl/autor/m-krevel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aniaksiazka.pl/autor/m-be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742</Words>
  <Characters>4453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Szczepaniak</dc:creator>
  <cp:keywords/>
  <dc:description/>
  <cp:lastModifiedBy>Iwo Szczepaniak</cp:lastModifiedBy>
  <cp:revision>22</cp:revision>
  <cp:lastPrinted>2022-10-19T12:03:00Z</cp:lastPrinted>
  <dcterms:created xsi:type="dcterms:W3CDTF">2023-01-02T15:01:00Z</dcterms:created>
  <dcterms:modified xsi:type="dcterms:W3CDTF">2023-01-02T20:19:00Z</dcterms:modified>
</cp:coreProperties>
</file>