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808" w:rsidRPr="00391808" w:rsidRDefault="00837755" w:rsidP="003031F8">
      <w:pPr>
        <w:widowControl/>
        <w:suppressAutoHyphens w:val="0"/>
        <w:spacing w:line="360" w:lineRule="exact"/>
        <w:ind w:left="567"/>
        <w:outlineLvl w:val="0"/>
        <w:rPr>
          <w:rFonts w:eastAsia="Times New Roman"/>
          <w:b/>
          <w:bCs/>
          <w:sz w:val="32"/>
          <w:szCs w:val="32"/>
          <w:lang w:val="ru-RU" w:eastAsia="ar-SA"/>
        </w:rPr>
      </w:pPr>
      <w:bookmarkStart w:id="0" w:name="_Toc294718062"/>
      <w:bookmarkStart w:id="1" w:name="_Toc294749390"/>
      <w:r w:rsidRPr="00391808">
        <w:rPr>
          <w:b/>
          <w:sz w:val="32"/>
          <w:szCs w:val="32"/>
          <w:lang w:eastAsia="ru-RU"/>
        </w:rPr>
        <w:t>4</w:t>
      </w:r>
      <w:r w:rsidR="002D4458" w:rsidRPr="00391808">
        <w:rPr>
          <w:b/>
          <w:sz w:val="32"/>
          <w:szCs w:val="32"/>
          <w:lang w:val="ru-RU" w:eastAsia="ru-RU"/>
        </w:rPr>
        <w:t>.</w:t>
      </w:r>
      <w:r w:rsidRPr="00391808">
        <w:rPr>
          <w:b/>
          <w:sz w:val="32"/>
          <w:szCs w:val="32"/>
          <w:lang w:eastAsia="ru-RU"/>
        </w:rPr>
        <w:t xml:space="preserve"> </w:t>
      </w:r>
      <w:bookmarkStart w:id="2" w:name="_Toc323694139"/>
      <w:bookmarkEnd w:id="0"/>
      <w:bookmarkEnd w:id="1"/>
      <w:r w:rsidR="00391808" w:rsidRPr="00391808">
        <w:rPr>
          <w:b/>
          <w:noProof/>
          <w:sz w:val="32"/>
          <w:szCs w:val="32"/>
          <w:lang w:val="ru-RU"/>
        </w:rPr>
        <w:t xml:space="preserve">ТЕХНИКО-ЭКОНОМИЧЕСКОЕ ОБОСНОВАНИЕ </w:t>
      </w:r>
      <w:bookmarkEnd w:id="2"/>
    </w:p>
    <w:p w:rsidR="00837755" w:rsidRDefault="00837755" w:rsidP="00D05D4E">
      <w:pPr>
        <w:rPr>
          <w:b/>
          <w:sz w:val="28"/>
          <w:szCs w:val="28"/>
        </w:rPr>
      </w:pPr>
      <w:bookmarkStart w:id="3" w:name="_Toc263140588"/>
    </w:p>
    <w:p w:rsidR="00837755" w:rsidRPr="00D05D4E" w:rsidRDefault="00837755" w:rsidP="003031F8">
      <w:pPr>
        <w:spacing w:line="360" w:lineRule="exact"/>
        <w:ind w:firstLine="567"/>
        <w:outlineLvl w:val="1"/>
        <w:rPr>
          <w:b/>
          <w:sz w:val="32"/>
          <w:szCs w:val="28"/>
        </w:rPr>
      </w:pPr>
      <w:bookmarkStart w:id="4" w:name="_Toc294718063"/>
      <w:bookmarkStart w:id="5" w:name="_Toc294749391"/>
      <w:r w:rsidRPr="00D05D4E">
        <w:rPr>
          <w:b/>
          <w:sz w:val="32"/>
          <w:szCs w:val="28"/>
        </w:rPr>
        <w:t>4.1</w:t>
      </w:r>
      <w:r w:rsidR="002D4458" w:rsidRPr="00D05D4E">
        <w:rPr>
          <w:b/>
          <w:sz w:val="32"/>
          <w:szCs w:val="28"/>
          <w:lang w:val="ru-RU"/>
        </w:rPr>
        <w:t>.</w:t>
      </w:r>
      <w:r w:rsidRPr="00D05D4E">
        <w:rPr>
          <w:b/>
          <w:sz w:val="32"/>
          <w:szCs w:val="28"/>
        </w:rPr>
        <w:t xml:space="preserve"> Характеристика </w:t>
      </w:r>
      <w:bookmarkEnd w:id="3"/>
      <w:r w:rsidRPr="00D05D4E">
        <w:rPr>
          <w:b/>
          <w:sz w:val="32"/>
          <w:szCs w:val="28"/>
        </w:rPr>
        <w:t>программного средства</w:t>
      </w:r>
      <w:bookmarkEnd w:id="4"/>
      <w:bookmarkEnd w:id="5"/>
    </w:p>
    <w:p w:rsidR="00837755" w:rsidRDefault="00837755" w:rsidP="003031F8">
      <w:pPr>
        <w:spacing w:line="360" w:lineRule="exact"/>
        <w:ind w:firstLine="567"/>
        <w:jc w:val="both"/>
        <w:rPr>
          <w:sz w:val="28"/>
          <w:szCs w:val="28"/>
        </w:rPr>
      </w:pPr>
    </w:p>
    <w:p w:rsidR="002D4458" w:rsidRDefault="002D4458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w:r w:rsidRPr="002D4458">
        <w:rPr>
          <w:sz w:val="28"/>
          <w:szCs w:val="28"/>
        </w:rPr>
        <w:t xml:space="preserve">Целью данного дипломного проекта </w:t>
      </w:r>
      <w:r w:rsidR="00831566">
        <w:rPr>
          <w:sz w:val="28"/>
          <w:szCs w:val="28"/>
          <w:lang w:val="ru-RU"/>
        </w:rPr>
        <w:t>является разработка подсистемы для интеграци</w:t>
      </w:r>
      <w:r w:rsidR="00774ED3" w:rsidRPr="00774ED3">
        <w:rPr>
          <w:sz w:val="28"/>
          <w:szCs w:val="28"/>
          <w:lang w:val="ru-RU"/>
        </w:rPr>
        <w:t>и</w:t>
      </w:r>
      <w:r w:rsidR="00831566" w:rsidRPr="00831566">
        <w:rPr>
          <w:sz w:val="28"/>
          <w:szCs w:val="28"/>
          <w:lang w:val="ru-RU"/>
        </w:rPr>
        <w:t xml:space="preserve"> </w:t>
      </w:r>
      <w:r w:rsidR="00BD46ED">
        <w:rPr>
          <w:sz w:val="28"/>
          <w:szCs w:val="28"/>
          <w:lang w:val="ru-RU"/>
        </w:rPr>
        <w:t>ИСС</w:t>
      </w:r>
      <w:r w:rsidR="00831566">
        <w:rPr>
          <w:sz w:val="28"/>
          <w:szCs w:val="28"/>
          <w:lang w:val="ru-RU"/>
        </w:rPr>
        <w:t xml:space="preserve"> </w:t>
      </w:r>
      <w:r w:rsidR="00831566" w:rsidRPr="00831566">
        <w:rPr>
          <w:sz w:val="28"/>
          <w:szCs w:val="28"/>
          <w:lang w:val="ru-RU"/>
        </w:rPr>
        <w:t>“</w:t>
      </w:r>
      <w:r w:rsidR="00831566">
        <w:rPr>
          <w:sz w:val="28"/>
          <w:szCs w:val="28"/>
          <w:lang w:val="ru-RU"/>
        </w:rPr>
        <w:t>OSTIS Belarus</w:t>
      </w:r>
      <w:r w:rsidR="00831566" w:rsidRPr="00831566">
        <w:rPr>
          <w:sz w:val="28"/>
          <w:szCs w:val="28"/>
          <w:lang w:val="ru-RU"/>
        </w:rPr>
        <w:t>” с традиционной ГИС на примере сервиса</w:t>
      </w:r>
      <w:r w:rsidR="00831566">
        <w:rPr>
          <w:sz w:val="28"/>
          <w:szCs w:val="28"/>
          <w:lang w:val="ru-RU"/>
        </w:rPr>
        <w:t xml:space="preserve"> </w:t>
      </w:r>
      <w:r w:rsidR="00831566" w:rsidRPr="00831566">
        <w:rPr>
          <w:sz w:val="28"/>
          <w:szCs w:val="28"/>
          <w:lang w:val="ru-RU"/>
        </w:rPr>
        <w:t>“</w:t>
      </w:r>
      <w:r w:rsidR="00831566">
        <w:rPr>
          <w:sz w:val="28"/>
          <w:szCs w:val="28"/>
          <w:lang w:val="ru-RU"/>
        </w:rPr>
        <w:t>Яндекс.карты</w:t>
      </w:r>
      <w:r w:rsidR="00831566" w:rsidRPr="00831566">
        <w:rPr>
          <w:sz w:val="28"/>
          <w:szCs w:val="28"/>
          <w:lang w:val="ru-RU"/>
        </w:rPr>
        <w:t xml:space="preserve">”. </w:t>
      </w:r>
    </w:p>
    <w:p w:rsidR="002D4458" w:rsidRPr="002D4458" w:rsidRDefault="00BD46ED" w:rsidP="003031F8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Такое</w:t>
      </w:r>
      <w:r w:rsidR="00EF413B" w:rsidRPr="00EF41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ПС</w:t>
      </w:r>
      <w:r w:rsidR="008315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предназначено</w:t>
      </w:r>
      <w:r w:rsidR="00EF413B" w:rsidRPr="00EF413B">
        <w:rPr>
          <w:sz w:val="28"/>
          <w:szCs w:val="28"/>
          <w:lang w:val="ru-RU"/>
        </w:rPr>
        <w:t xml:space="preserve"> для</w:t>
      </w:r>
      <w:r w:rsidR="00831566">
        <w:rPr>
          <w:sz w:val="28"/>
          <w:szCs w:val="28"/>
          <w:lang w:val="ru-RU"/>
        </w:rPr>
        <w:t xml:space="preserve"> упро</w:t>
      </w:r>
      <w:r w:rsidR="00774ED3">
        <w:rPr>
          <w:sz w:val="28"/>
          <w:szCs w:val="28"/>
          <w:lang w:val="ru-RU"/>
        </w:rPr>
        <w:t xml:space="preserve">щения разработки </w:t>
      </w:r>
      <w:r>
        <w:rPr>
          <w:sz w:val="28"/>
          <w:szCs w:val="28"/>
          <w:lang w:val="ru-RU"/>
        </w:rPr>
        <w:t>ИСС</w:t>
      </w:r>
      <w:r w:rsidR="00774ED3">
        <w:rPr>
          <w:sz w:val="28"/>
          <w:szCs w:val="28"/>
          <w:lang w:val="ru-RU"/>
        </w:rPr>
        <w:t xml:space="preserve"> </w:t>
      </w:r>
      <w:r w:rsidR="00774ED3" w:rsidRPr="00774ED3">
        <w:rPr>
          <w:sz w:val="28"/>
          <w:szCs w:val="28"/>
          <w:lang w:val="ru-RU"/>
        </w:rPr>
        <w:t>“OSTIS Belarus”</w:t>
      </w:r>
      <w:r w:rsidR="00774ED3">
        <w:rPr>
          <w:sz w:val="28"/>
          <w:szCs w:val="28"/>
          <w:lang w:val="ru-RU"/>
        </w:rPr>
        <w:t xml:space="preserve"> посредством вынесения части функционала во внешнюю систему</w:t>
      </w:r>
      <w:r w:rsidR="00EF413B" w:rsidRPr="00EF413B">
        <w:rPr>
          <w:sz w:val="28"/>
          <w:szCs w:val="28"/>
          <w:lang w:val="ru-RU"/>
        </w:rPr>
        <w:t>.</w:t>
      </w:r>
      <w:r w:rsidR="00774ED3">
        <w:rPr>
          <w:sz w:val="28"/>
          <w:szCs w:val="28"/>
          <w:lang w:val="ru-RU"/>
        </w:rPr>
        <w:t xml:space="preserve"> Средствами </w:t>
      </w:r>
      <w:r>
        <w:rPr>
          <w:sz w:val="28"/>
          <w:szCs w:val="28"/>
          <w:lang w:val="ru-RU"/>
        </w:rPr>
        <w:t xml:space="preserve"> традиционной ГИС</w:t>
      </w:r>
      <w:r w:rsidR="00774ED3" w:rsidRPr="00774ED3">
        <w:rPr>
          <w:sz w:val="28"/>
          <w:szCs w:val="28"/>
          <w:lang w:val="ru-RU"/>
        </w:rPr>
        <w:t xml:space="preserve"> в данном случае будет происходить визуализация картографич</w:t>
      </w:r>
      <w:r w:rsidR="00774ED3">
        <w:rPr>
          <w:sz w:val="28"/>
          <w:szCs w:val="28"/>
          <w:lang w:val="ru-RU"/>
        </w:rPr>
        <w:t xml:space="preserve">еской информации, полученной в качестве ответа от справочной системы. Такой подход позволяет значительно сократить трудозатраты и повысить скорость разработки </w:t>
      </w:r>
      <w:r w:rsidRPr="00BD46ED">
        <w:rPr>
          <w:sz w:val="28"/>
          <w:szCs w:val="28"/>
          <w:lang w:val="ru-RU"/>
        </w:rPr>
        <w:t>ИСС “OSTIS Belarus”</w:t>
      </w:r>
      <w:r w:rsidR="00774ED3">
        <w:rPr>
          <w:sz w:val="28"/>
          <w:szCs w:val="28"/>
          <w:lang w:val="ru-RU"/>
        </w:rPr>
        <w:t xml:space="preserve">, так как задача отображения картографической информации не является интеллектуальной в классическом понимании и решается общедоступной службой, что позволяет </w:t>
      </w:r>
      <w:r>
        <w:rPr>
          <w:sz w:val="28"/>
          <w:szCs w:val="28"/>
          <w:lang w:val="ru-RU"/>
        </w:rPr>
        <w:t>разработчику,</w:t>
      </w:r>
      <w:r w:rsidR="00774ED3">
        <w:rPr>
          <w:sz w:val="28"/>
          <w:szCs w:val="28"/>
          <w:lang w:val="ru-RU"/>
        </w:rPr>
        <w:t xml:space="preserve"> сосредоточится на реализации  </w:t>
      </w:r>
      <w:r>
        <w:rPr>
          <w:sz w:val="28"/>
          <w:szCs w:val="28"/>
          <w:lang w:val="ru-RU"/>
        </w:rPr>
        <w:t>наиболее сложных задач.</w:t>
      </w:r>
    </w:p>
    <w:p w:rsidR="00837755" w:rsidRPr="00A2650A" w:rsidRDefault="002D4458" w:rsidP="003031F8">
      <w:pPr>
        <w:spacing w:line="360" w:lineRule="exact"/>
        <w:ind w:firstLine="567"/>
        <w:jc w:val="both"/>
        <w:rPr>
          <w:sz w:val="28"/>
          <w:szCs w:val="28"/>
        </w:rPr>
      </w:pPr>
      <w:r w:rsidRPr="002D4458">
        <w:rPr>
          <w:sz w:val="28"/>
          <w:szCs w:val="28"/>
        </w:rPr>
        <w:t>Поскольку разработка данного программного продукта требует трудовых и материальных затрат, необходимо провести технико-экономическое обоснование окупаемости проекта. Для этого необходимо рассчитать смету затрат и отпускную цену разработанного ПС.</w:t>
      </w:r>
      <w:r w:rsidR="00D05D4E">
        <w:rPr>
          <w:sz w:val="28"/>
          <w:szCs w:val="28"/>
          <w:lang w:val="ru-RU"/>
        </w:rPr>
        <w:t xml:space="preserve"> </w:t>
      </w:r>
      <w:r w:rsidR="00837755" w:rsidRPr="00A2650A">
        <w:rPr>
          <w:sz w:val="28"/>
          <w:szCs w:val="28"/>
        </w:rPr>
        <w:t xml:space="preserve">Программное средство относится к </w:t>
      </w:r>
      <w:r w:rsidR="00FB594B">
        <w:rPr>
          <w:sz w:val="28"/>
          <w:szCs w:val="28"/>
          <w:lang w:val="ru-RU"/>
        </w:rPr>
        <w:t>второй</w:t>
      </w:r>
      <w:r w:rsidR="00837755" w:rsidRPr="00A2650A">
        <w:rPr>
          <w:sz w:val="28"/>
          <w:szCs w:val="28"/>
        </w:rPr>
        <w:t xml:space="preserve"> группе сложности. По степени новизны программное средство относится к группе </w:t>
      </w:r>
      <w:r w:rsidR="00DE0AEB">
        <w:rPr>
          <w:sz w:val="28"/>
          <w:szCs w:val="28"/>
        </w:rPr>
        <w:t>“</w:t>
      </w:r>
      <w:r w:rsidR="00837755" w:rsidRPr="00A2650A">
        <w:rPr>
          <w:sz w:val="28"/>
          <w:szCs w:val="28"/>
        </w:rPr>
        <w:t>А</w:t>
      </w:r>
      <w:r w:rsidR="00DE0AEB">
        <w:rPr>
          <w:sz w:val="28"/>
          <w:szCs w:val="28"/>
        </w:rPr>
        <w:t>”</w:t>
      </w:r>
      <w:r w:rsidR="00837755" w:rsidRPr="00A2650A">
        <w:rPr>
          <w:sz w:val="28"/>
          <w:szCs w:val="28"/>
        </w:rPr>
        <w:t xml:space="preserve"> с коэффициентом 1.0. </w:t>
      </w:r>
    </w:p>
    <w:p w:rsidR="00837755" w:rsidRPr="00D05D4E" w:rsidRDefault="00837755" w:rsidP="003031F8">
      <w:pPr>
        <w:spacing w:line="360" w:lineRule="exact"/>
        <w:ind w:firstLine="567"/>
        <w:rPr>
          <w:sz w:val="32"/>
          <w:szCs w:val="28"/>
        </w:rPr>
      </w:pPr>
    </w:p>
    <w:p w:rsidR="00837755" w:rsidRPr="00D05D4E" w:rsidRDefault="00837755" w:rsidP="003031F8">
      <w:pPr>
        <w:spacing w:line="360" w:lineRule="exact"/>
        <w:ind w:left="567"/>
        <w:outlineLvl w:val="1"/>
        <w:rPr>
          <w:b/>
          <w:sz w:val="32"/>
          <w:szCs w:val="28"/>
        </w:rPr>
      </w:pPr>
      <w:bookmarkStart w:id="6" w:name="_Toc263140589"/>
      <w:bookmarkStart w:id="7" w:name="_Toc294718064"/>
      <w:bookmarkStart w:id="8" w:name="_Toc294749392"/>
      <w:r w:rsidRPr="00D05D4E">
        <w:rPr>
          <w:b/>
          <w:sz w:val="32"/>
          <w:szCs w:val="28"/>
        </w:rPr>
        <w:t>4.2</w:t>
      </w:r>
      <w:r w:rsidR="003E08D5" w:rsidRPr="00D05D4E">
        <w:rPr>
          <w:b/>
          <w:sz w:val="32"/>
          <w:szCs w:val="28"/>
          <w:lang w:val="ru-RU"/>
        </w:rPr>
        <w:t>.</w:t>
      </w:r>
      <w:r w:rsidRPr="00D05D4E">
        <w:rPr>
          <w:b/>
          <w:sz w:val="32"/>
          <w:szCs w:val="28"/>
        </w:rPr>
        <w:t xml:space="preserve"> Расчет затрат на разработку и отпускной цены программного средства</w:t>
      </w:r>
      <w:bookmarkEnd w:id="6"/>
      <w:bookmarkEnd w:id="7"/>
      <w:bookmarkEnd w:id="8"/>
    </w:p>
    <w:p w:rsidR="00837755" w:rsidRDefault="00837755" w:rsidP="003031F8">
      <w:pPr>
        <w:spacing w:line="360" w:lineRule="exact"/>
        <w:ind w:firstLine="567"/>
        <w:jc w:val="both"/>
        <w:rPr>
          <w:sz w:val="28"/>
          <w:szCs w:val="28"/>
        </w:rPr>
      </w:pPr>
    </w:p>
    <w:p w:rsidR="00B22855" w:rsidRDefault="00837755" w:rsidP="00D05D4E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w:r w:rsidRPr="00A2650A">
        <w:rPr>
          <w:sz w:val="28"/>
          <w:szCs w:val="28"/>
        </w:rPr>
        <w:t>В таблице 4.1 приведены исходные данные для расчета сметы затрат и отпускной цен</w:t>
      </w:r>
      <w:r w:rsidR="00E130D9">
        <w:rPr>
          <w:sz w:val="28"/>
          <w:szCs w:val="28"/>
          <w:lang w:val="ru-RU"/>
        </w:rPr>
        <w:t>ы</w:t>
      </w:r>
      <w:r w:rsidRPr="00A2650A">
        <w:rPr>
          <w:sz w:val="28"/>
          <w:szCs w:val="28"/>
        </w:rPr>
        <w:t>.</w:t>
      </w:r>
    </w:p>
    <w:p w:rsidR="00D05D4E" w:rsidRPr="00D05D4E" w:rsidRDefault="00D05D4E" w:rsidP="00D05D4E">
      <w:pPr>
        <w:spacing w:line="360" w:lineRule="exact"/>
        <w:ind w:firstLine="567"/>
        <w:jc w:val="both"/>
        <w:rPr>
          <w:szCs w:val="28"/>
          <w:lang w:val="ru-RU"/>
        </w:rPr>
      </w:pPr>
    </w:p>
    <w:p w:rsidR="00837755" w:rsidRDefault="00837755" w:rsidP="003031F8">
      <w:pPr>
        <w:spacing w:line="360" w:lineRule="exact"/>
        <w:ind w:firstLine="567"/>
        <w:rPr>
          <w:szCs w:val="28"/>
          <w:lang w:val="ru-RU"/>
        </w:rPr>
      </w:pPr>
      <w:r w:rsidRPr="00B22855">
        <w:rPr>
          <w:szCs w:val="28"/>
        </w:rPr>
        <w:t>Таблица 4.1 – Исходные данные для расчета сметы затрат и отпускной цены</w:t>
      </w:r>
    </w:p>
    <w:p w:rsidR="006D12E3" w:rsidRPr="006D12E3" w:rsidRDefault="006D12E3" w:rsidP="003031F8">
      <w:pPr>
        <w:spacing w:line="360" w:lineRule="exact"/>
        <w:rPr>
          <w:szCs w:val="28"/>
          <w:lang w:val="ru-RU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48"/>
        <w:gridCol w:w="1856"/>
        <w:gridCol w:w="1701"/>
        <w:gridCol w:w="1923"/>
      </w:tblGrid>
      <w:tr w:rsidR="00837755" w:rsidRPr="00A2650A" w:rsidTr="00B22855">
        <w:trPr>
          <w:trHeight w:val="585"/>
          <w:jc w:val="center"/>
        </w:trPr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B22855" w:rsidRDefault="00837755" w:rsidP="00DE0AEB">
            <w:pPr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B22855" w:rsidRDefault="00837755" w:rsidP="00DE0AEB">
            <w:pPr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Буквенные обозначения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B22855" w:rsidRDefault="00837755" w:rsidP="00DE0AEB">
            <w:pPr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B22855" w:rsidRDefault="00837755" w:rsidP="00DE0AEB">
            <w:pPr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Количество</w:t>
            </w:r>
          </w:p>
        </w:tc>
      </w:tr>
      <w:tr w:rsidR="00DE0AEB" w:rsidRPr="00A2650A" w:rsidTr="00DE0AEB">
        <w:trPr>
          <w:trHeight w:val="585"/>
          <w:jc w:val="center"/>
        </w:trPr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AEB" w:rsidRPr="00DE0AEB" w:rsidRDefault="00DE0AEB" w:rsidP="00DE0AEB">
            <w:pPr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AEB" w:rsidRPr="00DE0AEB" w:rsidRDefault="00DE0AEB" w:rsidP="00DE0AEB">
            <w:pPr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AEB" w:rsidRPr="00DE0AEB" w:rsidRDefault="00DE0AEB" w:rsidP="00DE0AEB">
            <w:pPr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AEB" w:rsidRPr="00DE0AEB" w:rsidRDefault="00DE0AEB" w:rsidP="00DE0AEB">
            <w:pPr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4</w:t>
            </w:r>
          </w:p>
        </w:tc>
      </w:tr>
      <w:tr w:rsidR="00837755" w:rsidRPr="00A2650A" w:rsidTr="00B22855">
        <w:trPr>
          <w:jc w:val="center"/>
        </w:trPr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B22855" w:rsidRDefault="00837755" w:rsidP="00DE0AEB">
            <w:pPr>
              <w:rPr>
                <w:rFonts w:eastAsia="Times New Roman"/>
                <w:b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Коэффициент новизны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B04949" w:rsidRDefault="003978EE" w:rsidP="00DE0AEB">
            <w:pPr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B22855" w:rsidRDefault="00837755" w:rsidP="00DE0AE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единиц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B22855" w:rsidRDefault="00837755" w:rsidP="00DE0AE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1,0</w:t>
            </w:r>
          </w:p>
        </w:tc>
      </w:tr>
      <w:tr w:rsidR="00837755" w:rsidRPr="00A2650A" w:rsidTr="00DE0AEB">
        <w:trPr>
          <w:trHeight w:val="477"/>
          <w:jc w:val="center"/>
        </w:trPr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B22855" w:rsidRDefault="00837755" w:rsidP="00DE0AEB">
            <w:pPr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Дополнительный коэффициент сложности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DE0AEB" w:rsidRDefault="003978EE" w:rsidP="00DE0AEB">
            <w:pPr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B22855" w:rsidRDefault="00837755" w:rsidP="00DE0AEB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единиц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5D346C" w:rsidRDefault="00837755" w:rsidP="00DE0AEB">
            <w:pPr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0,</w:t>
            </w:r>
            <w:r w:rsidR="005D346C">
              <w:rPr>
                <w:rFonts w:eastAsia="Times New Roman"/>
                <w:sz w:val="28"/>
                <w:szCs w:val="28"/>
                <w:lang w:val="ru-RU"/>
              </w:rPr>
              <w:t>12</w:t>
            </w:r>
          </w:p>
        </w:tc>
      </w:tr>
    </w:tbl>
    <w:p w:rsidR="00837755" w:rsidRDefault="00DE0AEB" w:rsidP="003031F8">
      <w:pPr>
        <w:spacing w:line="360" w:lineRule="exact"/>
        <w:ind w:firstLine="709"/>
        <w:rPr>
          <w:szCs w:val="28"/>
          <w:lang w:val="ru-RU"/>
        </w:rPr>
      </w:pPr>
      <w:r w:rsidRPr="00DE0AEB">
        <w:rPr>
          <w:szCs w:val="28"/>
          <w:lang w:val="ru-RU"/>
        </w:rPr>
        <w:t>Продолжение таблицы 4.1.</w:t>
      </w:r>
    </w:p>
    <w:p w:rsidR="00DE0AEB" w:rsidRPr="00DE0AEB" w:rsidRDefault="00DE0AEB" w:rsidP="003031F8">
      <w:pPr>
        <w:spacing w:line="360" w:lineRule="exact"/>
        <w:ind w:firstLine="709"/>
        <w:rPr>
          <w:szCs w:val="28"/>
          <w:lang w:val="ru-RU"/>
        </w:rPr>
      </w:pPr>
    </w:p>
    <w:tbl>
      <w:tblPr>
        <w:tblStyle w:val="af6"/>
        <w:tblW w:w="9923" w:type="dxa"/>
        <w:tblInd w:w="-176" w:type="dxa"/>
        <w:tblLook w:val="04A0"/>
      </w:tblPr>
      <w:tblGrid>
        <w:gridCol w:w="4395"/>
        <w:gridCol w:w="1843"/>
        <w:gridCol w:w="1701"/>
        <w:gridCol w:w="1984"/>
      </w:tblGrid>
      <w:tr w:rsidR="00DE0AEB" w:rsidTr="00DE0AEB">
        <w:tc>
          <w:tcPr>
            <w:tcW w:w="4395" w:type="dxa"/>
            <w:vAlign w:val="center"/>
          </w:tcPr>
          <w:p w:rsidR="00DE0AEB" w:rsidRPr="00DE0AEB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1843" w:type="dxa"/>
            <w:vAlign w:val="center"/>
          </w:tcPr>
          <w:p w:rsidR="00DE0AEB" w:rsidRPr="00DE0AEB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  <w:vAlign w:val="center"/>
          </w:tcPr>
          <w:p w:rsidR="00DE0AEB" w:rsidRPr="00DE0AEB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4" w:type="dxa"/>
            <w:vAlign w:val="center"/>
          </w:tcPr>
          <w:p w:rsidR="00DE0AEB" w:rsidRPr="00DE0AEB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4</w:t>
            </w:r>
          </w:p>
        </w:tc>
      </w:tr>
      <w:tr w:rsidR="00DE0AEB" w:rsidTr="00DE0AEB">
        <w:tc>
          <w:tcPr>
            <w:tcW w:w="4395" w:type="dxa"/>
            <w:vAlign w:val="center"/>
          </w:tcPr>
          <w:p w:rsidR="00DE0AEB" w:rsidRPr="00B22855" w:rsidRDefault="00DE0AEB" w:rsidP="00831566">
            <w:pPr>
              <w:spacing w:line="360" w:lineRule="exact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Поправочный коэффициент учитывающий использование типовых программ</w:t>
            </w:r>
          </w:p>
        </w:tc>
        <w:tc>
          <w:tcPr>
            <w:tcW w:w="1843" w:type="dxa"/>
            <w:vAlign w:val="center"/>
          </w:tcPr>
          <w:p w:rsidR="00DE0AEB" w:rsidRPr="00B04949" w:rsidRDefault="003978EE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единиц</w:t>
            </w:r>
          </w:p>
        </w:tc>
        <w:tc>
          <w:tcPr>
            <w:tcW w:w="1984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0,7</w:t>
            </w:r>
          </w:p>
        </w:tc>
      </w:tr>
      <w:tr w:rsidR="00DE0AEB" w:rsidTr="00DE0AEB">
        <w:tc>
          <w:tcPr>
            <w:tcW w:w="4395" w:type="dxa"/>
          </w:tcPr>
          <w:p w:rsidR="00DE0AEB" w:rsidRPr="00B22855" w:rsidRDefault="00DE0AEB" w:rsidP="00831566">
            <w:pPr>
              <w:spacing w:line="360" w:lineRule="exact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Коэффициент премирования</w:t>
            </w:r>
          </w:p>
        </w:tc>
        <w:tc>
          <w:tcPr>
            <w:tcW w:w="1843" w:type="dxa"/>
            <w:vAlign w:val="center"/>
          </w:tcPr>
          <w:p w:rsidR="00DE0AEB" w:rsidRPr="00B04949" w:rsidRDefault="003978EE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единиц</w:t>
            </w:r>
          </w:p>
        </w:tc>
        <w:tc>
          <w:tcPr>
            <w:tcW w:w="1984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1,5</w:t>
            </w:r>
          </w:p>
        </w:tc>
      </w:tr>
      <w:tr w:rsidR="00DE0AEB" w:rsidTr="00DE0AEB">
        <w:tc>
          <w:tcPr>
            <w:tcW w:w="4395" w:type="dxa"/>
            <w:vAlign w:val="center"/>
          </w:tcPr>
          <w:p w:rsidR="00DE0AEB" w:rsidRPr="00B22855" w:rsidRDefault="00DE0AEB" w:rsidP="00831566">
            <w:pPr>
              <w:spacing w:line="360" w:lineRule="exact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Плановая продолжительность разработки</w:t>
            </w:r>
          </w:p>
        </w:tc>
        <w:tc>
          <w:tcPr>
            <w:tcW w:w="1843" w:type="dxa"/>
            <w:vAlign w:val="center"/>
          </w:tcPr>
          <w:p w:rsidR="00DE0AEB" w:rsidRPr="00B04949" w:rsidRDefault="003978EE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лет</w:t>
            </w:r>
          </w:p>
        </w:tc>
        <w:tc>
          <w:tcPr>
            <w:tcW w:w="1984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0,5</w:t>
            </w:r>
          </w:p>
        </w:tc>
      </w:tr>
      <w:tr w:rsidR="00DE0AEB" w:rsidTr="00DE0AEB">
        <w:tc>
          <w:tcPr>
            <w:tcW w:w="4395" w:type="dxa"/>
            <w:vAlign w:val="center"/>
          </w:tcPr>
          <w:p w:rsidR="00DE0AEB" w:rsidRPr="00B22855" w:rsidRDefault="00DE0AEB" w:rsidP="00831566">
            <w:pPr>
              <w:spacing w:line="360" w:lineRule="exact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Годовой эффективный фонд времени</w:t>
            </w:r>
          </w:p>
        </w:tc>
        <w:tc>
          <w:tcPr>
            <w:tcW w:w="1843" w:type="dxa"/>
            <w:vAlign w:val="center"/>
          </w:tcPr>
          <w:p w:rsidR="00DE0AEB" w:rsidRPr="00B22855" w:rsidRDefault="003978EE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эф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дней</w:t>
            </w:r>
          </w:p>
        </w:tc>
        <w:tc>
          <w:tcPr>
            <w:tcW w:w="1984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B22855">
              <w:rPr>
                <w:rFonts w:eastAsia="Times New Roman"/>
                <w:sz w:val="28"/>
                <w:szCs w:val="28"/>
                <w:lang w:val="en-US"/>
              </w:rPr>
              <w:t>255</w:t>
            </w:r>
          </w:p>
        </w:tc>
      </w:tr>
      <w:tr w:rsidR="00DE0AEB" w:rsidTr="00DE0AEB">
        <w:tc>
          <w:tcPr>
            <w:tcW w:w="4395" w:type="dxa"/>
            <w:vAlign w:val="center"/>
          </w:tcPr>
          <w:p w:rsidR="00DE0AEB" w:rsidRPr="00B22855" w:rsidRDefault="00DE0AEB" w:rsidP="00831566">
            <w:pPr>
              <w:spacing w:line="360" w:lineRule="exact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Продолжительность рабочего дня</w:t>
            </w:r>
          </w:p>
        </w:tc>
        <w:tc>
          <w:tcPr>
            <w:tcW w:w="1843" w:type="dxa"/>
            <w:vAlign w:val="center"/>
          </w:tcPr>
          <w:p w:rsidR="00DE0AEB" w:rsidRPr="00B22855" w:rsidRDefault="003978EE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ч</w:t>
            </w:r>
          </w:p>
        </w:tc>
        <w:tc>
          <w:tcPr>
            <w:tcW w:w="1984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DE0AEB" w:rsidTr="00DE0AEB">
        <w:tc>
          <w:tcPr>
            <w:tcW w:w="4395" w:type="dxa"/>
            <w:vAlign w:val="center"/>
          </w:tcPr>
          <w:p w:rsidR="00DE0AEB" w:rsidRPr="00B22855" w:rsidRDefault="00DE0AEB" w:rsidP="00831566">
            <w:pPr>
              <w:spacing w:line="360" w:lineRule="exact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Норматив дополнительной заработной платы</w:t>
            </w:r>
          </w:p>
        </w:tc>
        <w:tc>
          <w:tcPr>
            <w:tcW w:w="1843" w:type="dxa"/>
            <w:vAlign w:val="center"/>
          </w:tcPr>
          <w:p w:rsidR="00DE0AEB" w:rsidRPr="00B22855" w:rsidRDefault="003978EE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зд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%</w:t>
            </w:r>
          </w:p>
        </w:tc>
        <w:tc>
          <w:tcPr>
            <w:tcW w:w="1984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20</w:t>
            </w:r>
          </w:p>
        </w:tc>
      </w:tr>
      <w:tr w:rsidR="00DE0AEB" w:rsidTr="00DE0AEB">
        <w:tc>
          <w:tcPr>
            <w:tcW w:w="4395" w:type="dxa"/>
            <w:vAlign w:val="center"/>
          </w:tcPr>
          <w:p w:rsidR="00DE0AEB" w:rsidRPr="00B22855" w:rsidRDefault="00DE0AEB" w:rsidP="00831566">
            <w:pPr>
              <w:spacing w:line="360" w:lineRule="exact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Тарифная ставка 1-го разряда</w:t>
            </w:r>
          </w:p>
        </w:tc>
        <w:tc>
          <w:tcPr>
            <w:tcW w:w="1843" w:type="dxa"/>
            <w:vAlign w:val="center"/>
          </w:tcPr>
          <w:p w:rsidR="00DE0AEB" w:rsidRPr="00B22855" w:rsidRDefault="003978EE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руб.</w:t>
            </w:r>
          </w:p>
        </w:tc>
        <w:tc>
          <w:tcPr>
            <w:tcW w:w="1984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  <w:lang w:val="en-US"/>
              </w:rPr>
              <w:t>600000</w:t>
            </w:r>
          </w:p>
        </w:tc>
      </w:tr>
      <w:tr w:rsidR="00DE0AEB" w:rsidTr="00DE0AEB">
        <w:tc>
          <w:tcPr>
            <w:tcW w:w="4395" w:type="dxa"/>
            <w:vAlign w:val="center"/>
          </w:tcPr>
          <w:p w:rsidR="00DE0AEB" w:rsidRPr="00B22855" w:rsidRDefault="00DE0AEB" w:rsidP="00831566">
            <w:pPr>
              <w:spacing w:line="360" w:lineRule="exact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Ставка отчислений в фонд социальной защиты населения + обязательное страхование</w:t>
            </w:r>
          </w:p>
        </w:tc>
        <w:tc>
          <w:tcPr>
            <w:tcW w:w="1843" w:type="dxa"/>
            <w:vAlign w:val="center"/>
          </w:tcPr>
          <w:p w:rsidR="00DE0AEB" w:rsidRPr="00B22855" w:rsidRDefault="003978EE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%</w:t>
            </w:r>
          </w:p>
        </w:tc>
        <w:tc>
          <w:tcPr>
            <w:tcW w:w="1984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35</w:t>
            </w:r>
          </w:p>
        </w:tc>
      </w:tr>
      <w:tr w:rsidR="00DE0AEB" w:rsidTr="00DE0AEB">
        <w:tc>
          <w:tcPr>
            <w:tcW w:w="4395" w:type="dxa"/>
            <w:vAlign w:val="center"/>
          </w:tcPr>
          <w:p w:rsidR="00DE0AEB" w:rsidRPr="00B22855" w:rsidRDefault="00DE0AEB" w:rsidP="00831566">
            <w:pPr>
              <w:spacing w:line="360" w:lineRule="exact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Норматив прочих затрат</w:t>
            </w:r>
          </w:p>
        </w:tc>
        <w:tc>
          <w:tcPr>
            <w:tcW w:w="1843" w:type="dxa"/>
            <w:vAlign w:val="center"/>
          </w:tcPr>
          <w:p w:rsidR="00DE0AEB" w:rsidRPr="00B22855" w:rsidRDefault="003978EE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пз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%</w:t>
            </w:r>
          </w:p>
        </w:tc>
        <w:tc>
          <w:tcPr>
            <w:tcW w:w="1984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20</w:t>
            </w:r>
          </w:p>
        </w:tc>
      </w:tr>
      <w:tr w:rsidR="00DE0AEB" w:rsidTr="00DE0AEB">
        <w:tc>
          <w:tcPr>
            <w:tcW w:w="4395" w:type="dxa"/>
            <w:vAlign w:val="center"/>
          </w:tcPr>
          <w:p w:rsidR="00DE0AEB" w:rsidRPr="00B22855" w:rsidRDefault="00DE0AEB" w:rsidP="00831566">
            <w:pPr>
              <w:spacing w:line="360" w:lineRule="exact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Норматив накладных расходов</w:t>
            </w:r>
          </w:p>
        </w:tc>
        <w:tc>
          <w:tcPr>
            <w:tcW w:w="1843" w:type="dxa"/>
            <w:vAlign w:val="center"/>
          </w:tcPr>
          <w:p w:rsidR="00DE0AEB" w:rsidRPr="00B22855" w:rsidRDefault="003978EE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рн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%</w:t>
            </w:r>
          </w:p>
        </w:tc>
        <w:tc>
          <w:tcPr>
            <w:tcW w:w="1984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60</w:t>
            </w:r>
          </w:p>
        </w:tc>
      </w:tr>
      <w:tr w:rsidR="00DE0AEB" w:rsidTr="00DE0AEB">
        <w:tc>
          <w:tcPr>
            <w:tcW w:w="4395" w:type="dxa"/>
            <w:vAlign w:val="center"/>
          </w:tcPr>
          <w:p w:rsidR="00DE0AEB" w:rsidRPr="00B22855" w:rsidRDefault="00DE0AEB" w:rsidP="00831566">
            <w:pPr>
              <w:spacing w:line="360" w:lineRule="exact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Ставка налога на добавленную стоимость</w:t>
            </w:r>
          </w:p>
        </w:tc>
        <w:tc>
          <w:tcPr>
            <w:tcW w:w="1843" w:type="dxa"/>
            <w:vAlign w:val="center"/>
          </w:tcPr>
          <w:p w:rsidR="00DE0AEB" w:rsidRPr="00B22855" w:rsidRDefault="003978EE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ДС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%</w:t>
            </w:r>
          </w:p>
        </w:tc>
        <w:tc>
          <w:tcPr>
            <w:tcW w:w="1984" w:type="dxa"/>
            <w:vAlign w:val="center"/>
          </w:tcPr>
          <w:p w:rsidR="00DE0AEB" w:rsidRPr="00B22855" w:rsidRDefault="00DE0AEB" w:rsidP="00831566">
            <w:pPr>
              <w:spacing w:line="360" w:lineRule="exact"/>
              <w:jc w:val="center"/>
              <w:rPr>
                <w:rFonts w:eastAsia="Times New Roman"/>
                <w:sz w:val="28"/>
                <w:szCs w:val="28"/>
              </w:rPr>
            </w:pPr>
            <w:r w:rsidRPr="00B22855">
              <w:rPr>
                <w:rFonts w:eastAsia="Times New Roman"/>
                <w:sz w:val="28"/>
                <w:szCs w:val="28"/>
              </w:rPr>
              <w:t>20</w:t>
            </w:r>
          </w:p>
        </w:tc>
      </w:tr>
    </w:tbl>
    <w:p w:rsidR="00DE0AEB" w:rsidRPr="00DE0AEB" w:rsidRDefault="00DE0AEB" w:rsidP="003031F8">
      <w:pPr>
        <w:spacing w:line="360" w:lineRule="exact"/>
        <w:ind w:firstLine="709"/>
        <w:rPr>
          <w:sz w:val="28"/>
          <w:szCs w:val="28"/>
          <w:lang w:val="ru-RU"/>
        </w:rPr>
      </w:pPr>
    </w:p>
    <w:p w:rsidR="00837755" w:rsidRPr="00DE0AEB" w:rsidRDefault="00837755" w:rsidP="003031F8">
      <w:pPr>
        <w:pStyle w:val="af3"/>
        <w:spacing w:line="360" w:lineRule="exact"/>
        <w:ind w:firstLine="567"/>
        <w:rPr>
          <w:szCs w:val="28"/>
        </w:rPr>
      </w:pPr>
      <w:r w:rsidRPr="00A2650A">
        <w:rPr>
          <w:szCs w:val="28"/>
        </w:rPr>
        <w:t>На основании информаци</w:t>
      </w:r>
      <w:r w:rsidR="00FB01C4">
        <w:rPr>
          <w:szCs w:val="28"/>
        </w:rPr>
        <w:t>и о функциях разрабатываемого программного средства</w:t>
      </w:r>
      <w:r w:rsidRPr="00A2650A">
        <w:rPr>
          <w:szCs w:val="28"/>
        </w:rPr>
        <w:t xml:space="preserve"> по каталогу функций определим общий объем функций</w:t>
      </w:r>
      <w:r w:rsidR="00945A8D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A2650A">
        <w:rPr>
          <w:szCs w:val="28"/>
        </w:rPr>
        <w:t>:</w:t>
      </w:r>
    </w:p>
    <w:p w:rsidR="00E10A1F" w:rsidRPr="00DE0AEB" w:rsidRDefault="00E10A1F" w:rsidP="003031F8">
      <w:pPr>
        <w:pStyle w:val="af3"/>
        <w:spacing w:line="360" w:lineRule="exact"/>
        <w:ind w:firstLine="567"/>
        <w:rPr>
          <w:szCs w:val="28"/>
        </w:rPr>
      </w:pPr>
    </w:p>
    <w:p w:rsidR="00837755" w:rsidRPr="00A2650A" w:rsidRDefault="003978EE" w:rsidP="003031F8">
      <w:pPr>
        <w:pStyle w:val="af3"/>
        <w:spacing w:line="360" w:lineRule="exact"/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660</m:t>
          </m:r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980</m:t>
          </m:r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290</m:t>
          </m:r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420</m:t>
          </m:r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720</m:t>
          </m:r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5750</m:t>
          </m:r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1020</m:t>
          </m:r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3360+370+970+580+480</m:t>
          </m:r>
          <m:r>
            <w:rPr>
              <w:rFonts w:ascii="Cambria Math" w:hAnsi="Cambria Math"/>
              <w:szCs w:val="28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15600</m:t>
          </m:r>
        </m:oMath>
      </m:oMathPara>
    </w:p>
    <w:tbl>
      <w:tblPr>
        <w:tblW w:w="5896" w:type="pct"/>
        <w:tblBorders>
          <w:insideH w:val="single" w:sz="4" w:space="0" w:color="auto"/>
          <w:insideV w:val="single" w:sz="4" w:space="0" w:color="auto"/>
        </w:tblBorders>
        <w:tblLook w:val="0000"/>
      </w:tblPr>
      <w:tblGrid>
        <w:gridCol w:w="9683"/>
        <w:gridCol w:w="1603"/>
      </w:tblGrid>
      <w:tr w:rsidR="00837755" w:rsidRPr="001A0ABB" w:rsidTr="00D31979">
        <w:tc>
          <w:tcPr>
            <w:tcW w:w="4290" w:type="pct"/>
            <w:tcBorders>
              <w:top w:val="nil"/>
              <w:left w:val="nil"/>
              <w:bottom w:val="nil"/>
              <w:right w:val="nil"/>
            </w:tcBorders>
          </w:tcPr>
          <w:p w:rsidR="00837755" w:rsidRPr="001A0ABB" w:rsidRDefault="00837755" w:rsidP="003031F8">
            <w:pPr>
              <w:spacing w:line="360" w:lineRule="exact"/>
              <w:ind w:right="-1214"/>
              <w:jc w:val="center"/>
              <w:rPr>
                <w:sz w:val="28"/>
                <w:szCs w:val="28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755" w:rsidRPr="001A0ABB" w:rsidRDefault="00837755" w:rsidP="003031F8">
            <w:pPr>
              <w:spacing w:line="360" w:lineRule="exact"/>
              <w:ind w:firstLine="709"/>
              <w:jc w:val="right"/>
              <w:rPr>
                <w:sz w:val="28"/>
                <w:szCs w:val="28"/>
              </w:rPr>
            </w:pPr>
          </w:p>
        </w:tc>
      </w:tr>
    </w:tbl>
    <w:p w:rsidR="00E10A1F" w:rsidRDefault="00837755" w:rsidP="00E53E55">
      <w:pPr>
        <w:pStyle w:val="af4"/>
        <w:spacing w:line="360" w:lineRule="exact"/>
        <w:ind w:firstLine="709"/>
        <w:jc w:val="both"/>
        <w:rPr>
          <w:sz w:val="28"/>
          <w:szCs w:val="28"/>
        </w:rPr>
      </w:pPr>
      <w:r w:rsidRPr="001A0ABB">
        <w:rPr>
          <w:b w:val="0"/>
          <w:sz w:val="28"/>
          <w:szCs w:val="28"/>
        </w:rPr>
        <w:t xml:space="preserve">Характеристики функций </w:t>
      </w:r>
      <w:r w:rsidR="00FB01C4">
        <w:rPr>
          <w:b w:val="0"/>
          <w:sz w:val="28"/>
          <w:szCs w:val="28"/>
        </w:rPr>
        <w:t>программного средства</w:t>
      </w:r>
      <w:r w:rsidRPr="001A0ABB">
        <w:rPr>
          <w:b w:val="0"/>
          <w:sz w:val="28"/>
          <w:szCs w:val="28"/>
        </w:rPr>
        <w:t xml:space="preserve"> и их объем</w:t>
      </w:r>
      <w:proofErr w:type="gramStart"/>
      <w:r w:rsidRPr="001A0ABB">
        <w:rPr>
          <w:b w:val="0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A0ABB">
        <w:rPr>
          <w:sz w:val="28"/>
          <w:szCs w:val="28"/>
        </w:rPr>
        <w:t xml:space="preserve">) </w:t>
      </w:r>
      <w:proofErr w:type="gramEnd"/>
      <w:r w:rsidRPr="001A0ABB">
        <w:rPr>
          <w:b w:val="0"/>
          <w:sz w:val="28"/>
          <w:szCs w:val="28"/>
        </w:rPr>
        <w:t>представлен в таблице 4.2</w:t>
      </w:r>
      <w:r w:rsidRPr="00A2650A">
        <w:rPr>
          <w:b w:val="0"/>
          <w:sz w:val="28"/>
          <w:szCs w:val="28"/>
        </w:rPr>
        <w:t>.</w:t>
      </w:r>
      <w:r w:rsidR="00FA0C1E" w:rsidRPr="00FA0C1E">
        <w:rPr>
          <w:b w:val="0"/>
          <w:sz w:val="28"/>
          <w:szCs w:val="28"/>
        </w:rPr>
        <w:t xml:space="preserve"> В качестве среды разработки используется </w:t>
      </w:r>
      <w:r w:rsidR="00E34789">
        <w:rPr>
          <w:b w:val="0"/>
          <w:sz w:val="28"/>
          <w:szCs w:val="28"/>
          <w:lang w:val="en-US"/>
        </w:rPr>
        <w:t>Eclipse</w:t>
      </w:r>
      <w:r w:rsidR="00E34789" w:rsidRPr="00E34789">
        <w:rPr>
          <w:b w:val="0"/>
          <w:sz w:val="28"/>
          <w:szCs w:val="28"/>
        </w:rPr>
        <w:t xml:space="preserve"> </w:t>
      </w:r>
      <w:r w:rsidR="00E34789">
        <w:rPr>
          <w:b w:val="0"/>
          <w:sz w:val="28"/>
          <w:szCs w:val="28"/>
          <w:lang w:val="en-US"/>
        </w:rPr>
        <w:t>c</w:t>
      </w:r>
      <w:r w:rsidR="00E34789" w:rsidRPr="00E34789">
        <w:rPr>
          <w:b w:val="0"/>
          <w:sz w:val="28"/>
          <w:szCs w:val="28"/>
        </w:rPr>
        <w:t xml:space="preserve"> расширением для </w:t>
      </w:r>
      <w:r w:rsidR="00E34789">
        <w:rPr>
          <w:b w:val="0"/>
          <w:sz w:val="28"/>
          <w:szCs w:val="28"/>
        </w:rPr>
        <w:t>разработки на языке Python -</w:t>
      </w:r>
      <w:r w:rsidR="00E34789" w:rsidRPr="00E34789">
        <w:rPr>
          <w:b w:val="0"/>
          <w:sz w:val="28"/>
          <w:szCs w:val="28"/>
        </w:rPr>
        <w:t xml:space="preserve"> </w:t>
      </w:r>
      <w:proofErr w:type="spellStart"/>
      <w:r w:rsidR="00E34789">
        <w:rPr>
          <w:b w:val="0"/>
          <w:sz w:val="28"/>
          <w:szCs w:val="28"/>
          <w:lang w:val="en-US"/>
        </w:rPr>
        <w:t>Pydev</w:t>
      </w:r>
      <w:proofErr w:type="spellEnd"/>
      <w:r w:rsidR="00FA0C1E" w:rsidRPr="00FA0C1E">
        <w:rPr>
          <w:b w:val="0"/>
          <w:sz w:val="28"/>
          <w:szCs w:val="28"/>
        </w:rPr>
        <w:t>.</w:t>
      </w:r>
      <w:r w:rsidR="00E10A1F">
        <w:rPr>
          <w:sz w:val="28"/>
          <w:szCs w:val="28"/>
        </w:rPr>
        <w:br w:type="page"/>
      </w:r>
    </w:p>
    <w:p w:rsidR="00837755" w:rsidRPr="00E53E55" w:rsidRDefault="00837755" w:rsidP="003031F8">
      <w:pPr>
        <w:spacing w:line="360" w:lineRule="exact"/>
        <w:ind w:firstLine="567"/>
        <w:rPr>
          <w:szCs w:val="28"/>
          <w:lang w:val="ru-RU"/>
        </w:rPr>
      </w:pPr>
      <w:r w:rsidRPr="00E10A1F">
        <w:rPr>
          <w:szCs w:val="28"/>
        </w:rPr>
        <w:lastRenderedPageBreak/>
        <w:t xml:space="preserve">Таблица 4.2 – Характеристики функций </w:t>
      </w:r>
      <w:r w:rsidR="00FB01C4" w:rsidRPr="00E10A1F">
        <w:rPr>
          <w:szCs w:val="28"/>
          <w:lang w:val="ru-RU"/>
        </w:rPr>
        <w:t>программного средства</w:t>
      </w:r>
      <w:r w:rsidRPr="00E10A1F">
        <w:rPr>
          <w:szCs w:val="28"/>
        </w:rPr>
        <w:t xml:space="preserve"> и их объем</w:t>
      </w:r>
    </w:p>
    <w:p w:rsidR="00E10A1F" w:rsidRPr="00E53E55" w:rsidRDefault="00E10A1F" w:rsidP="003031F8">
      <w:pPr>
        <w:spacing w:line="360" w:lineRule="exact"/>
        <w:rPr>
          <w:szCs w:val="28"/>
          <w:lang w:val="ru-RU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5725"/>
        <w:gridCol w:w="2784"/>
      </w:tblGrid>
      <w:tr w:rsidR="00837755" w:rsidRPr="00E3285A" w:rsidTr="00722DC1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E3285A" w:rsidRDefault="00837755" w:rsidP="003031F8">
            <w:pPr>
              <w:pStyle w:val="Tableheader"/>
              <w:spacing w:line="360" w:lineRule="exact"/>
              <w:rPr>
                <w:b w:val="0"/>
                <w:sz w:val="28"/>
              </w:rPr>
            </w:pPr>
            <w:r w:rsidRPr="00E3285A">
              <w:rPr>
                <w:b w:val="0"/>
                <w:sz w:val="28"/>
              </w:rPr>
              <w:t>№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E3285A" w:rsidRDefault="00837755" w:rsidP="003031F8">
            <w:pPr>
              <w:pStyle w:val="Tableheader"/>
              <w:spacing w:line="360" w:lineRule="exact"/>
              <w:ind w:firstLine="709"/>
              <w:rPr>
                <w:b w:val="0"/>
                <w:sz w:val="28"/>
              </w:rPr>
            </w:pPr>
            <w:r w:rsidRPr="00E3285A">
              <w:rPr>
                <w:b w:val="0"/>
                <w:sz w:val="28"/>
              </w:rPr>
              <w:t>Наименование функций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E3285A" w:rsidRDefault="00837755" w:rsidP="003031F8">
            <w:pPr>
              <w:pStyle w:val="Tableheader"/>
              <w:spacing w:line="360" w:lineRule="exact"/>
              <w:jc w:val="left"/>
              <w:rPr>
                <w:b w:val="0"/>
                <w:sz w:val="28"/>
              </w:rPr>
            </w:pPr>
            <w:r w:rsidRPr="00E3285A">
              <w:rPr>
                <w:b w:val="0"/>
                <w:sz w:val="28"/>
              </w:rPr>
              <w:t>Объем функций П</w:t>
            </w:r>
            <w:proofErr w:type="gramStart"/>
            <w:r w:rsidRPr="00E3285A">
              <w:rPr>
                <w:b w:val="0"/>
                <w:sz w:val="28"/>
              </w:rPr>
              <w:t>C</w:t>
            </w:r>
            <w:proofErr w:type="gramEnd"/>
            <w:r w:rsidRPr="00E3285A">
              <w:rPr>
                <w:b w:val="0"/>
                <w:sz w:val="28"/>
              </w:rPr>
              <w:t>,  строк</w:t>
            </w:r>
            <w:r w:rsidR="00B23D6D" w:rsidRPr="00E3285A">
              <w:rPr>
                <w:b w:val="0"/>
                <w:sz w:val="28"/>
              </w:rPr>
              <w:t xml:space="preserve"> исходного</w:t>
            </w:r>
            <w:r w:rsidRPr="00E3285A">
              <w:rPr>
                <w:b w:val="0"/>
                <w:sz w:val="28"/>
              </w:rPr>
              <w:t xml:space="preserve"> кода</w:t>
            </w:r>
          </w:p>
        </w:tc>
      </w:tr>
      <w:tr w:rsidR="00E34789" w:rsidRPr="00E3285A" w:rsidTr="0082504E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jc w:val="right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103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Анализ входного языка (синтаксический и семантический)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 w:rsidP="00E34789">
            <w:pPr>
              <w:jc w:val="center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660</w:t>
            </w:r>
          </w:p>
        </w:tc>
      </w:tr>
      <w:tr w:rsidR="00E34789" w:rsidRPr="00E3285A" w:rsidTr="0082504E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jc w:val="right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104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Преобразование операторов входного языка и команды другого языка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 w:rsidP="00E34789">
            <w:pPr>
              <w:jc w:val="center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980</w:t>
            </w:r>
          </w:p>
        </w:tc>
      </w:tr>
      <w:tr w:rsidR="00E34789" w:rsidRPr="00E3285A" w:rsidTr="0082504E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jc w:val="right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301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Формирование последовательного файла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 w:rsidP="00E34789">
            <w:pPr>
              <w:jc w:val="center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290</w:t>
            </w:r>
          </w:p>
        </w:tc>
      </w:tr>
      <w:tr w:rsidR="00E34789" w:rsidRPr="00E3285A" w:rsidTr="0082504E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jc w:val="right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304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Обслуживание файлов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 w:rsidP="00E34789">
            <w:pPr>
              <w:jc w:val="center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420</w:t>
            </w:r>
          </w:p>
        </w:tc>
      </w:tr>
      <w:tr w:rsidR="00E34789" w:rsidRPr="00E3285A" w:rsidTr="0082504E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jc w:val="right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305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Обработка файлов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 w:rsidP="00E34789">
            <w:pPr>
              <w:jc w:val="center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720</w:t>
            </w:r>
          </w:p>
        </w:tc>
      </w:tr>
      <w:tr w:rsidR="00E34789" w:rsidRPr="00E3285A" w:rsidTr="0082504E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jc w:val="right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308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Управление файлами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 w:rsidP="00E34789">
            <w:pPr>
              <w:jc w:val="center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5750</w:t>
            </w:r>
          </w:p>
        </w:tc>
      </w:tr>
      <w:tr w:rsidR="00E34789" w:rsidRPr="00E3285A" w:rsidTr="0082504E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jc w:val="right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309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Формирование файла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 w:rsidP="00E34789">
            <w:pPr>
              <w:jc w:val="center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1020</w:t>
            </w:r>
          </w:p>
        </w:tc>
      </w:tr>
      <w:tr w:rsidR="00E34789" w:rsidRPr="00E3285A" w:rsidTr="0082504E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jc w:val="right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401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Генерация рабочих программ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 w:rsidP="00E34789">
            <w:pPr>
              <w:jc w:val="center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3360</w:t>
            </w:r>
          </w:p>
        </w:tc>
      </w:tr>
      <w:tr w:rsidR="00E34789" w:rsidRPr="00E3285A" w:rsidTr="0082504E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jc w:val="right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405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Система настройки ПС ВТ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 w:rsidP="00E34789">
            <w:pPr>
              <w:jc w:val="center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370</w:t>
            </w:r>
          </w:p>
        </w:tc>
      </w:tr>
      <w:tr w:rsidR="00E34789" w:rsidRPr="00E3285A" w:rsidTr="0082504E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jc w:val="right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507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Обеспечение интерфейса между компонентами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 w:rsidP="00E34789">
            <w:pPr>
              <w:jc w:val="center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970</w:t>
            </w:r>
          </w:p>
        </w:tc>
      </w:tr>
      <w:tr w:rsidR="00E34789" w:rsidRPr="00E3285A" w:rsidTr="0082504E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jc w:val="right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605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Вспомогательные и сервисные программы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34789" w:rsidRPr="00E34789" w:rsidRDefault="00E34789" w:rsidP="00E34789">
            <w:pPr>
              <w:jc w:val="center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580</w:t>
            </w:r>
          </w:p>
        </w:tc>
      </w:tr>
      <w:tr w:rsidR="00E34789" w:rsidRPr="00E3285A" w:rsidTr="0082504E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jc w:val="right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707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>
            <w:pPr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Графический вывод результатов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34789" w:rsidRPr="00E34789" w:rsidRDefault="00E34789" w:rsidP="00E34789">
            <w:pPr>
              <w:jc w:val="center"/>
              <w:rPr>
                <w:color w:val="000000"/>
                <w:sz w:val="28"/>
                <w:szCs w:val="28"/>
              </w:rPr>
            </w:pPr>
            <w:r w:rsidRPr="00E34789">
              <w:rPr>
                <w:color w:val="000000"/>
                <w:sz w:val="28"/>
                <w:szCs w:val="28"/>
                <w:lang w:val="ru-RU"/>
              </w:rPr>
              <w:t>480</w:t>
            </w:r>
          </w:p>
        </w:tc>
      </w:tr>
      <w:tr w:rsidR="00E3285A" w:rsidRPr="00E3285A" w:rsidTr="00D31979">
        <w:trPr>
          <w:cantSplit/>
        </w:trPr>
        <w:tc>
          <w:tcPr>
            <w:tcW w:w="6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85A" w:rsidRPr="00E3285A" w:rsidRDefault="00E3285A" w:rsidP="003031F8">
            <w:pPr>
              <w:pStyle w:val="TableLeft"/>
              <w:spacing w:before="0" w:after="0" w:line="360" w:lineRule="exact"/>
            </w:pPr>
            <w:r w:rsidRPr="00E3285A">
              <w:t>Общий объем функций ПС</w:t>
            </w:r>
            <w:r w:rsidR="000E745F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 w:rsidRPr="00E3285A">
              <w:t>, исходных строк</w:t>
            </w:r>
          </w:p>
        </w:tc>
        <w:tc>
          <w:tcPr>
            <w:tcW w:w="2784" w:type="dxa"/>
            <w:vAlign w:val="center"/>
          </w:tcPr>
          <w:p w:rsidR="00E3285A" w:rsidRPr="00E3285A" w:rsidRDefault="00E34789" w:rsidP="003031F8">
            <w:pPr>
              <w:pStyle w:val="TableLeft"/>
              <w:spacing w:before="0" w:after="0" w:line="360" w:lineRule="exact"/>
              <w:jc w:val="center"/>
            </w:pPr>
            <w:r w:rsidRPr="00E34789">
              <w:t>15600</w:t>
            </w:r>
          </w:p>
        </w:tc>
      </w:tr>
    </w:tbl>
    <w:p w:rsidR="00837755" w:rsidRPr="00A2650A" w:rsidRDefault="00837755" w:rsidP="003031F8">
      <w:pPr>
        <w:pStyle w:val="af2"/>
        <w:spacing w:before="0" w:beforeAutospacing="0" w:after="0" w:afterAutospacing="0" w:line="360" w:lineRule="exact"/>
        <w:ind w:left="0" w:firstLine="709"/>
        <w:rPr>
          <w:sz w:val="28"/>
          <w:szCs w:val="28"/>
        </w:rPr>
      </w:pPr>
    </w:p>
    <w:p w:rsidR="003031F8" w:rsidRDefault="00837755" w:rsidP="003031F8">
      <w:pPr>
        <w:pStyle w:val="af0"/>
        <w:spacing w:after="0" w:line="360" w:lineRule="exact"/>
        <w:ind w:left="0" w:firstLine="567"/>
        <w:jc w:val="both"/>
        <w:rPr>
          <w:sz w:val="28"/>
          <w:szCs w:val="28"/>
          <w:lang w:val="ru-RU"/>
        </w:rPr>
      </w:pPr>
      <w:r w:rsidRPr="00B23D6D">
        <w:rPr>
          <w:sz w:val="28"/>
          <w:szCs w:val="28"/>
        </w:rPr>
        <w:t xml:space="preserve">На основании общего объема </w:t>
      </w:r>
      <w:r w:rsidR="00FB01C4">
        <w:rPr>
          <w:sz w:val="28"/>
          <w:szCs w:val="28"/>
          <w:lang w:val="ru-RU"/>
        </w:rPr>
        <w:t>программного средства</w:t>
      </w:r>
      <w:r w:rsidRPr="00B23D6D">
        <w:rPr>
          <w:sz w:val="28"/>
          <w:szCs w:val="28"/>
        </w:rPr>
        <w:t xml:space="preserve"> определим нормативную трудоем</w:t>
      </w:r>
      <w:r w:rsidRPr="00B23D6D">
        <w:rPr>
          <w:sz w:val="28"/>
          <w:szCs w:val="28"/>
        </w:rPr>
        <w:softHyphen/>
        <w:t>кость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B23D6D">
        <w:rPr>
          <w:sz w:val="28"/>
          <w:szCs w:val="28"/>
        </w:rPr>
        <w:t xml:space="preserve">), которая устанавливается с учетом сложности </w:t>
      </w:r>
      <w:r w:rsidR="00FB01C4">
        <w:rPr>
          <w:sz w:val="28"/>
          <w:szCs w:val="28"/>
          <w:lang w:val="ru-RU"/>
        </w:rPr>
        <w:t>программного средства</w:t>
      </w:r>
      <w:r w:rsidR="00670E47">
        <w:rPr>
          <w:sz w:val="28"/>
          <w:szCs w:val="28"/>
          <w:lang w:val="ru-RU"/>
        </w:rPr>
        <w:t xml:space="preserve"> (ПС относится к первой группе сложности)</w:t>
      </w:r>
      <w:r w:rsidRPr="00B23D6D">
        <w:rPr>
          <w:sz w:val="28"/>
          <w:szCs w:val="28"/>
        </w:rPr>
        <w:t>:</w:t>
      </w:r>
    </w:p>
    <w:p w:rsidR="00E53E55" w:rsidRPr="00E53E55" w:rsidRDefault="00E53E55" w:rsidP="003031F8">
      <w:pPr>
        <w:pStyle w:val="af0"/>
        <w:spacing w:after="0" w:line="360" w:lineRule="exact"/>
        <w:ind w:left="0" w:firstLine="567"/>
        <w:jc w:val="both"/>
        <w:rPr>
          <w:sz w:val="28"/>
          <w:szCs w:val="28"/>
          <w:lang w:val="ru-RU"/>
        </w:rPr>
      </w:pPr>
    </w:p>
    <w:p w:rsidR="00415489" w:rsidRPr="002A4FF0" w:rsidRDefault="003978EE" w:rsidP="003031F8">
      <w:pPr>
        <w:pStyle w:val="af0"/>
        <w:spacing w:after="0" w:line="360" w:lineRule="exact"/>
        <w:ind w:left="0"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487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человеко-дня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:rsidR="00837755" w:rsidRDefault="00837755" w:rsidP="003031F8">
      <w:pPr>
        <w:spacing w:line="360" w:lineRule="exact"/>
        <w:ind w:firstLine="567"/>
        <w:jc w:val="both"/>
        <w:rPr>
          <w:iCs/>
          <w:color w:val="000000"/>
          <w:spacing w:val="-3"/>
          <w:sz w:val="28"/>
          <w:szCs w:val="28"/>
          <w:lang w:val="ru-RU"/>
        </w:rPr>
      </w:pPr>
      <w:r w:rsidRPr="00A2650A">
        <w:rPr>
          <w:iCs/>
          <w:color w:val="000000"/>
          <w:spacing w:val="-3"/>
          <w:sz w:val="28"/>
          <w:szCs w:val="28"/>
        </w:rPr>
        <w:t>Нали</w:t>
      </w:r>
      <w:r w:rsidRPr="00A2650A">
        <w:rPr>
          <w:iCs/>
          <w:color w:val="000000"/>
          <w:spacing w:val="-5"/>
          <w:sz w:val="28"/>
          <w:szCs w:val="28"/>
        </w:rPr>
        <w:t xml:space="preserve">чие одной характеристики, определяющей сложность ПО, позволяет применить к </w:t>
      </w:r>
      <w:r w:rsidRPr="00A2650A">
        <w:rPr>
          <w:iCs/>
          <w:color w:val="000000"/>
          <w:spacing w:val="-3"/>
          <w:sz w:val="28"/>
          <w:szCs w:val="28"/>
        </w:rPr>
        <w:t>объему ПО коэффициент K</w:t>
      </w:r>
      <w:r w:rsidRPr="00A2650A">
        <w:rPr>
          <w:iCs/>
          <w:color w:val="000000"/>
          <w:spacing w:val="-3"/>
          <w:sz w:val="28"/>
          <w:szCs w:val="28"/>
          <w:vertAlign w:val="subscript"/>
        </w:rPr>
        <w:t>c</w:t>
      </w:r>
      <w:r w:rsidRPr="00A2650A">
        <w:rPr>
          <w:iCs/>
          <w:color w:val="000000"/>
          <w:spacing w:val="-3"/>
          <w:sz w:val="28"/>
          <w:szCs w:val="28"/>
        </w:rPr>
        <w:t>:</w:t>
      </w:r>
    </w:p>
    <w:p w:rsidR="001C4E78" w:rsidRPr="001C4E78" w:rsidRDefault="001C4E78" w:rsidP="003031F8">
      <w:pPr>
        <w:spacing w:line="360" w:lineRule="exact"/>
        <w:ind w:firstLine="567"/>
        <w:jc w:val="both"/>
        <w:rPr>
          <w:iCs/>
          <w:color w:val="000000"/>
          <w:spacing w:val="-3"/>
          <w:sz w:val="28"/>
          <w:szCs w:val="28"/>
          <w:lang w:val="ru-RU"/>
        </w:rPr>
      </w:pPr>
    </w:p>
    <w:p w:rsidR="001C4E78" w:rsidRPr="001C4E78" w:rsidRDefault="003978EE" w:rsidP="003031F8">
      <w:pPr>
        <w:spacing w:line="360" w:lineRule="exact"/>
        <w:ind w:firstLine="567"/>
        <w:jc w:val="both"/>
        <w:rPr>
          <w:iCs/>
          <w:color w:val="000000"/>
          <w:spacing w:val="-3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pacing w:val="-3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3"/>
                  <w:sz w:val="28"/>
                  <w:szCs w:val="28"/>
                  <w:lang w:val="ru-RU"/>
                </w:rPr>
                <m:t>К</m:t>
              </m:r>
            </m:e>
            <m:sub>
              <m:r>
                <w:rPr>
                  <w:rFonts w:ascii="Cambria Math" w:hAnsi="Cambria Math"/>
                  <w:color w:val="000000"/>
                  <w:spacing w:val="-3"/>
                  <w:sz w:val="28"/>
                  <w:szCs w:val="28"/>
                  <w:lang w:val="ru-RU"/>
                </w:rPr>
                <m:t>с</m:t>
              </m:r>
            </m:sub>
          </m:sSub>
          <m:r>
            <w:rPr>
              <w:rFonts w:ascii="Cambria Math" w:hAnsi="Cambria Math"/>
              <w:color w:val="000000"/>
              <w:spacing w:val="-3"/>
              <w:sz w:val="28"/>
              <w:szCs w:val="28"/>
              <w:lang w:val="ru-RU"/>
            </w:rPr>
            <m:t>=1+0,12=1,12.</m:t>
          </m:r>
        </m:oMath>
      </m:oMathPara>
    </w:p>
    <w:p w:rsidR="001C4E78" w:rsidRDefault="001C4E78" w:rsidP="003031F8">
      <w:pPr>
        <w:tabs>
          <w:tab w:val="left" w:pos="0"/>
          <w:tab w:val="left" w:pos="900"/>
        </w:tabs>
        <w:spacing w:line="360" w:lineRule="exact"/>
        <w:ind w:firstLine="567"/>
        <w:jc w:val="both"/>
        <w:rPr>
          <w:iCs/>
          <w:color w:val="000000"/>
          <w:spacing w:val="-2"/>
          <w:sz w:val="28"/>
          <w:szCs w:val="28"/>
          <w:lang w:val="ru-RU"/>
        </w:rPr>
      </w:pPr>
    </w:p>
    <w:p w:rsidR="00837755" w:rsidRDefault="00837755" w:rsidP="003031F8">
      <w:pPr>
        <w:tabs>
          <w:tab w:val="left" w:pos="0"/>
          <w:tab w:val="left" w:pos="900"/>
        </w:tabs>
        <w:spacing w:line="360" w:lineRule="exact"/>
        <w:ind w:firstLine="567"/>
        <w:jc w:val="both"/>
        <w:rPr>
          <w:iCs/>
          <w:color w:val="000000"/>
          <w:spacing w:val="1"/>
          <w:sz w:val="28"/>
          <w:szCs w:val="28"/>
          <w:lang w:val="ru-RU"/>
        </w:rPr>
      </w:pPr>
      <w:r w:rsidRPr="00A2650A">
        <w:rPr>
          <w:iCs/>
          <w:color w:val="000000"/>
          <w:spacing w:val="-2"/>
          <w:sz w:val="28"/>
          <w:szCs w:val="28"/>
        </w:rPr>
        <w:t xml:space="preserve">Таким образом, </w:t>
      </w:r>
      <w:r w:rsidRPr="00A2650A">
        <w:rPr>
          <w:iCs/>
          <w:color w:val="000000"/>
          <w:spacing w:val="1"/>
          <w:sz w:val="28"/>
          <w:szCs w:val="28"/>
        </w:rPr>
        <w:t>общая трудоемкость равна:</w:t>
      </w:r>
    </w:p>
    <w:p w:rsidR="00D65861" w:rsidRPr="00D65861" w:rsidRDefault="00D65861" w:rsidP="003031F8">
      <w:pPr>
        <w:tabs>
          <w:tab w:val="left" w:pos="0"/>
          <w:tab w:val="left" w:pos="900"/>
        </w:tabs>
        <w:spacing w:line="360" w:lineRule="exact"/>
        <w:ind w:firstLine="567"/>
        <w:jc w:val="both"/>
        <w:rPr>
          <w:iCs/>
          <w:color w:val="000000"/>
          <w:spacing w:val="1"/>
          <w:sz w:val="28"/>
          <w:szCs w:val="28"/>
          <w:lang w:val="ru-RU"/>
        </w:rPr>
      </w:pPr>
    </w:p>
    <w:p w:rsidR="00D65861" w:rsidRPr="00D65861" w:rsidRDefault="003978EE" w:rsidP="003031F8">
      <w:pPr>
        <w:tabs>
          <w:tab w:val="left" w:pos="0"/>
          <w:tab w:val="left" w:pos="900"/>
        </w:tabs>
        <w:spacing w:line="360" w:lineRule="exact"/>
        <w:ind w:firstLine="567"/>
        <w:jc w:val="both"/>
        <w:rPr>
          <w:iCs/>
          <w:color w:val="000000"/>
          <w:spacing w:val="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1"/>
                  <w:sz w:val="28"/>
                  <w:szCs w:val="28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color w:val="000000"/>
                  <w:spacing w:val="1"/>
                  <w:sz w:val="28"/>
                  <w:szCs w:val="28"/>
                  <w:lang w:val="ru-RU"/>
                </w:rPr>
                <m:t>о</m:t>
              </m:r>
            </m:sub>
          </m:sSub>
          <m:r>
            <w:rPr>
              <w:rFonts w:ascii="Cambria Math" w:hAnsi="Cambria Math"/>
              <w:color w:val="000000"/>
              <w:spacing w:val="1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color w:val="000000"/>
              <w:spacing w:val="1"/>
              <w:sz w:val="28"/>
              <w:szCs w:val="28"/>
              <w:lang w:val="ru-RU"/>
            </w:rPr>
            <m:t>487</m:t>
          </m:r>
          <m:r>
            <w:rPr>
              <w:rFonts w:ascii="Cambria Math" w:hAnsi="Cambria Math"/>
              <w:color w:val="000000"/>
              <w:spacing w:val="1"/>
              <w:sz w:val="28"/>
              <w:szCs w:val="28"/>
              <w:lang w:val="ru-RU"/>
            </w:rPr>
            <m:t xml:space="preserve">* 1,12 * 0,7 * 1= </m:t>
          </m:r>
          <m:r>
            <w:rPr>
              <w:rFonts w:ascii="Cambria Math" w:hAnsi="Cambria Math"/>
              <w:color w:val="000000"/>
              <w:spacing w:val="1"/>
              <w:sz w:val="28"/>
              <w:szCs w:val="28"/>
              <w:lang w:val="ru-RU"/>
            </w:rPr>
            <m:t>382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pacing w:val="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1"/>
                  <w:sz w:val="28"/>
                  <w:szCs w:val="28"/>
                  <w:lang w:val="ru-RU"/>
                </w:rPr>
                <m:t>человеко-дня</m:t>
              </m:r>
            </m:e>
          </m:d>
          <m:r>
            <w:rPr>
              <w:rFonts w:ascii="Cambria Math" w:hAnsi="Cambria Math"/>
              <w:color w:val="000000"/>
              <w:spacing w:val="1"/>
              <w:sz w:val="28"/>
              <w:szCs w:val="28"/>
              <w:lang w:val="ru-RU"/>
            </w:rPr>
            <m:t>.</m:t>
          </m:r>
        </m:oMath>
      </m:oMathPara>
    </w:p>
    <w:p w:rsidR="00837755" w:rsidRPr="00A2650A" w:rsidRDefault="00837755" w:rsidP="003031F8">
      <w:pPr>
        <w:tabs>
          <w:tab w:val="left" w:pos="0"/>
          <w:tab w:val="left" w:pos="900"/>
        </w:tabs>
        <w:spacing w:line="360" w:lineRule="exact"/>
        <w:ind w:firstLine="567"/>
        <w:jc w:val="both"/>
        <w:rPr>
          <w:iCs/>
          <w:color w:val="000000"/>
          <w:spacing w:val="1"/>
          <w:sz w:val="28"/>
          <w:szCs w:val="28"/>
        </w:rPr>
      </w:pPr>
    </w:p>
    <w:p w:rsidR="00837755" w:rsidRDefault="00837755" w:rsidP="003031F8">
      <w:pPr>
        <w:tabs>
          <w:tab w:val="left" w:pos="4111"/>
          <w:tab w:val="left" w:pos="8364"/>
        </w:tabs>
        <w:spacing w:line="360" w:lineRule="exact"/>
        <w:ind w:firstLine="567"/>
        <w:jc w:val="both"/>
        <w:rPr>
          <w:sz w:val="28"/>
          <w:szCs w:val="28"/>
          <w:lang w:val="ru-RU"/>
        </w:rPr>
      </w:pPr>
      <w:r w:rsidRPr="00A2650A">
        <w:rPr>
          <w:sz w:val="28"/>
          <w:szCs w:val="28"/>
        </w:rPr>
        <w:t xml:space="preserve">При установленной плановой продолжительности разработки численность исполнителей определяется </w:t>
      </w:r>
      <w:r>
        <w:rPr>
          <w:sz w:val="28"/>
          <w:szCs w:val="28"/>
        </w:rPr>
        <w:t>следующим образом</w:t>
      </w:r>
      <w:r w:rsidRPr="00A2650A">
        <w:rPr>
          <w:sz w:val="28"/>
          <w:szCs w:val="28"/>
        </w:rPr>
        <w:t>:</w:t>
      </w:r>
    </w:p>
    <w:p w:rsidR="004E2E81" w:rsidRDefault="004E2E81" w:rsidP="003031F8">
      <w:pPr>
        <w:tabs>
          <w:tab w:val="left" w:pos="4111"/>
          <w:tab w:val="left" w:pos="8364"/>
        </w:tabs>
        <w:spacing w:line="360" w:lineRule="exact"/>
        <w:ind w:firstLine="567"/>
        <w:jc w:val="both"/>
        <w:rPr>
          <w:sz w:val="28"/>
          <w:szCs w:val="28"/>
          <w:lang w:val="ru-RU"/>
        </w:rPr>
      </w:pPr>
    </w:p>
    <w:p w:rsidR="004E2E81" w:rsidRPr="004E2E81" w:rsidRDefault="003978EE" w:rsidP="00DA2B86">
      <w:pPr>
        <w:tabs>
          <w:tab w:val="left" w:pos="4111"/>
          <w:tab w:val="left" w:pos="8364"/>
        </w:tabs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382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0,5 *225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ru-RU"/>
            </w:rPr>
            <m:t>3</m:t>
          </m:r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:rsidR="00837755" w:rsidRDefault="00837755" w:rsidP="003031F8">
      <w:pPr>
        <w:spacing w:line="360" w:lineRule="exact"/>
        <w:ind w:firstLine="709"/>
        <w:rPr>
          <w:sz w:val="28"/>
          <w:szCs w:val="28"/>
        </w:rPr>
      </w:pPr>
    </w:p>
    <w:p w:rsidR="00837755" w:rsidRPr="00A2650A" w:rsidRDefault="00837755" w:rsidP="003031F8">
      <w:pPr>
        <w:spacing w:line="360" w:lineRule="exact"/>
        <w:ind w:firstLine="567"/>
        <w:jc w:val="both"/>
        <w:rPr>
          <w:sz w:val="28"/>
          <w:szCs w:val="28"/>
        </w:rPr>
      </w:pPr>
      <w:r w:rsidRPr="00A2650A">
        <w:rPr>
          <w:sz w:val="28"/>
          <w:szCs w:val="28"/>
        </w:rPr>
        <w:t>Эффективный фонд рабочего времени – 255 дн</w:t>
      </w:r>
      <w:r w:rsidR="00FB01C4">
        <w:rPr>
          <w:sz w:val="28"/>
          <w:szCs w:val="28"/>
          <w:lang w:val="ru-RU"/>
        </w:rPr>
        <w:t>ей</w:t>
      </w:r>
      <w:r w:rsidRPr="00A2650A">
        <w:rPr>
          <w:sz w:val="28"/>
          <w:szCs w:val="28"/>
        </w:rPr>
        <w:t>.</w:t>
      </w:r>
    </w:p>
    <w:p w:rsidR="00837755" w:rsidRPr="00A2650A" w:rsidRDefault="00837755" w:rsidP="003031F8">
      <w:pPr>
        <w:spacing w:line="360" w:lineRule="exact"/>
        <w:ind w:firstLine="567"/>
        <w:jc w:val="both"/>
        <w:rPr>
          <w:sz w:val="28"/>
          <w:szCs w:val="28"/>
        </w:rPr>
      </w:pPr>
      <w:r w:rsidRPr="00A2650A">
        <w:rPr>
          <w:sz w:val="28"/>
          <w:szCs w:val="28"/>
        </w:rPr>
        <w:t>Плановая продолжительность разработки – 0,5 лет.</w:t>
      </w:r>
    </w:p>
    <w:p w:rsidR="00837755" w:rsidRPr="00A2650A" w:rsidRDefault="00837755" w:rsidP="003031F8">
      <w:pPr>
        <w:spacing w:line="360" w:lineRule="exact"/>
        <w:ind w:firstLine="567"/>
        <w:jc w:val="both"/>
        <w:rPr>
          <w:sz w:val="28"/>
          <w:szCs w:val="28"/>
        </w:rPr>
      </w:pPr>
    </w:p>
    <w:p w:rsidR="00837755" w:rsidRPr="00D05D4E" w:rsidRDefault="00837755" w:rsidP="003031F8">
      <w:pPr>
        <w:pStyle w:val="2"/>
        <w:spacing w:before="0" w:line="360" w:lineRule="exact"/>
        <w:ind w:left="567"/>
        <w:rPr>
          <w:color w:val="auto"/>
          <w:szCs w:val="28"/>
        </w:rPr>
      </w:pPr>
      <w:bookmarkStart w:id="9" w:name="_Toc294718065"/>
      <w:bookmarkStart w:id="10" w:name="_Toc294749393"/>
      <w:r w:rsidRPr="00D05D4E">
        <w:rPr>
          <w:color w:val="auto"/>
          <w:szCs w:val="28"/>
        </w:rPr>
        <w:t>4.3</w:t>
      </w:r>
      <w:r w:rsidR="00C412DF" w:rsidRPr="00D05D4E">
        <w:rPr>
          <w:color w:val="auto"/>
          <w:szCs w:val="28"/>
          <w:lang w:val="ru-RU"/>
        </w:rPr>
        <w:t>.</w:t>
      </w:r>
      <w:r w:rsidRPr="00D05D4E">
        <w:rPr>
          <w:color w:val="auto"/>
          <w:szCs w:val="28"/>
        </w:rPr>
        <w:t xml:space="preserve"> Определение числа разработчиков и расчет заработной платы разработчиков</w:t>
      </w:r>
      <w:bookmarkEnd w:id="9"/>
      <w:bookmarkEnd w:id="10"/>
    </w:p>
    <w:p w:rsidR="00837755" w:rsidRDefault="00837755" w:rsidP="003031F8">
      <w:pPr>
        <w:spacing w:line="360" w:lineRule="exact"/>
        <w:ind w:firstLine="567"/>
        <w:jc w:val="both"/>
        <w:rPr>
          <w:iCs/>
          <w:color w:val="000000"/>
          <w:sz w:val="28"/>
          <w:szCs w:val="28"/>
        </w:rPr>
      </w:pPr>
    </w:p>
    <w:p w:rsidR="00837755" w:rsidRPr="00A2650A" w:rsidRDefault="00837755" w:rsidP="003031F8">
      <w:pPr>
        <w:spacing w:line="360" w:lineRule="exact"/>
        <w:ind w:firstLine="567"/>
        <w:jc w:val="both"/>
        <w:rPr>
          <w:iCs/>
          <w:color w:val="000000"/>
          <w:spacing w:val="-1"/>
          <w:sz w:val="28"/>
          <w:szCs w:val="28"/>
        </w:rPr>
      </w:pPr>
      <w:r w:rsidRPr="00AB2F8B">
        <w:rPr>
          <w:b/>
          <w:iCs/>
          <w:color w:val="000000"/>
          <w:sz w:val="28"/>
          <w:szCs w:val="28"/>
        </w:rPr>
        <w:t>Расчет численности и тарифных ставок.</w:t>
      </w:r>
      <w:r w:rsidRPr="00A2650A">
        <w:rPr>
          <w:iCs/>
          <w:color w:val="000000"/>
          <w:sz w:val="28"/>
          <w:szCs w:val="28"/>
        </w:rPr>
        <w:t xml:space="preserve"> Общая трудоемкость</w:t>
      </w:r>
      <w:r w:rsidRPr="00A2650A">
        <w:rPr>
          <w:iCs/>
          <w:color w:val="000000"/>
          <w:sz w:val="28"/>
          <w:szCs w:val="28"/>
        </w:rPr>
        <w:br/>
      </w:r>
      <w:r w:rsidRPr="00A2650A">
        <w:rPr>
          <w:iCs/>
          <w:color w:val="000000"/>
          <w:spacing w:val="1"/>
          <w:sz w:val="28"/>
          <w:szCs w:val="28"/>
        </w:rPr>
        <w:t>ПО 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pacing w:val="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color w:val="000000"/>
                <w:spacing w:val="1"/>
                <w:sz w:val="28"/>
                <w:szCs w:val="28"/>
              </w:rPr>
              <m:t>о</m:t>
            </m:r>
          </m:sub>
        </m:sSub>
      </m:oMath>
      <w:r w:rsidRPr="00A2650A">
        <w:rPr>
          <w:iCs/>
          <w:color w:val="000000"/>
          <w:spacing w:val="1"/>
          <w:sz w:val="28"/>
          <w:szCs w:val="28"/>
        </w:rPr>
        <w:t xml:space="preserve">) составляет </w:t>
      </w:r>
      <w:r w:rsidR="00E34789">
        <w:rPr>
          <w:iCs/>
          <w:color w:val="000000"/>
          <w:spacing w:val="1"/>
          <w:sz w:val="28"/>
          <w:szCs w:val="28"/>
          <w:lang w:val="ru-RU"/>
        </w:rPr>
        <w:t>382</w:t>
      </w:r>
      <w:r w:rsidRPr="00A2650A">
        <w:rPr>
          <w:iCs/>
          <w:color w:val="000000"/>
          <w:spacing w:val="1"/>
          <w:sz w:val="28"/>
          <w:szCs w:val="28"/>
        </w:rPr>
        <w:t xml:space="preserve"> чел./дн., длительность разработки – 0,5 л. В расчете на полгода в проекте в</w:t>
      </w:r>
      <w:r w:rsidR="00C24193">
        <w:rPr>
          <w:iCs/>
          <w:color w:val="000000"/>
          <w:spacing w:val="1"/>
          <w:sz w:val="28"/>
          <w:szCs w:val="28"/>
        </w:rPr>
        <w:t xml:space="preserve"> среднем будет занято примерно </w:t>
      </w:r>
      <w:r w:rsidR="00E34789">
        <w:rPr>
          <w:iCs/>
          <w:color w:val="000000"/>
          <w:spacing w:val="1"/>
          <w:sz w:val="28"/>
          <w:szCs w:val="28"/>
          <w:lang w:val="ru-RU"/>
        </w:rPr>
        <w:t>3</w:t>
      </w:r>
      <w:r w:rsidRPr="00A2650A">
        <w:rPr>
          <w:iCs/>
          <w:color w:val="000000"/>
          <w:spacing w:val="1"/>
          <w:sz w:val="28"/>
          <w:szCs w:val="28"/>
        </w:rPr>
        <w:t xml:space="preserve"> чел</w:t>
      </w:r>
      <w:proofErr w:type="spellStart"/>
      <w:r w:rsidR="00E00971">
        <w:rPr>
          <w:iCs/>
          <w:color w:val="000000"/>
          <w:spacing w:val="1"/>
          <w:sz w:val="28"/>
          <w:szCs w:val="28"/>
          <w:lang w:val="ru-RU"/>
        </w:rPr>
        <w:t>овека</w:t>
      </w:r>
      <w:proofErr w:type="spellEnd"/>
      <w:r w:rsidRPr="00A2650A">
        <w:rPr>
          <w:iCs/>
          <w:color w:val="000000"/>
          <w:spacing w:val="1"/>
          <w:sz w:val="28"/>
          <w:szCs w:val="28"/>
        </w:rPr>
        <w:t xml:space="preserve">. </w:t>
      </w:r>
      <w:r w:rsidRPr="00A2650A">
        <w:rPr>
          <w:iCs/>
          <w:color w:val="000000"/>
          <w:spacing w:val="-1"/>
          <w:sz w:val="28"/>
          <w:szCs w:val="28"/>
        </w:rPr>
        <w:t xml:space="preserve">Коэффициент премирования </w:t>
      </w:r>
      <w:r w:rsidR="00E00971">
        <w:rPr>
          <w:iCs/>
          <w:color w:val="000000"/>
          <w:spacing w:val="-1"/>
          <w:sz w:val="28"/>
          <w:szCs w:val="28"/>
          <w:lang w:val="ru-RU"/>
        </w:rPr>
        <w:t xml:space="preserve">равен </w:t>
      </w:r>
      <w:r w:rsidRPr="00A2650A">
        <w:rPr>
          <w:iCs/>
          <w:color w:val="000000"/>
          <w:spacing w:val="-1"/>
          <w:sz w:val="28"/>
          <w:szCs w:val="28"/>
        </w:rPr>
        <w:t>1,5.</w:t>
      </w:r>
    </w:p>
    <w:p w:rsidR="00837755" w:rsidRPr="00FB01C4" w:rsidRDefault="00837755" w:rsidP="003031F8">
      <w:pPr>
        <w:pStyle w:val="af0"/>
        <w:spacing w:after="0" w:line="360" w:lineRule="exact"/>
        <w:ind w:left="0" w:firstLine="567"/>
        <w:jc w:val="both"/>
        <w:rPr>
          <w:sz w:val="28"/>
          <w:szCs w:val="28"/>
        </w:rPr>
      </w:pPr>
      <w:r w:rsidRPr="00FB01C4">
        <w:rPr>
          <w:sz w:val="28"/>
          <w:szCs w:val="28"/>
        </w:rPr>
        <w:t xml:space="preserve">Для расчета основной заработной платы исполнителей необходимо определить часовую тарифную ставку и месячную тарифную ставку каждого исполнителя. </w:t>
      </w:r>
    </w:p>
    <w:p w:rsidR="00837755" w:rsidRPr="00A2650A" w:rsidRDefault="00837755" w:rsidP="003031F8">
      <w:pPr>
        <w:spacing w:line="360" w:lineRule="exact"/>
        <w:ind w:firstLine="567"/>
        <w:jc w:val="both"/>
        <w:rPr>
          <w:sz w:val="28"/>
          <w:szCs w:val="28"/>
        </w:rPr>
      </w:pPr>
      <w:r w:rsidRPr="00A2650A">
        <w:rPr>
          <w:sz w:val="28"/>
          <w:szCs w:val="28"/>
        </w:rPr>
        <w:t>Работа над проектом осуществляетс</w:t>
      </w:r>
      <w:r w:rsidR="00E00971">
        <w:rPr>
          <w:sz w:val="28"/>
          <w:szCs w:val="28"/>
        </w:rPr>
        <w:t>я начальником отдела разработок</w:t>
      </w:r>
      <w:r w:rsidR="00E00971">
        <w:rPr>
          <w:sz w:val="28"/>
          <w:szCs w:val="28"/>
          <w:lang w:val="ru-RU"/>
        </w:rPr>
        <w:t xml:space="preserve"> и</w:t>
      </w:r>
      <w:r w:rsidRPr="00A2650A">
        <w:rPr>
          <w:sz w:val="28"/>
          <w:szCs w:val="28"/>
        </w:rPr>
        <w:t xml:space="preserve"> </w:t>
      </w:r>
      <w:r w:rsidR="00E00971">
        <w:rPr>
          <w:sz w:val="28"/>
          <w:szCs w:val="28"/>
          <w:lang w:val="ru-RU"/>
        </w:rPr>
        <w:t>двумя</w:t>
      </w:r>
      <w:r w:rsidRPr="00A2650A">
        <w:rPr>
          <w:sz w:val="28"/>
          <w:szCs w:val="28"/>
        </w:rPr>
        <w:t xml:space="preserve"> инженерами-программистами 1й.</w:t>
      </w:r>
    </w:p>
    <w:p w:rsidR="00696D49" w:rsidRPr="00E53E55" w:rsidRDefault="00837755" w:rsidP="00E53E55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w:r w:rsidRPr="00A2650A">
        <w:rPr>
          <w:sz w:val="28"/>
          <w:szCs w:val="28"/>
        </w:rPr>
        <w:t>В таблице 4.3 приведен расчет основной заработной платы.</w:t>
      </w:r>
      <w:r w:rsidR="00696D49">
        <w:rPr>
          <w:sz w:val="28"/>
          <w:szCs w:val="28"/>
        </w:rPr>
        <w:br w:type="page"/>
      </w:r>
    </w:p>
    <w:p w:rsidR="00837755" w:rsidRDefault="00837755" w:rsidP="003031F8">
      <w:pPr>
        <w:spacing w:line="360" w:lineRule="exact"/>
        <w:ind w:firstLine="567"/>
        <w:jc w:val="both"/>
        <w:rPr>
          <w:szCs w:val="28"/>
          <w:lang w:val="ru-RU"/>
        </w:rPr>
      </w:pPr>
      <w:r w:rsidRPr="00696D49">
        <w:rPr>
          <w:szCs w:val="28"/>
        </w:rPr>
        <w:lastRenderedPageBreak/>
        <w:t>Таблица 4.3 – Расчет основной заработной платы исполнителей</w:t>
      </w:r>
    </w:p>
    <w:p w:rsidR="00696D49" w:rsidRPr="00696D49" w:rsidRDefault="00696D49" w:rsidP="003031F8">
      <w:pPr>
        <w:spacing w:line="360" w:lineRule="exact"/>
        <w:ind w:firstLine="567"/>
        <w:jc w:val="both"/>
        <w:rPr>
          <w:szCs w:val="28"/>
          <w:lang w:val="ru-RU"/>
        </w:rPr>
      </w:pPr>
    </w:p>
    <w:tbl>
      <w:tblPr>
        <w:tblW w:w="0" w:type="auto"/>
        <w:tblLayout w:type="fixed"/>
        <w:tblLook w:val="01E0"/>
      </w:tblPr>
      <w:tblGrid>
        <w:gridCol w:w="3794"/>
        <w:gridCol w:w="2835"/>
        <w:gridCol w:w="2839"/>
      </w:tblGrid>
      <w:tr w:rsidR="00837755" w:rsidRPr="00696D49" w:rsidTr="00D31979">
        <w:trPr>
          <w:trHeight w:val="158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7755" w:rsidRPr="00696D49" w:rsidRDefault="00837755" w:rsidP="003031F8">
            <w:pPr>
              <w:pStyle w:val="Tableheader"/>
              <w:spacing w:line="360" w:lineRule="exact"/>
              <w:rPr>
                <w:b w:val="0"/>
                <w:sz w:val="28"/>
              </w:rPr>
            </w:pPr>
            <w:r w:rsidRPr="00696D49">
              <w:rPr>
                <w:b w:val="0"/>
                <w:sz w:val="28"/>
              </w:rPr>
              <w:t>Параметр</w:t>
            </w:r>
          </w:p>
        </w:tc>
        <w:tc>
          <w:tcPr>
            <w:tcW w:w="5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755" w:rsidRPr="00696D49" w:rsidRDefault="00837755" w:rsidP="003031F8">
            <w:pPr>
              <w:pStyle w:val="Tableheader"/>
              <w:spacing w:line="360" w:lineRule="exact"/>
              <w:rPr>
                <w:b w:val="0"/>
                <w:sz w:val="28"/>
              </w:rPr>
            </w:pPr>
            <w:r w:rsidRPr="00696D49">
              <w:rPr>
                <w:b w:val="0"/>
                <w:sz w:val="28"/>
              </w:rPr>
              <w:t>Исполнитель</w:t>
            </w:r>
          </w:p>
        </w:tc>
      </w:tr>
      <w:tr w:rsidR="00E00971" w:rsidRPr="00696D49" w:rsidTr="00E00971">
        <w:trPr>
          <w:trHeight w:val="157"/>
        </w:trPr>
        <w:tc>
          <w:tcPr>
            <w:tcW w:w="3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header"/>
              <w:spacing w:line="360" w:lineRule="exact"/>
              <w:ind w:firstLine="709"/>
              <w:rPr>
                <w:b w:val="0"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header"/>
              <w:spacing w:line="360" w:lineRule="exact"/>
              <w:rPr>
                <w:b w:val="0"/>
                <w:sz w:val="28"/>
              </w:rPr>
            </w:pPr>
            <w:r w:rsidRPr="00696D49">
              <w:rPr>
                <w:b w:val="0"/>
                <w:sz w:val="28"/>
              </w:rPr>
              <w:t xml:space="preserve">Начальник </w:t>
            </w:r>
            <w:r>
              <w:rPr>
                <w:b w:val="0"/>
                <w:sz w:val="28"/>
              </w:rPr>
              <w:t>отдела разработок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header"/>
              <w:spacing w:line="360" w:lineRule="exact"/>
              <w:rPr>
                <w:b w:val="0"/>
                <w:sz w:val="28"/>
              </w:rPr>
            </w:pPr>
            <w:r w:rsidRPr="00696D49">
              <w:rPr>
                <w:b w:val="0"/>
                <w:sz w:val="28"/>
              </w:rPr>
              <w:t>Инженер-программист 1й категории</w:t>
            </w:r>
          </w:p>
        </w:tc>
      </w:tr>
      <w:tr w:rsidR="00E00971" w:rsidRPr="00696D49" w:rsidTr="00E0097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971" w:rsidRPr="00FA033C" w:rsidRDefault="00E00971" w:rsidP="003031F8">
            <w:pPr>
              <w:pStyle w:val="Tableheader"/>
              <w:spacing w:line="360" w:lineRule="exact"/>
              <w:jc w:val="left"/>
              <w:rPr>
                <w:b w:val="0"/>
                <w:sz w:val="28"/>
              </w:rPr>
            </w:pPr>
            <w:r w:rsidRPr="00FA033C">
              <w:rPr>
                <w:b w:val="0"/>
                <w:sz w:val="28"/>
              </w:rPr>
              <w:t>Тарифный коэффициент</w:t>
            </w:r>
            <w:proofErr w:type="gramStart"/>
            <w:r w:rsidRPr="00FA033C">
              <w:rPr>
                <w:b w:val="0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Т</m:t>
                  </m:r>
                  <w:proofErr w:type="gramEnd"/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к</m:t>
                  </m:r>
                </m:sub>
              </m:sSub>
            </m:oMath>
            <w:r w:rsidRPr="00FA033C">
              <w:rPr>
                <w:b w:val="0"/>
                <w:sz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all"/>
              <w:spacing w:line="360" w:lineRule="exact"/>
              <w:rPr>
                <w:lang w:val="en-US"/>
              </w:rPr>
            </w:pPr>
            <w:r w:rsidRPr="00696D49">
              <w:t>3,98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all"/>
              <w:spacing w:line="360" w:lineRule="exact"/>
            </w:pPr>
            <w:r w:rsidRPr="00696D49">
              <w:t>3,04</w:t>
            </w:r>
          </w:p>
        </w:tc>
      </w:tr>
      <w:tr w:rsidR="00E00971" w:rsidRPr="00696D49" w:rsidTr="00E0097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971" w:rsidRPr="00FA033C" w:rsidRDefault="00E00971" w:rsidP="003031F8">
            <w:pPr>
              <w:pStyle w:val="Tableall"/>
              <w:spacing w:line="360" w:lineRule="exact"/>
              <w:jc w:val="left"/>
            </w:pPr>
            <w:r w:rsidRPr="00FA033C">
              <w:t>Месячная тарифная ставка с учетом разряда</w:t>
            </w:r>
            <w:proofErr w:type="gramStart"/>
            <w:r w:rsidRPr="00FA033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  <w:proofErr w:type="gramEnd"/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</m:oMath>
            <w:r w:rsidRPr="00FA033C">
              <w:t xml:space="preserve">, руб.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all"/>
              <w:spacing w:line="360" w:lineRule="exact"/>
            </w:pPr>
            <w:r>
              <w:t>2388</w:t>
            </w:r>
            <w:r w:rsidRPr="00696D49">
              <w:t>000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all"/>
              <w:spacing w:line="360" w:lineRule="exact"/>
            </w:pPr>
            <w:r>
              <w:t>1824</w:t>
            </w:r>
            <w:r w:rsidRPr="00696D49">
              <w:t>000</w:t>
            </w:r>
          </w:p>
        </w:tc>
      </w:tr>
      <w:tr w:rsidR="00E00971" w:rsidRPr="00696D49" w:rsidTr="00E0097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971" w:rsidRPr="00FA033C" w:rsidRDefault="00E00971" w:rsidP="003031F8">
            <w:pPr>
              <w:pStyle w:val="Tableall"/>
              <w:spacing w:line="360" w:lineRule="exact"/>
              <w:jc w:val="left"/>
            </w:pPr>
            <w:r w:rsidRPr="00FA033C">
              <w:t>Часовая тарифная ставка</w:t>
            </w:r>
            <w:proofErr w:type="gramStart"/>
            <w:r w:rsidRPr="00FA033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  <w:proofErr w:type="gramEnd"/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FA033C">
              <w:t>, руб.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all"/>
              <w:spacing w:line="360" w:lineRule="exact"/>
            </w:pPr>
            <w:r w:rsidRPr="00696D49">
              <w:rPr>
                <w:lang w:val="en-US"/>
              </w:rPr>
              <w:t>14105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all"/>
              <w:spacing w:line="360" w:lineRule="exact"/>
              <w:rPr>
                <w:lang w:val="en-US"/>
              </w:rPr>
            </w:pPr>
            <w:r w:rsidRPr="00696D49">
              <w:rPr>
                <w:lang w:val="en-US"/>
              </w:rPr>
              <w:t>10773</w:t>
            </w:r>
          </w:p>
        </w:tc>
      </w:tr>
      <w:tr w:rsidR="00E00971" w:rsidRPr="00696D49" w:rsidTr="00E0097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971" w:rsidRPr="00FA033C" w:rsidRDefault="00E00971" w:rsidP="003031F8">
            <w:pPr>
              <w:spacing w:line="360" w:lineRule="exact"/>
              <w:rPr>
                <w:sz w:val="28"/>
                <w:szCs w:val="28"/>
              </w:rPr>
            </w:pPr>
            <w:r w:rsidRPr="00FA033C">
              <w:rPr>
                <w:sz w:val="28"/>
                <w:szCs w:val="28"/>
              </w:rPr>
              <w:t>Эффективный фонд рабочего времени i-го исполнителя</w:t>
            </w:r>
            <w:r w:rsidRPr="00FA033C">
              <w:rPr>
                <w:sz w:val="28"/>
                <w:szCs w:val="28"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э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oMath>
            <w:r w:rsidRPr="00FA033C">
              <w:rPr>
                <w:sz w:val="28"/>
                <w:szCs w:val="28"/>
              </w:rPr>
              <w:t>, дней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E00971" w:rsidRDefault="00E00971" w:rsidP="003031F8">
            <w:pPr>
              <w:pStyle w:val="Tableall"/>
              <w:spacing w:line="360" w:lineRule="exact"/>
            </w:pPr>
            <w:r>
              <w:t>82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E00971" w:rsidRDefault="00E00971" w:rsidP="003031F8">
            <w:pPr>
              <w:pStyle w:val="Tableall"/>
              <w:spacing w:line="360" w:lineRule="exact"/>
            </w:pPr>
            <w:r>
              <w:t>150</w:t>
            </w:r>
          </w:p>
        </w:tc>
      </w:tr>
      <w:tr w:rsidR="00E00971" w:rsidRPr="00696D49" w:rsidTr="00E0097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971" w:rsidRPr="00FA033C" w:rsidRDefault="00E00971" w:rsidP="003031F8">
            <w:pPr>
              <w:pStyle w:val="Tableall"/>
              <w:spacing w:line="360" w:lineRule="exact"/>
              <w:jc w:val="left"/>
            </w:pPr>
            <w:r w:rsidRPr="00FA033C">
              <w:t>Количество часов работы в день</w:t>
            </w:r>
            <w:proofErr w:type="gramStart"/>
            <w:r w:rsidRPr="00FA033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  <w:proofErr w:type="gramEnd"/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</m:sub>
              </m:sSub>
            </m:oMath>
            <w:r w:rsidRPr="00FA033C">
              <w:t>, час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all"/>
              <w:spacing w:line="360" w:lineRule="exact"/>
            </w:pPr>
            <w:r w:rsidRPr="00696D49">
              <w:t>8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all"/>
              <w:spacing w:line="360" w:lineRule="exact"/>
            </w:pPr>
            <w:r w:rsidRPr="00696D49">
              <w:t>8</w:t>
            </w:r>
          </w:p>
        </w:tc>
      </w:tr>
      <w:tr w:rsidR="00E00971" w:rsidRPr="00696D49" w:rsidTr="00E0097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971" w:rsidRPr="00FA033C" w:rsidRDefault="00E00971" w:rsidP="003031F8">
            <w:pPr>
              <w:pStyle w:val="Tableall"/>
              <w:spacing w:line="360" w:lineRule="exact"/>
              <w:jc w:val="left"/>
            </w:pPr>
            <w:r w:rsidRPr="00FA033C">
              <w:t xml:space="preserve">Коэффициент премирования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w:proofErr w:type="gramStart"/>
                  <m:r>
                    <w:rPr>
                      <w:rFonts w:ascii="Cambria Math" w:hAnsi="Cambria Math"/>
                    </w:rPr>
                    <m:t>п</m:t>
                  </m:r>
                  <w:proofErr w:type="gramEnd"/>
                </m:sub>
              </m:sSub>
            </m:oMath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all"/>
              <w:spacing w:line="360" w:lineRule="exact"/>
            </w:pPr>
            <w:r w:rsidRPr="00696D49">
              <w:t>1,5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all"/>
              <w:spacing w:line="360" w:lineRule="exact"/>
            </w:pPr>
            <w:r w:rsidRPr="00696D49">
              <w:t>1,5</w:t>
            </w:r>
          </w:p>
        </w:tc>
      </w:tr>
      <w:tr w:rsidR="00E00971" w:rsidRPr="00696D49" w:rsidTr="00E0097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971" w:rsidRPr="00FA033C" w:rsidRDefault="00E00971" w:rsidP="003031F8">
            <w:pPr>
              <w:pStyle w:val="Tableall"/>
              <w:spacing w:line="360" w:lineRule="exact"/>
              <w:jc w:val="left"/>
            </w:pPr>
            <w:r w:rsidRPr="00FA033C">
              <w:t xml:space="preserve">Основная заработная плата </w:t>
            </w:r>
            <w:r w:rsidRPr="00FA033C">
              <w:rPr>
                <w:lang w:val="en-US"/>
              </w:rPr>
              <w:t>i</w:t>
            </w:r>
            <w:r w:rsidRPr="00FA033C">
              <w:t xml:space="preserve">-го исполнителя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w:proofErr w:type="gramStart"/>
                  <m:r>
                    <w:rPr>
                      <w:rFonts w:ascii="Cambria Math" w:hAnsi="Cambria Math"/>
                    </w:rPr>
                    <m:t>З</m:t>
                  </m:r>
                  <w:proofErr w:type="gramEnd"/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FA033C">
              <w:t>, руб.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all"/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>7278</w:t>
            </w:r>
            <w:r w:rsidRPr="00696D49">
              <w:rPr>
                <w:lang w:val="en-US"/>
              </w:rPr>
              <w:t>696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all"/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>12022</w:t>
            </w:r>
            <w:r w:rsidRPr="00696D49">
              <w:rPr>
                <w:lang w:val="en-US"/>
              </w:rPr>
              <w:t>668</w:t>
            </w:r>
          </w:p>
        </w:tc>
      </w:tr>
      <w:tr w:rsidR="00E00971" w:rsidRPr="00696D49" w:rsidTr="00E0097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971" w:rsidRPr="00FA033C" w:rsidRDefault="00E00971" w:rsidP="003031F8">
            <w:pPr>
              <w:pStyle w:val="Tableall"/>
              <w:spacing w:line="360" w:lineRule="exact"/>
              <w:jc w:val="left"/>
            </w:pPr>
            <w:r w:rsidRPr="00FA033C">
              <w:t>Исполнителей, человек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696D49" w:rsidRDefault="00E00971" w:rsidP="003031F8">
            <w:pPr>
              <w:pStyle w:val="Tableall"/>
              <w:spacing w:line="360" w:lineRule="exact"/>
            </w:pPr>
            <w:r w:rsidRPr="00696D49">
              <w:t>1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971" w:rsidRPr="00CE595E" w:rsidRDefault="00E00971" w:rsidP="003031F8">
            <w:pPr>
              <w:pStyle w:val="Tableall"/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B01C4" w:rsidRPr="00696D49" w:rsidTr="001964ED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1C4" w:rsidRPr="00FA033C" w:rsidRDefault="00FB01C4" w:rsidP="003031F8">
            <w:pPr>
              <w:pStyle w:val="Tableall"/>
              <w:spacing w:line="360" w:lineRule="exact"/>
              <w:jc w:val="left"/>
            </w:pPr>
            <w:r w:rsidRPr="00FA033C">
              <w:t>Основная заработная плата исполнителей</w:t>
            </w:r>
            <w:r w:rsidR="00FA033C" w:rsidRPr="00FA033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w:proofErr w:type="gramStart"/>
                  <m:r>
                    <w:rPr>
                      <w:rFonts w:ascii="Cambria Math" w:hAnsi="Cambria Math"/>
                    </w:rPr>
                    <m:t>З</m:t>
                  </m:r>
                  <w:proofErr w:type="gramEnd"/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</m:oMath>
            <w:r w:rsidRPr="00FA033C">
              <w:t>, руб.</w:t>
            </w:r>
          </w:p>
        </w:tc>
        <w:tc>
          <w:tcPr>
            <w:tcW w:w="5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1C4" w:rsidRPr="00696D49" w:rsidRDefault="00EB63A6" w:rsidP="003031F8">
            <w:pPr>
              <w:pStyle w:val="Tableall"/>
              <w:spacing w:line="360" w:lineRule="exact"/>
              <w:rPr>
                <w:lang w:val="en-US"/>
              </w:rPr>
            </w:pPr>
            <w:r w:rsidRPr="00EB63A6">
              <w:t>134479368</w:t>
            </w:r>
          </w:p>
        </w:tc>
      </w:tr>
    </w:tbl>
    <w:p w:rsidR="00FB01C4" w:rsidRDefault="00FB01C4" w:rsidP="003031F8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:rsidR="00837755" w:rsidRDefault="00FB01C4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w:r w:rsidRPr="00A2650A">
        <w:rPr>
          <w:sz w:val="28"/>
          <w:szCs w:val="28"/>
        </w:rPr>
        <w:t>Рассчитаем месячную тарифную ставку с учетом разрядов.</w:t>
      </w:r>
      <w:r>
        <w:rPr>
          <w:sz w:val="28"/>
          <w:szCs w:val="28"/>
          <w:lang w:val="ru-RU"/>
        </w:rPr>
        <w:t xml:space="preserve"> </w:t>
      </w:r>
      <w:r w:rsidR="00837755" w:rsidRPr="00A2650A">
        <w:rPr>
          <w:sz w:val="28"/>
          <w:szCs w:val="28"/>
        </w:rPr>
        <w:t xml:space="preserve">Для начальника </w:t>
      </w:r>
      <w:r w:rsidR="00AB6D1F">
        <w:rPr>
          <w:sz w:val="28"/>
          <w:szCs w:val="28"/>
          <w:lang w:val="ru-RU"/>
        </w:rPr>
        <w:t>отдела разработок</w:t>
      </w:r>
      <w:r>
        <w:rPr>
          <w:sz w:val="28"/>
          <w:szCs w:val="28"/>
          <w:lang w:val="ru-RU"/>
        </w:rPr>
        <w:t xml:space="preserve"> она будет равна</w:t>
      </w:r>
      <w:r w:rsidR="00837755" w:rsidRPr="00A2650A">
        <w:rPr>
          <w:sz w:val="28"/>
          <w:szCs w:val="28"/>
        </w:rPr>
        <w:t xml:space="preserve">: </w:t>
      </w:r>
    </w:p>
    <w:p w:rsidR="00AB6D1F" w:rsidRPr="00AB6D1F" w:rsidRDefault="00AB6D1F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</w:p>
    <w:p w:rsidR="00AB6D1F" w:rsidRPr="00AB6D1F" w:rsidRDefault="003978EE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=3,98*600000=2388000 (руб.)</m:t>
          </m:r>
        </m:oMath>
      </m:oMathPara>
    </w:p>
    <w:p w:rsidR="00837755" w:rsidRDefault="00837755" w:rsidP="003031F8">
      <w:pPr>
        <w:pStyle w:val="Tableall"/>
        <w:spacing w:line="360" w:lineRule="exact"/>
        <w:ind w:firstLine="567"/>
        <w:jc w:val="left"/>
      </w:pPr>
    </w:p>
    <w:p w:rsidR="00837755" w:rsidRDefault="00837755" w:rsidP="003031F8">
      <w:pPr>
        <w:pStyle w:val="Tableall"/>
        <w:spacing w:line="360" w:lineRule="exact"/>
        <w:ind w:firstLine="567"/>
        <w:jc w:val="left"/>
      </w:pPr>
      <w:r w:rsidRPr="00A2650A">
        <w:t xml:space="preserve">Для инженера программиста первой категории: </w:t>
      </w:r>
    </w:p>
    <w:p w:rsidR="00AB6D1F" w:rsidRPr="00A2650A" w:rsidRDefault="00AB6D1F" w:rsidP="003031F8">
      <w:pPr>
        <w:pStyle w:val="Tableall"/>
        <w:spacing w:line="360" w:lineRule="exact"/>
        <w:ind w:firstLine="567"/>
        <w:jc w:val="left"/>
      </w:pPr>
    </w:p>
    <w:p w:rsidR="00AB6D1F" w:rsidRPr="00AB6D1F" w:rsidRDefault="003978EE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=3,04*600000=1824000 (руб.)</m:t>
          </m:r>
        </m:oMath>
      </m:oMathPara>
    </w:p>
    <w:p w:rsidR="006C11AD" w:rsidRPr="00AB6D1F" w:rsidRDefault="006C11AD" w:rsidP="00E00971">
      <w:pPr>
        <w:spacing w:line="360" w:lineRule="exact"/>
        <w:jc w:val="both"/>
        <w:rPr>
          <w:sz w:val="28"/>
          <w:szCs w:val="28"/>
          <w:lang w:val="ru-RU"/>
        </w:rPr>
      </w:pPr>
    </w:p>
    <w:p w:rsidR="006C11AD" w:rsidRDefault="006C11AD" w:rsidP="003031F8">
      <w:pPr>
        <w:pStyle w:val="Tableall"/>
        <w:spacing w:line="360" w:lineRule="exact"/>
        <w:ind w:firstLine="567"/>
        <w:rPr>
          <w:sz w:val="24"/>
          <w:szCs w:val="24"/>
        </w:rPr>
      </w:pPr>
    </w:p>
    <w:p w:rsidR="00837755" w:rsidRDefault="00837755" w:rsidP="003031F8">
      <w:pPr>
        <w:pStyle w:val="Tableall"/>
        <w:spacing w:line="360" w:lineRule="exact"/>
        <w:ind w:firstLine="567"/>
        <w:jc w:val="left"/>
      </w:pPr>
      <w:r w:rsidRPr="00A2650A">
        <w:t xml:space="preserve">Рассчитаем часовую тарифную ставку. Для начальника </w:t>
      </w:r>
      <w:r w:rsidR="006C11AD">
        <w:t>отдела разработок</w:t>
      </w:r>
      <w:r w:rsidR="00FB01C4">
        <w:t xml:space="preserve"> она будет равна</w:t>
      </w:r>
      <w:r w:rsidRPr="00A2650A">
        <w:t xml:space="preserve">: </w:t>
      </w:r>
    </w:p>
    <w:p w:rsidR="0064077A" w:rsidRPr="00AB6D1F" w:rsidRDefault="003978EE" w:rsidP="00DA2B86">
      <w:pPr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ч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2388000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169,3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=14105 (руб.)</m:t>
          </m:r>
        </m:oMath>
      </m:oMathPara>
    </w:p>
    <w:p w:rsidR="0064077A" w:rsidRDefault="0064077A" w:rsidP="003031F8">
      <w:pPr>
        <w:pStyle w:val="Tableall"/>
        <w:spacing w:line="360" w:lineRule="exact"/>
        <w:ind w:firstLine="567"/>
        <w:jc w:val="left"/>
      </w:pPr>
    </w:p>
    <w:p w:rsidR="00837755" w:rsidRDefault="00837755" w:rsidP="003031F8">
      <w:pPr>
        <w:pStyle w:val="Tableall"/>
        <w:spacing w:line="360" w:lineRule="exact"/>
        <w:ind w:firstLine="709"/>
        <w:jc w:val="left"/>
      </w:pPr>
      <w:r w:rsidRPr="00A2650A">
        <w:t xml:space="preserve">Для инженера программиста первой категории: </w:t>
      </w:r>
    </w:p>
    <w:p w:rsidR="0064077A" w:rsidRDefault="0064077A" w:rsidP="003031F8">
      <w:pPr>
        <w:pStyle w:val="Tableall"/>
        <w:spacing w:line="360" w:lineRule="exact"/>
        <w:ind w:firstLine="709"/>
        <w:jc w:val="left"/>
      </w:pPr>
    </w:p>
    <w:p w:rsidR="0064077A" w:rsidRPr="00AB6D1F" w:rsidRDefault="003978EE" w:rsidP="00DA2B86">
      <w:pPr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ч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1824000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169,3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=10773 (руб.)</m:t>
          </m:r>
        </m:oMath>
      </m:oMathPara>
    </w:p>
    <w:p w:rsidR="00837755" w:rsidRPr="009549FC" w:rsidRDefault="00837755" w:rsidP="00E00971">
      <w:pPr>
        <w:pStyle w:val="Tableall"/>
        <w:spacing w:line="360" w:lineRule="exact"/>
        <w:jc w:val="left"/>
        <w:rPr>
          <w:sz w:val="24"/>
          <w:szCs w:val="24"/>
        </w:rPr>
      </w:pPr>
    </w:p>
    <w:p w:rsidR="00837755" w:rsidRDefault="00837755" w:rsidP="003031F8">
      <w:pPr>
        <w:pStyle w:val="Tableall"/>
        <w:spacing w:line="360" w:lineRule="exact"/>
        <w:ind w:firstLine="709"/>
        <w:jc w:val="left"/>
      </w:pPr>
      <w:r w:rsidRPr="00A2650A">
        <w:t>Рассчитаем основную заработную плату для каждого исполнителя.</w:t>
      </w:r>
      <w:r w:rsidR="00FB01C4">
        <w:t xml:space="preserve"> Для начальника </w:t>
      </w:r>
      <w:r w:rsidR="007F17B1">
        <w:t>раздела разработок</w:t>
      </w:r>
      <w:r w:rsidR="00FB01C4">
        <w:t xml:space="preserve"> о</w:t>
      </w:r>
      <w:r w:rsidRPr="00A2650A">
        <w:t>сновная заработная плата</w:t>
      </w:r>
      <w:r w:rsidR="00FB01C4">
        <w:t xml:space="preserve"> будет равна</w:t>
      </w:r>
      <w:r w:rsidRPr="00A2650A">
        <w:t xml:space="preserve">: </w:t>
      </w:r>
    </w:p>
    <w:p w:rsidR="007F17B1" w:rsidRDefault="007F17B1" w:rsidP="003031F8">
      <w:pPr>
        <w:pStyle w:val="Tableall"/>
        <w:spacing w:line="360" w:lineRule="exact"/>
        <w:ind w:firstLine="709"/>
        <w:jc w:val="left"/>
      </w:pPr>
    </w:p>
    <w:p w:rsidR="007F17B1" w:rsidRPr="00AB6D1F" w:rsidRDefault="003978EE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=14105*8*</m:t>
          </m:r>
          <m:r>
            <w:rPr>
              <w:rFonts w:ascii="Cambria Math" w:hAnsi="Cambria Math"/>
              <w:sz w:val="28"/>
              <w:szCs w:val="28"/>
              <w:lang w:val="ru-RU"/>
            </w:rPr>
            <m:t>82</m:t>
          </m:r>
          <m:r>
            <w:rPr>
              <w:rFonts w:ascii="Cambria Math" w:hAnsi="Cambria Math"/>
              <w:sz w:val="28"/>
              <w:szCs w:val="28"/>
              <w:lang w:val="ru-RU"/>
            </w:rPr>
            <m:t>*1,5=</m:t>
          </m:r>
          <m:r>
            <w:rPr>
              <w:rFonts w:ascii="Cambria Math" w:hAnsi="Cambria Math"/>
              <w:sz w:val="28"/>
              <w:szCs w:val="28"/>
              <w:lang w:val="ru-RU"/>
            </w:rPr>
            <m:t>13879320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837755" w:rsidRDefault="00837755" w:rsidP="003031F8">
      <w:pPr>
        <w:pStyle w:val="Tableall"/>
        <w:spacing w:line="360" w:lineRule="exact"/>
        <w:jc w:val="left"/>
      </w:pPr>
    </w:p>
    <w:p w:rsidR="00837755" w:rsidRDefault="00837755" w:rsidP="003031F8">
      <w:pPr>
        <w:pStyle w:val="Tableall"/>
        <w:spacing w:line="360" w:lineRule="exact"/>
        <w:ind w:firstLine="709"/>
        <w:jc w:val="left"/>
      </w:pPr>
      <w:r w:rsidRPr="00A2650A">
        <w:t>Основная заработная плата инженера программиста первой категории:</w:t>
      </w:r>
    </w:p>
    <w:p w:rsidR="000F41A3" w:rsidRDefault="000F41A3" w:rsidP="003031F8">
      <w:pPr>
        <w:pStyle w:val="Tableall"/>
        <w:spacing w:line="360" w:lineRule="exact"/>
        <w:ind w:firstLine="709"/>
        <w:jc w:val="left"/>
      </w:pPr>
    </w:p>
    <w:p w:rsidR="000F41A3" w:rsidRPr="00AB6D1F" w:rsidRDefault="003978EE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=10773*8*</m:t>
          </m:r>
          <m:r>
            <w:rPr>
              <w:rFonts w:ascii="Cambria Math" w:hAnsi="Cambria Math"/>
              <w:sz w:val="28"/>
              <w:szCs w:val="28"/>
              <w:lang w:val="ru-RU"/>
            </w:rPr>
            <m:t>150</m:t>
          </m:r>
          <m:r>
            <w:rPr>
              <w:rFonts w:ascii="Cambria Math" w:hAnsi="Cambria Math"/>
              <w:sz w:val="28"/>
              <w:szCs w:val="28"/>
              <w:lang w:val="ru-RU"/>
            </w:rPr>
            <m:t>*1,5=</m:t>
          </m:r>
          <m:r>
            <w:rPr>
              <w:rFonts w:ascii="Cambria Math" w:hAnsi="Cambria Math"/>
              <w:sz w:val="28"/>
              <w:szCs w:val="28"/>
              <w:lang w:val="ru-RU"/>
            </w:rPr>
            <m:t>19391400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(руб.)</m:t>
          </m:r>
        </m:oMath>
      </m:oMathPara>
    </w:p>
    <w:p w:rsidR="00837755" w:rsidRDefault="00837755" w:rsidP="00E00971">
      <w:pPr>
        <w:pStyle w:val="Tableall"/>
        <w:spacing w:line="360" w:lineRule="exact"/>
        <w:jc w:val="left"/>
      </w:pPr>
    </w:p>
    <w:p w:rsidR="00837755" w:rsidRDefault="00837755" w:rsidP="003031F8">
      <w:pPr>
        <w:pStyle w:val="Tableall"/>
        <w:spacing w:line="360" w:lineRule="exact"/>
        <w:ind w:firstLine="709"/>
        <w:jc w:val="left"/>
      </w:pPr>
      <w:r w:rsidRPr="00A2650A">
        <w:t xml:space="preserve">Таким образом, рассчитаем основную заработную плату всех исполнителей: </w:t>
      </w:r>
    </w:p>
    <w:p w:rsidR="003935B8" w:rsidRDefault="003935B8" w:rsidP="003031F8">
      <w:pPr>
        <w:pStyle w:val="Tableall"/>
        <w:spacing w:line="360" w:lineRule="exact"/>
        <w:ind w:firstLine="709"/>
        <w:jc w:val="left"/>
      </w:pPr>
    </w:p>
    <w:p w:rsidR="003935B8" w:rsidRPr="009549FC" w:rsidRDefault="003978EE" w:rsidP="003031F8">
      <w:pPr>
        <w:spacing w:line="360" w:lineRule="exact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13879320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19391400 </m:t>
          </m:r>
          <m:r>
            <w:rPr>
              <w:rFonts w:ascii="Cambria Math" w:hAnsi="Cambria Math"/>
              <w:sz w:val="28"/>
              <w:szCs w:val="28"/>
              <w:lang w:val="ru-RU"/>
            </w:rPr>
            <m:t>*</m:t>
          </m:r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52662120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3935B8" w:rsidRDefault="003935B8" w:rsidP="003031F8">
      <w:pPr>
        <w:pStyle w:val="Tableall"/>
        <w:spacing w:line="360" w:lineRule="exact"/>
        <w:ind w:firstLine="709"/>
        <w:jc w:val="left"/>
      </w:pPr>
    </w:p>
    <w:p w:rsidR="00EB63A6" w:rsidRPr="00D05D4E" w:rsidRDefault="00EB63A6" w:rsidP="003031F8">
      <w:pPr>
        <w:pStyle w:val="Tableall"/>
        <w:spacing w:line="360" w:lineRule="exact"/>
        <w:ind w:firstLine="709"/>
        <w:jc w:val="left"/>
        <w:rPr>
          <w:sz w:val="32"/>
        </w:rPr>
      </w:pPr>
    </w:p>
    <w:p w:rsidR="00837755" w:rsidRPr="00D05D4E" w:rsidRDefault="00837755" w:rsidP="003031F8">
      <w:pPr>
        <w:pStyle w:val="2"/>
        <w:spacing w:before="0" w:line="360" w:lineRule="exact"/>
        <w:ind w:left="567"/>
        <w:rPr>
          <w:color w:val="auto"/>
          <w:szCs w:val="28"/>
        </w:rPr>
      </w:pPr>
      <w:bookmarkStart w:id="11" w:name="_Toc294718066"/>
      <w:bookmarkStart w:id="12" w:name="_Toc294749394"/>
      <w:r w:rsidRPr="00D05D4E">
        <w:rPr>
          <w:color w:val="auto"/>
          <w:szCs w:val="28"/>
        </w:rPr>
        <w:t>4.4</w:t>
      </w:r>
      <w:r w:rsidR="00EB63A6" w:rsidRPr="00D05D4E">
        <w:rPr>
          <w:color w:val="auto"/>
          <w:szCs w:val="28"/>
          <w:lang w:val="ru-RU"/>
        </w:rPr>
        <w:t>.</w:t>
      </w:r>
      <w:r w:rsidRPr="00D05D4E">
        <w:rPr>
          <w:color w:val="auto"/>
          <w:szCs w:val="28"/>
        </w:rPr>
        <w:t xml:space="preserve"> Расчет косвенных затрат и отпускной цены программного обеспечения</w:t>
      </w:r>
      <w:bookmarkEnd w:id="11"/>
      <w:bookmarkEnd w:id="12"/>
    </w:p>
    <w:p w:rsidR="00837755" w:rsidRDefault="00837755" w:rsidP="003031F8">
      <w:pPr>
        <w:spacing w:line="360" w:lineRule="exact"/>
        <w:ind w:firstLine="709"/>
        <w:jc w:val="both"/>
        <w:rPr>
          <w:sz w:val="28"/>
          <w:szCs w:val="28"/>
        </w:rPr>
      </w:pPr>
    </w:p>
    <w:p w:rsidR="00837755" w:rsidRDefault="00837755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w:r w:rsidRPr="00A2650A">
        <w:rPr>
          <w:sz w:val="28"/>
          <w:szCs w:val="28"/>
        </w:rPr>
        <w:t>Дополнительная заработная плата исполнителей</w:t>
      </w:r>
      <w:r w:rsidR="00DB2569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д</m:t>
            </m:r>
          </m:sub>
        </m:sSub>
      </m:oMath>
      <w:r w:rsidRPr="00A2650A">
        <w:rPr>
          <w:sz w:val="28"/>
          <w:szCs w:val="28"/>
        </w:rPr>
        <w:t xml:space="preserve">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870625" w:rsidRPr="00870625" w:rsidRDefault="00870625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</w:p>
    <w:p w:rsidR="00190CA4" w:rsidRPr="00190CA4" w:rsidRDefault="003978EE" w:rsidP="00DA2B86">
      <w:pPr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52662120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*20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10532424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FB01C4" w:rsidRPr="00FB01C4" w:rsidRDefault="00FB01C4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</w:p>
    <w:p w:rsidR="00837755" w:rsidRDefault="00837755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w:r w:rsidRPr="00A2650A">
        <w:rPr>
          <w:sz w:val="28"/>
          <w:szCs w:val="28"/>
        </w:rPr>
        <w:t xml:space="preserve">Отчисления в фонд социальной защиты населения и обязательное страхование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исполнителей: </w:t>
      </w:r>
    </w:p>
    <w:p w:rsidR="00870625" w:rsidRPr="00870625" w:rsidRDefault="00870625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</w:p>
    <w:p w:rsidR="00870625" w:rsidRPr="00190CA4" w:rsidRDefault="003978EE" w:rsidP="00DA2B86">
      <w:pPr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сз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52662120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10532424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)*35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22118090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837755" w:rsidRPr="00A2650A" w:rsidRDefault="00837755" w:rsidP="003031F8">
      <w:pPr>
        <w:spacing w:line="360" w:lineRule="exact"/>
        <w:ind w:firstLine="567"/>
        <w:jc w:val="both"/>
        <w:rPr>
          <w:sz w:val="28"/>
          <w:szCs w:val="28"/>
        </w:rPr>
      </w:pPr>
    </w:p>
    <w:p w:rsidR="00837755" w:rsidRPr="00A2650A" w:rsidRDefault="00837755" w:rsidP="003031F8">
      <w:pPr>
        <w:spacing w:line="360" w:lineRule="exact"/>
        <w:ind w:firstLine="567"/>
        <w:jc w:val="both"/>
        <w:rPr>
          <w:sz w:val="28"/>
          <w:szCs w:val="28"/>
        </w:rPr>
      </w:pPr>
      <w:r w:rsidRPr="00A2650A">
        <w:rPr>
          <w:sz w:val="28"/>
          <w:szCs w:val="28"/>
        </w:rPr>
        <w:t xml:space="preserve">Расходы на материалы и комплектующие (М) определяются на основании сметы затрат, разрабатываемой на ПС с учетом действующих </w:t>
      </w:r>
      <w:r w:rsidRPr="00A2650A">
        <w:rPr>
          <w:sz w:val="28"/>
          <w:szCs w:val="28"/>
        </w:rPr>
        <w:lastRenderedPageBreak/>
        <w:t xml:space="preserve">нормативов. По данной статье отражаются расходы на материалы, необходимые для разработки ПС. </w:t>
      </w:r>
    </w:p>
    <w:p w:rsidR="00837755" w:rsidRDefault="00837755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Рассчитаем сумму</w:t>
      </w:r>
      <w:r w:rsidRPr="00A2650A">
        <w:rPr>
          <w:sz w:val="28"/>
          <w:szCs w:val="28"/>
        </w:rPr>
        <w:t xml:space="preserve"> затрат на  материалы и комплек</w:t>
      </w:r>
      <w:r>
        <w:rPr>
          <w:sz w:val="28"/>
          <w:szCs w:val="28"/>
        </w:rPr>
        <w:t>тующие</w:t>
      </w:r>
      <w:r w:rsidRPr="00A2650A">
        <w:rPr>
          <w:sz w:val="28"/>
          <w:szCs w:val="28"/>
        </w:rPr>
        <w:t>:</w:t>
      </w:r>
    </w:p>
    <w:p w:rsidR="000E745F" w:rsidRDefault="000E745F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</w:p>
    <w:p w:rsidR="000E745F" w:rsidRPr="00190CA4" w:rsidRDefault="000E745F" w:rsidP="00DA2B86">
      <w:pPr>
        <w:ind w:firstLine="567"/>
        <w:jc w:val="both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М=380*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15600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59280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0E745F" w:rsidRPr="000E745F" w:rsidRDefault="000E745F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</w:p>
    <w:p w:rsidR="00837755" w:rsidRPr="00A2650A" w:rsidRDefault="00837755" w:rsidP="003031F8">
      <w:pPr>
        <w:pStyle w:val="BodyText1"/>
        <w:overflowPunct w:val="0"/>
        <w:autoSpaceDE w:val="0"/>
        <w:autoSpaceDN w:val="0"/>
        <w:adjustRightInd w:val="0"/>
        <w:spacing w:line="360" w:lineRule="exact"/>
        <w:ind w:firstLine="567"/>
        <w:textAlignment w:val="baseline"/>
        <w:rPr>
          <w:szCs w:val="28"/>
        </w:rPr>
      </w:pPr>
      <w:r w:rsidRPr="00A2650A">
        <w:rPr>
          <w:szCs w:val="28"/>
        </w:rPr>
        <w:t>Поскольку для разработки программного комплекса специальное оборудование или специальные программы не используются, расходы по статье «Спецоборудование» отсутствуют.</w:t>
      </w:r>
    </w:p>
    <w:p w:rsidR="00837755" w:rsidRDefault="00837755" w:rsidP="003031F8">
      <w:pPr>
        <w:spacing w:line="360" w:lineRule="exact"/>
        <w:ind w:firstLine="567"/>
        <w:jc w:val="both"/>
        <w:rPr>
          <w:iCs/>
          <w:color w:val="000000"/>
          <w:spacing w:val="4"/>
          <w:sz w:val="28"/>
          <w:szCs w:val="28"/>
          <w:lang w:val="ru-RU"/>
        </w:rPr>
      </w:pPr>
      <w:r w:rsidRPr="00A2650A">
        <w:rPr>
          <w:sz w:val="28"/>
          <w:szCs w:val="28"/>
        </w:rPr>
        <w:t>Расходы по статье «Машинное время»</w:t>
      </w:r>
      <w:r w:rsidR="00CF114D" w:rsidRPr="00CF114D">
        <w:rPr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м</m:t>
            </m:r>
          </m:sub>
        </m:sSub>
      </m:oMath>
      <w:r w:rsidR="00CF114D" w:rsidRPr="00CF114D">
        <w:rPr>
          <w:sz w:val="28"/>
          <w:szCs w:val="28"/>
          <w:lang w:val="ru-RU"/>
        </w:rPr>
        <w:t>)</w:t>
      </w:r>
      <w:r w:rsidR="00CF114D">
        <w:rPr>
          <w:sz w:val="28"/>
          <w:szCs w:val="28"/>
          <w:lang w:val="ru-RU"/>
        </w:rPr>
        <w:t xml:space="preserve"> </w:t>
      </w:r>
      <w:r w:rsidRPr="00A2650A">
        <w:rPr>
          <w:sz w:val="28"/>
          <w:szCs w:val="28"/>
        </w:rPr>
        <w:t>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A2650A">
        <w:rPr>
          <w:sz w:val="28"/>
          <w:szCs w:val="28"/>
        </w:rPr>
        <w:t>) машинного времени в зависимости от характера решаемых задач и типа ПЭВМ</w:t>
      </w:r>
      <w:r>
        <w:rPr>
          <w:sz w:val="28"/>
          <w:szCs w:val="28"/>
        </w:rPr>
        <w:t xml:space="preserve">. </w:t>
      </w:r>
      <w:r w:rsidRPr="00A2650A">
        <w:rPr>
          <w:iCs/>
          <w:color w:val="000000"/>
          <w:spacing w:val="1"/>
          <w:sz w:val="28"/>
          <w:szCs w:val="28"/>
        </w:rPr>
        <w:t>Рыночная цена одного машинного часа компьютера со всем необходимым</w:t>
      </w:r>
      <w:r>
        <w:rPr>
          <w:iCs/>
          <w:color w:val="000000"/>
          <w:spacing w:val="1"/>
          <w:sz w:val="28"/>
          <w:szCs w:val="28"/>
        </w:rPr>
        <w:t xml:space="preserve"> </w:t>
      </w:r>
      <w:r w:rsidRPr="00A2650A">
        <w:rPr>
          <w:iCs/>
          <w:color w:val="000000"/>
          <w:spacing w:val="4"/>
          <w:sz w:val="28"/>
          <w:szCs w:val="28"/>
        </w:rPr>
        <w:t xml:space="preserve">оборудованием </w:t>
      </w:r>
      <w:r w:rsidRPr="00A2650A">
        <w:rPr>
          <w:iCs/>
          <w:color w:val="000000"/>
          <w:spacing w:val="4"/>
          <w:sz w:val="28"/>
          <w:szCs w:val="28"/>
        </w:rPr>
        <w:sym w:font="Symbol" w:char="F02D"/>
      </w:r>
      <w:r w:rsidRPr="00A2650A">
        <w:rPr>
          <w:iCs/>
          <w:color w:val="000000"/>
          <w:spacing w:val="4"/>
          <w:sz w:val="28"/>
          <w:szCs w:val="28"/>
        </w:rPr>
        <w:t xml:space="preserve"> </w:t>
      </w:r>
      <w:r w:rsidR="00560C6B" w:rsidRPr="00560C6B">
        <w:rPr>
          <w:iCs/>
          <w:color w:val="000000"/>
          <w:spacing w:val="4"/>
          <w:sz w:val="28"/>
          <w:szCs w:val="28"/>
          <w:lang w:val="ru-RU"/>
        </w:rPr>
        <w:t>4500</w:t>
      </w:r>
      <w:r w:rsidRPr="00A2650A">
        <w:rPr>
          <w:iCs/>
          <w:color w:val="000000"/>
          <w:spacing w:val="4"/>
          <w:sz w:val="28"/>
          <w:szCs w:val="28"/>
        </w:rPr>
        <w:t xml:space="preserve"> тыс. руб.</w:t>
      </w:r>
      <w:r>
        <w:rPr>
          <w:iCs/>
          <w:color w:val="000000"/>
          <w:spacing w:val="4"/>
          <w:sz w:val="28"/>
          <w:szCs w:val="28"/>
        </w:rPr>
        <w:t xml:space="preserve"> Следовательно:</w:t>
      </w:r>
    </w:p>
    <w:p w:rsidR="000404F5" w:rsidRDefault="000404F5" w:rsidP="003031F8">
      <w:pPr>
        <w:spacing w:line="360" w:lineRule="exact"/>
        <w:ind w:firstLine="567"/>
        <w:jc w:val="both"/>
        <w:rPr>
          <w:iCs/>
          <w:color w:val="000000"/>
          <w:spacing w:val="4"/>
          <w:sz w:val="28"/>
          <w:szCs w:val="28"/>
          <w:lang w:val="ru-RU"/>
        </w:rPr>
      </w:pPr>
    </w:p>
    <w:p w:rsidR="000404F5" w:rsidRPr="00190CA4" w:rsidRDefault="003978EE" w:rsidP="00DA2B86">
      <w:pPr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=4500*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15600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*12=</m:t>
          </m:r>
          <m:r>
            <w:rPr>
              <w:rFonts w:ascii="Cambria Math" w:hAnsi="Cambria Math"/>
              <w:sz w:val="28"/>
              <w:szCs w:val="28"/>
              <w:lang w:val="ru-RU"/>
            </w:rPr>
            <m:t>8424000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837755" w:rsidRDefault="00837755" w:rsidP="003031F8">
      <w:pPr>
        <w:pStyle w:val="BodyTextIndent31"/>
        <w:spacing w:line="360" w:lineRule="exact"/>
        <w:ind w:firstLine="567"/>
        <w:rPr>
          <w:szCs w:val="28"/>
        </w:rPr>
      </w:pPr>
    </w:p>
    <w:p w:rsidR="00837755" w:rsidRDefault="00837755" w:rsidP="003031F8">
      <w:pPr>
        <w:pStyle w:val="BodyTextIndent31"/>
        <w:spacing w:line="360" w:lineRule="exact"/>
        <w:ind w:firstLine="567"/>
        <w:rPr>
          <w:szCs w:val="28"/>
        </w:rPr>
      </w:pPr>
      <w:r w:rsidRPr="00A2650A">
        <w:rPr>
          <w:szCs w:val="28"/>
        </w:rPr>
        <w:t>Расходы по статье «Прочие затраты»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з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A2650A">
        <w:rPr>
          <w:szCs w:val="28"/>
        </w:rPr>
        <w:t>) на конкретное ПС включают затраты на приобретение и подготовку специальной научно-технической информации и специальной литературы. Определим их по нормативу, разрабатываемому в целом по организации, в процентах к основной заработной плате:</w:t>
      </w:r>
    </w:p>
    <w:p w:rsidR="00EF68DD" w:rsidRDefault="00EF68DD" w:rsidP="003031F8">
      <w:pPr>
        <w:pStyle w:val="BodyTextIndent31"/>
        <w:spacing w:line="360" w:lineRule="exact"/>
        <w:ind w:firstLine="567"/>
        <w:rPr>
          <w:szCs w:val="28"/>
        </w:rPr>
      </w:pPr>
    </w:p>
    <w:p w:rsidR="00EF68DD" w:rsidRPr="00190CA4" w:rsidRDefault="003978EE" w:rsidP="00DA2B86">
      <w:pPr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52662120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*20=</m:t>
          </m:r>
          <m:r>
            <w:rPr>
              <w:rFonts w:ascii="Cambria Math" w:hAnsi="Cambria Math"/>
              <w:sz w:val="28"/>
              <w:szCs w:val="28"/>
              <w:lang w:val="ru-RU"/>
            </w:rPr>
            <m:t>10532424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EF68DD" w:rsidRDefault="00EF68DD" w:rsidP="003031F8">
      <w:pPr>
        <w:pStyle w:val="BodyTextIndent31"/>
        <w:spacing w:line="360" w:lineRule="exact"/>
        <w:ind w:firstLine="567"/>
        <w:rPr>
          <w:szCs w:val="28"/>
        </w:rPr>
      </w:pPr>
    </w:p>
    <w:p w:rsidR="00837755" w:rsidRPr="00831566" w:rsidRDefault="00837755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Рассчитаем о</w:t>
      </w:r>
      <w:r w:rsidRPr="00A2650A">
        <w:rPr>
          <w:sz w:val="28"/>
          <w:szCs w:val="28"/>
        </w:rPr>
        <w:t>бщую сумму расходов по всем статьям сметы</w:t>
      </w:r>
      <w:r w:rsidR="00E42D4A">
        <w:rPr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pi</m:t>
            </m:r>
          </m:sub>
        </m:sSub>
      </m:oMath>
      <w:r w:rsidR="00E42D4A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на ПС</w:t>
      </w:r>
      <w:r w:rsidRPr="00A2650A">
        <w:rPr>
          <w:sz w:val="28"/>
          <w:szCs w:val="28"/>
        </w:rPr>
        <w:t>:</w:t>
      </w:r>
    </w:p>
    <w:p w:rsidR="00FB3189" w:rsidRPr="00831566" w:rsidRDefault="00FB3189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</w:p>
    <w:p w:rsidR="00FB3189" w:rsidRPr="009549FC" w:rsidRDefault="003978EE" w:rsidP="00DA2B86">
      <w:pPr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52662120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val="ru-RU"/>
            </w:rPr>
            <m:t>10532424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val="ru-RU"/>
            </w:rPr>
            <m:t>22118090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val="ru-RU"/>
            </w:rPr>
            <m:t>59280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val="ru-RU"/>
            </w:rPr>
            <m:t>8424000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val="ru-RU"/>
            </w:rPr>
            <m:t>10532424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104328338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FB3189" w:rsidRPr="00FB3189" w:rsidRDefault="00FB3189" w:rsidP="003031F8">
      <w:pPr>
        <w:spacing w:line="360" w:lineRule="exact"/>
        <w:ind w:firstLine="567"/>
        <w:jc w:val="both"/>
        <w:rPr>
          <w:sz w:val="28"/>
          <w:szCs w:val="28"/>
          <w:lang w:val="en-US"/>
        </w:rPr>
      </w:pPr>
    </w:p>
    <w:p w:rsidR="00FB01C4" w:rsidRDefault="00837755" w:rsidP="003031F8">
      <w:pPr>
        <w:spacing w:line="360" w:lineRule="exact"/>
        <w:ind w:firstLine="567"/>
        <w:jc w:val="both"/>
        <w:rPr>
          <w:color w:val="000000"/>
          <w:sz w:val="28"/>
          <w:szCs w:val="28"/>
          <w:lang w:val="ru-RU"/>
        </w:rPr>
      </w:pPr>
      <w:r w:rsidRPr="00EA17B9">
        <w:rPr>
          <w:b/>
          <w:sz w:val="28"/>
          <w:szCs w:val="28"/>
        </w:rPr>
        <w:t>Затраты на освоение.</w:t>
      </w:r>
      <w:r w:rsidRPr="00A2650A">
        <w:rPr>
          <w:color w:val="000000"/>
          <w:sz w:val="28"/>
          <w:szCs w:val="28"/>
        </w:rPr>
        <w:t xml:space="preserve"> Для упрощения расчетов до составления сметы затраты на освоение определяются по нормативу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о</m:t>
            </m:r>
          </m:sub>
        </m:sSub>
      </m:oMath>
      <w:r w:rsidRPr="00A2650A">
        <w:rPr>
          <w:color w:val="000000"/>
          <w:sz w:val="28"/>
          <w:szCs w:val="28"/>
          <w:vertAlign w:val="subscript"/>
        </w:rPr>
        <w:t xml:space="preserve"> </w:t>
      </w:r>
      <w:r w:rsidRPr="00A2650A">
        <w:rPr>
          <w:color w:val="000000"/>
          <w:sz w:val="28"/>
          <w:szCs w:val="28"/>
        </w:rPr>
        <w:t>= 10 %) от себестоимости ПО:</w:t>
      </w:r>
    </w:p>
    <w:p w:rsidR="003E543B" w:rsidRDefault="003E543B" w:rsidP="003031F8">
      <w:pPr>
        <w:spacing w:line="360" w:lineRule="exact"/>
        <w:ind w:firstLine="567"/>
        <w:jc w:val="both"/>
        <w:rPr>
          <w:color w:val="000000"/>
          <w:sz w:val="28"/>
          <w:szCs w:val="28"/>
          <w:lang w:val="ru-RU"/>
        </w:rPr>
      </w:pPr>
    </w:p>
    <w:p w:rsidR="003E543B" w:rsidRPr="00190CA4" w:rsidRDefault="003978EE" w:rsidP="00DA2B86">
      <w:pPr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104328338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*10=</m:t>
          </m:r>
          <m:r>
            <w:rPr>
              <w:rFonts w:ascii="Cambria Math" w:hAnsi="Cambria Math"/>
              <w:sz w:val="28"/>
              <w:szCs w:val="28"/>
              <w:lang w:val="ru-RU"/>
            </w:rPr>
            <m:t>10432834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3E543B" w:rsidRPr="003E543B" w:rsidRDefault="003E543B" w:rsidP="003031F8">
      <w:pPr>
        <w:spacing w:line="360" w:lineRule="exact"/>
        <w:ind w:firstLine="567"/>
        <w:jc w:val="both"/>
        <w:rPr>
          <w:color w:val="000000"/>
          <w:sz w:val="28"/>
          <w:szCs w:val="28"/>
          <w:lang w:val="ru-RU"/>
        </w:rPr>
      </w:pPr>
    </w:p>
    <w:p w:rsidR="00837755" w:rsidRDefault="00837755" w:rsidP="003031F8">
      <w:pPr>
        <w:spacing w:line="360" w:lineRule="exact"/>
        <w:ind w:firstLine="567"/>
        <w:jc w:val="both"/>
        <w:rPr>
          <w:color w:val="000000"/>
          <w:sz w:val="28"/>
          <w:szCs w:val="28"/>
          <w:lang w:val="ru-RU"/>
        </w:rPr>
      </w:pPr>
      <w:r w:rsidRPr="003E543B">
        <w:rPr>
          <w:b/>
          <w:bCs/>
          <w:color w:val="000000"/>
          <w:spacing w:val="1"/>
          <w:sz w:val="28"/>
          <w:szCs w:val="28"/>
        </w:rPr>
        <w:lastRenderedPageBreak/>
        <w:t>Затраты на сопровождение ПО</w:t>
      </w:r>
      <w:r w:rsidR="003E543B" w:rsidRPr="003E543B">
        <w:rPr>
          <w:b/>
          <w:bCs/>
          <w:color w:val="000000"/>
          <w:spacing w:val="1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pacing w:val="1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pacing w:val="1"/>
                <w:sz w:val="28"/>
                <w:szCs w:val="28"/>
                <w:lang w:val="ru-RU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pacing w:val="1"/>
                <w:sz w:val="28"/>
                <w:szCs w:val="28"/>
                <w:lang w:val="ru-RU"/>
              </w:rPr>
              <m:t>с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pacing w:val="1"/>
            <w:sz w:val="28"/>
            <w:szCs w:val="28"/>
            <w:lang w:val="ru-RU"/>
          </w:rPr>
          <m:t>)</m:t>
        </m:r>
      </m:oMath>
      <w:r w:rsidRPr="00A125DD">
        <w:rPr>
          <w:b/>
          <w:bCs/>
          <w:color w:val="000000"/>
          <w:spacing w:val="1"/>
          <w:sz w:val="28"/>
          <w:szCs w:val="28"/>
        </w:rPr>
        <w:t>.</w:t>
      </w:r>
      <w:r w:rsidRPr="00A2650A">
        <w:rPr>
          <w:bCs/>
          <w:color w:val="000000"/>
          <w:spacing w:val="1"/>
          <w:sz w:val="28"/>
          <w:szCs w:val="28"/>
        </w:rPr>
        <w:t xml:space="preserve"> </w:t>
      </w:r>
      <w:r w:rsidRPr="00A2650A">
        <w:rPr>
          <w:color w:val="000000"/>
          <w:spacing w:val="1"/>
          <w:sz w:val="28"/>
          <w:szCs w:val="28"/>
        </w:rPr>
        <w:t>Организация-разработчик осуще</w:t>
      </w:r>
      <w:r w:rsidRPr="00A2650A">
        <w:rPr>
          <w:color w:val="000000"/>
          <w:spacing w:val="2"/>
          <w:sz w:val="28"/>
          <w:szCs w:val="28"/>
        </w:rPr>
        <w:t>ствляет сопровождение ПО и несет соответствующие расходы, которые оплачиваются заказчиком в соответствии с договором и сметой на сопровождение. Смета составляется по аналогии со сметой на освоение ПО. Для упрощения расчетов для составления сметы затраты на сопровождение</w:t>
      </w:r>
      <w:r w:rsidRPr="00A2650A">
        <w:rPr>
          <w:color w:val="000000"/>
          <w:spacing w:val="2"/>
          <w:sz w:val="28"/>
          <w:szCs w:val="28"/>
        </w:rPr>
        <w:br/>
      </w:r>
      <w:r w:rsidRPr="00A2650A">
        <w:rPr>
          <w:color w:val="000000"/>
          <w:spacing w:val="1"/>
          <w:sz w:val="28"/>
          <w:szCs w:val="28"/>
        </w:rPr>
        <w:t>определяются по установленному нормативу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с</m:t>
            </m:r>
          </m:sub>
        </m:sSub>
      </m:oMath>
      <w:r w:rsidRPr="00A2650A">
        <w:rPr>
          <w:color w:val="000000"/>
          <w:spacing w:val="1"/>
          <w:sz w:val="28"/>
          <w:szCs w:val="28"/>
        </w:rPr>
        <w:t xml:space="preserve"> = 20 %) от себестоимости ПО</w:t>
      </w:r>
      <w:r w:rsidRPr="00A2650A">
        <w:rPr>
          <w:color w:val="000000"/>
          <w:sz w:val="28"/>
          <w:szCs w:val="28"/>
        </w:rPr>
        <w:t>:</w:t>
      </w:r>
    </w:p>
    <w:p w:rsidR="00441E1E" w:rsidRDefault="00441E1E" w:rsidP="003031F8">
      <w:pPr>
        <w:spacing w:line="360" w:lineRule="exact"/>
        <w:ind w:firstLine="567"/>
        <w:jc w:val="both"/>
        <w:rPr>
          <w:color w:val="000000"/>
          <w:sz w:val="28"/>
          <w:szCs w:val="28"/>
          <w:lang w:val="ru-RU"/>
        </w:rPr>
      </w:pPr>
    </w:p>
    <w:p w:rsidR="00837755" w:rsidRPr="00BD6C10" w:rsidRDefault="003978EE" w:rsidP="00DA2B86">
      <w:pPr>
        <w:ind w:firstLine="567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104328338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*20=</m:t>
          </m:r>
          <m:r>
            <w:rPr>
              <w:rFonts w:ascii="Cambria Math" w:hAnsi="Cambria Math"/>
              <w:sz w:val="28"/>
              <w:szCs w:val="28"/>
              <w:lang w:val="ru-RU"/>
            </w:rPr>
            <m:t>20865668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837755" w:rsidRDefault="00837755" w:rsidP="003031F8">
      <w:pPr>
        <w:spacing w:line="360" w:lineRule="exact"/>
        <w:ind w:firstLine="567"/>
        <w:jc w:val="both"/>
        <w:rPr>
          <w:sz w:val="28"/>
          <w:szCs w:val="28"/>
        </w:rPr>
      </w:pPr>
    </w:p>
    <w:p w:rsidR="00837755" w:rsidRDefault="00837755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w:r w:rsidRPr="00A2650A">
        <w:rPr>
          <w:sz w:val="28"/>
          <w:szCs w:val="28"/>
        </w:rPr>
        <w:t>Общая сумма расходов на разработку (с затратами на сопровождение и адаптацию) как полная себестоимость ПС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</m:t>
            </m:r>
          </m:sub>
        </m:sSub>
      </m:oMath>
      <w:r>
        <w:rPr>
          <w:sz w:val="28"/>
          <w:szCs w:val="28"/>
        </w:rPr>
        <w:t>)</w:t>
      </w:r>
      <w:r w:rsidRPr="001A5ED5">
        <w:rPr>
          <w:sz w:val="28"/>
          <w:szCs w:val="28"/>
        </w:rPr>
        <w:t>:</w:t>
      </w:r>
    </w:p>
    <w:p w:rsidR="006C75E6" w:rsidRDefault="006C75E6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</w:p>
    <w:p w:rsidR="006C75E6" w:rsidRPr="009549FC" w:rsidRDefault="003978EE" w:rsidP="003031F8">
      <w:pPr>
        <w:spacing w:line="360" w:lineRule="exact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104328338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val="ru-RU"/>
            </w:rPr>
            <m:t>10432834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val="ru-RU"/>
            </w:rPr>
            <m:t>20865668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135626840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6C75E6" w:rsidRPr="006C75E6" w:rsidRDefault="006C75E6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</w:p>
    <w:p w:rsidR="00837755" w:rsidRDefault="00837755" w:rsidP="003031F8">
      <w:pPr>
        <w:pStyle w:val="BodyTextIndent31"/>
        <w:spacing w:line="360" w:lineRule="exact"/>
        <w:ind w:firstLine="567"/>
        <w:rPr>
          <w:szCs w:val="28"/>
        </w:rPr>
      </w:pPr>
      <w:r w:rsidRPr="00A2650A">
        <w:rPr>
          <w:szCs w:val="28"/>
        </w:rPr>
        <w:t xml:space="preserve">Рентабельность и прибыль по </w:t>
      </w:r>
      <w:proofErr w:type="gramStart"/>
      <w:r w:rsidRPr="00A2650A">
        <w:rPr>
          <w:szCs w:val="28"/>
        </w:rPr>
        <w:t>создаваемому</w:t>
      </w:r>
      <w:proofErr w:type="gramEnd"/>
      <w:r w:rsidRPr="00A2650A">
        <w:rPr>
          <w:szCs w:val="28"/>
        </w:rPr>
        <w:t xml:space="preserve">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на содержание ведомственного жилого фонда. При уровне рентабельности ПС равном 30% прибыль от реализации </w:t>
      </w:r>
      <w:proofErr w:type="gramStart"/>
      <w:r w:rsidRPr="00A2650A">
        <w:rPr>
          <w:szCs w:val="28"/>
        </w:rPr>
        <w:t>разрабатываемого</w:t>
      </w:r>
      <w:proofErr w:type="gramEnd"/>
      <w:r w:rsidRPr="00A2650A">
        <w:rPr>
          <w:szCs w:val="28"/>
        </w:rPr>
        <w:t xml:space="preserve"> ПС равна:</w:t>
      </w:r>
    </w:p>
    <w:p w:rsidR="00DA2B86" w:rsidRDefault="00DA2B86" w:rsidP="003031F8">
      <w:pPr>
        <w:pStyle w:val="BodyTextIndent31"/>
        <w:spacing w:line="360" w:lineRule="exact"/>
        <w:ind w:firstLine="567"/>
        <w:rPr>
          <w:szCs w:val="28"/>
        </w:rPr>
      </w:pPr>
    </w:p>
    <w:p w:rsidR="00761F2A" w:rsidRPr="00190CA4" w:rsidRDefault="003978EE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пс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135626840</m:t>
          </m:r>
          <m:r>
            <w:rPr>
              <w:rFonts w:ascii="Cambria Math" w:hAnsi="Cambria Math"/>
              <w:sz w:val="28"/>
              <w:szCs w:val="28"/>
              <w:lang w:val="ru-RU"/>
            </w:rPr>
            <m:t>*0,3=</m:t>
          </m:r>
          <m:r>
            <w:rPr>
              <w:rFonts w:ascii="Cambria Math" w:hAnsi="Cambria Math"/>
              <w:sz w:val="28"/>
              <w:szCs w:val="28"/>
              <w:lang w:val="ru-RU"/>
            </w:rPr>
            <m:t>40688052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837755" w:rsidRPr="001A5ED5" w:rsidRDefault="00837755" w:rsidP="003031F8">
      <w:pPr>
        <w:tabs>
          <w:tab w:val="left" w:pos="3315"/>
          <w:tab w:val="left" w:pos="3780"/>
          <w:tab w:val="center" w:pos="5175"/>
          <w:tab w:val="right" w:pos="9641"/>
        </w:tabs>
        <w:spacing w:line="360" w:lineRule="exact"/>
        <w:ind w:firstLine="567"/>
        <w:jc w:val="center"/>
        <w:rPr>
          <w:color w:val="000000"/>
        </w:rPr>
      </w:pPr>
    </w:p>
    <w:p w:rsidR="00DA2B86" w:rsidRDefault="00DA2B86" w:rsidP="003031F8">
      <w:pPr>
        <w:pStyle w:val="BodyTextIndent31"/>
        <w:spacing w:line="360" w:lineRule="exact"/>
        <w:ind w:firstLine="567"/>
        <w:rPr>
          <w:szCs w:val="28"/>
        </w:rPr>
      </w:pPr>
    </w:p>
    <w:p w:rsidR="00837755" w:rsidRDefault="00837755" w:rsidP="003031F8">
      <w:pPr>
        <w:pStyle w:val="BodyTextIndent31"/>
        <w:spacing w:line="360" w:lineRule="exact"/>
        <w:ind w:firstLine="567"/>
        <w:rPr>
          <w:szCs w:val="28"/>
        </w:rPr>
      </w:pPr>
      <w:r w:rsidRPr="00A2650A">
        <w:rPr>
          <w:szCs w:val="28"/>
        </w:rPr>
        <w:t>Прогнозируемая цена без налогов</w:t>
      </w:r>
      <w:r w:rsidR="00BA13D6">
        <w:rPr>
          <w:szCs w:val="28"/>
        </w:rPr>
        <w:t xml:space="preserve"> (</w:t>
      </w:r>
      <m:oMath>
        <m:sSub>
          <m:sSubPr>
            <m:ctrlPr>
              <w:rPr>
                <w:rFonts w:ascii="Cambria Math" w:eastAsia="Lucida Sans Unicode" w:hAnsi="Cambria Math"/>
                <w:i/>
                <w:kern w:val="1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A13D6">
        <w:rPr>
          <w:szCs w:val="28"/>
        </w:rPr>
        <w:t>)</w:t>
      </w:r>
      <w:r w:rsidRPr="00A2650A">
        <w:rPr>
          <w:szCs w:val="28"/>
        </w:rPr>
        <w:t>:</w:t>
      </w:r>
    </w:p>
    <w:p w:rsidR="00761F2A" w:rsidRDefault="00761F2A" w:rsidP="003031F8">
      <w:pPr>
        <w:pStyle w:val="BodyTextIndent31"/>
        <w:spacing w:line="360" w:lineRule="exact"/>
        <w:ind w:firstLine="567"/>
        <w:rPr>
          <w:szCs w:val="28"/>
        </w:rPr>
      </w:pPr>
    </w:p>
    <w:p w:rsidR="00761F2A" w:rsidRPr="00190CA4" w:rsidRDefault="003978EE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135626840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  <w:lang w:val="ru-RU"/>
            </w:rPr>
            <m:t>40688052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176314892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837755" w:rsidRPr="00A2650A" w:rsidRDefault="00837755" w:rsidP="003031F8">
      <w:pPr>
        <w:pStyle w:val="BodyTextIndent31"/>
        <w:spacing w:line="360" w:lineRule="exact"/>
        <w:ind w:firstLine="567"/>
        <w:rPr>
          <w:szCs w:val="28"/>
        </w:rPr>
      </w:pPr>
    </w:p>
    <w:p w:rsidR="00837755" w:rsidRPr="00DA2B86" w:rsidRDefault="00837755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w:r w:rsidRPr="00A2650A">
        <w:rPr>
          <w:sz w:val="28"/>
          <w:szCs w:val="28"/>
        </w:rPr>
        <w:t>Налог на добавленную стоимость (НДС)</w:t>
      </w:r>
      <w:r w:rsidR="00DA2B86">
        <w:rPr>
          <w:sz w:val="28"/>
          <w:szCs w:val="28"/>
          <w:lang w:val="ru-RU"/>
        </w:rPr>
        <w:t>:</w:t>
      </w:r>
    </w:p>
    <w:p w:rsidR="00761F2A" w:rsidRPr="00190CA4" w:rsidRDefault="00837755" w:rsidP="00DA2B86">
      <w:pPr>
        <w:ind w:firstLine="567"/>
        <w:jc w:val="both"/>
        <w:rPr>
          <w:sz w:val="28"/>
          <w:szCs w:val="28"/>
          <w:lang w:val="ru-RU"/>
        </w:rPr>
      </w:pPr>
      <w:r w:rsidRPr="00A2650A">
        <w:rPr>
          <w:color w:val="000000"/>
          <w:sz w:val="28"/>
          <w:szCs w:val="28"/>
        </w:rPr>
        <w:t xml:space="preserve">  </w:t>
      </w:r>
      <m:r>
        <m:rPr>
          <m:sty m:val="p"/>
        </m:rPr>
        <w:rPr>
          <w:rFonts w:ascii="Cambria Math" w:hAnsi="Cambria Math"/>
          <w:sz w:val="28"/>
          <w:szCs w:val="28"/>
          <w:lang w:val="ru-RU"/>
        </w:rPr>
        <w:br/>
      </m: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НДС=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176314892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*20=</m:t>
          </m:r>
          <m:r>
            <w:rPr>
              <w:rFonts w:ascii="Cambria Math" w:hAnsi="Cambria Math"/>
              <w:sz w:val="28"/>
              <w:szCs w:val="28"/>
              <w:lang w:val="ru-RU"/>
            </w:rPr>
            <m:t>35262978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837755" w:rsidRPr="00A2650A" w:rsidRDefault="00837755" w:rsidP="003031F8">
      <w:pPr>
        <w:tabs>
          <w:tab w:val="left" w:pos="3315"/>
          <w:tab w:val="left" w:pos="3780"/>
          <w:tab w:val="center" w:pos="5175"/>
          <w:tab w:val="right" w:pos="9641"/>
        </w:tabs>
        <w:spacing w:line="360" w:lineRule="exact"/>
        <w:ind w:firstLine="567"/>
        <w:jc w:val="center"/>
        <w:rPr>
          <w:color w:val="000000"/>
          <w:sz w:val="28"/>
          <w:szCs w:val="28"/>
        </w:rPr>
      </w:pPr>
    </w:p>
    <w:p w:rsidR="00837755" w:rsidRDefault="00837755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  <w:r w:rsidRPr="00A2650A">
        <w:rPr>
          <w:sz w:val="28"/>
          <w:szCs w:val="28"/>
        </w:rPr>
        <w:t>Прогнозируемая отпускная цена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A2650A">
        <w:rPr>
          <w:sz w:val="28"/>
          <w:szCs w:val="28"/>
        </w:rPr>
        <w:t>):</w:t>
      </w:r>
    </w:p>
    <w:p w:rsidR="00181168" w:rsidRPr="00181168" w:rsidRDefault="00181168" w:rsidP="003031F8">
      <w:pPr>
        <w:spacing w:line="360" w:lineRule="exact"/>
        <w:ind w:firstLine="567"/>
        <w:jc w:val="both"/>
        <w:rPr>
          <w:sz w:val="28"/>
          <w:szCs w:val="28"/>
          <w:lang w:val="ru-RU"/>
        </w:rPr>
      </w:pPr>
    </w:p>
    <w:p w:rsidR="00761F2A" w:rsidRPr="00190CA4" w:rsidRDefault="003978EE" w:rsidP="00DA2B86">
      <w:pPr>
        <w:ind w:firstLine="567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176314892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val="ru-RU"/>
            </w:rPr>
            <m:t>35262978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211577870</m:t>
          </m:r>
          <m:r>
            <w:rPr>
              <w:rFonts w:ascii="Cambria Math" w:hAnsi="Cambria Math"/>
              <w:sz w:val="28"/>
              <w:szCs w:val="28"/>
              <w:lang w:val="ru-RU"/>
            </w:rPr>
            <m:t>(руб.)</m:t>
          </m:r>
        </m:oMath>
      </m:oMathPara>
    </w:p>
    <w:p w:rsidR="00837755" w:rsidRPr="00A2650A" w:rsidRDefault="00837755" w:rsidP="003031F8">
      <w:pPr>
        <w:spacing w:line="360" w:lineRule="exact"/>
        <w:ind w:firstLine="567"/>
        <w:jc w:val="both"/>
        <w:rPr>
          <w:sz w:val="28"/>
          <w:szCs w:val="28"/>
        </w:rPr>
      </w:pPr>
    </w:p>
    <w:p w:rsidR="00837755" w:rsidRDefault="00837755" w:rsidP="003031F8">
      <w:pPr>
        <w:spacing w:line="360" w:lineRule="exact"/>
        <w:ind w:firstLine="567"/>
        <w:rPr>
          <w:sz w:val="28"/>
          <w:szCs w:val="28"/>
          <w:lang w:val="ru-RU"/>
        </w:rPr>
      </w:pPr>
      <w:r w:rsidRPr="00A2650A">
        <w:rPr>
          <w:sz w:val="28"/>
          <w:szCs w:val="28"/>
        </w:rPr>
        <w:t>Результаты расчетов находятся в таблице 4.4.</w:t>
      </w:r>
    </w:p>
    <w:p w:rsidR="0026493E" w:rsidRPr="00750915" w:rsidRDefault="0026493E" w:rsidP="003031F8">
      <w:pPr>
        <w:spacing w:line="360" w:lineRule="exact"/>
        <w:ind w:firstLine="567"/>
        <w:rPr>
          <w:szCs w:val="28"/>
          <w:lang w:val="ru-RU"/>
        </w:rPr>
      </w:pPr>
    </w:p>
    <w:p w:rsidR="00837755" w:rsidRDefault="00837755" w:rsidP="003031F8">
      <w:pPr>
        <w:spacing w:line="360" w:lineRule="exact"/>
        <w:ind w:firstLine="567"/>
        <w:rPr>
          <w:szCs w:val="28"/>
          <w:lang w:val="ru-RU"/>
        </w:rPr>
      </w:pPr>
      <w:r w:rsidRPr="00750915">
        <w:rPr>
          <w:szCs w:val="28"/>
        </w:rPr>
        <w:lastRenderedPageBreak/>
        <w:t xml:space="preserve">Таблица 4.4 – Смета затрат и отпускная цена на ПС </w:t>
      </w:r>
    </w:p>
    <w:p w:rsidR="00750915" w:rsidRPr="00750915" w:rsidRDefault="00750915" w:rsidP="003031F8">
      <w:pPr>
        <w:spacing w:line="360" w:lineRule="exact"/>
        <w:ind w:firstLine="567"/>
        <w:rPr>
          <w:szCs w:val="28"/>
          <w:lang w:val="ru-RU"/>
        </w:rPr>
      </w:pP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11"/>
        <w:gridCol w:w="1764"/>
        <w:gridCol w:w="2216"/>
      </w:tblGrid>
      <w:tr w:rsidR="00837755" w:rsidRPr="001A5ED5" w:rsidTr="00750915">
        <w:trPr>
          <w:trHeight w:val="740"/>
        </w:trPr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ind w:firstLine="709"/>
              <w:jc w:val="center"/>
              <w:rPr>
                <w:sz w:val="28"/>
              </w:rPr>
            </w:pPr>
            <w:r w:rsidRPr="00750915">
              <w:rPr>
                <w:sz w:val="28"/>
              </w:rPr>
              <w:t>Статья</w:t>
            </w:r>
          </w:p>
        </w:tc>
        <w:tc>
          <w:tcPr>
            <w:tcW w:w="1764" w:type="dxa"/>
            <w:vAlign w:val="center"/>
          </w:tcPr>
          <w:p w:rsidR="00837755" w:rsidRPr="00750915" w:rsidRDefault="00837755" w:rsidP="003031F8">
            <w:pPr>
              <w:spacing w:line="360" w:lineRule="exact"/>
              <w:jc w:val="center"/>
              <w:rPr>
                <w:sz w:val="28"/>
              </w:rPr>
            </w:pPr>
            <w:r w:rsidRPr="00750915">
              <w:rPr>
                <w:sz w:val="28"/>
              </w:rPr>
              <w:t>Обозначение</w:t>
            </w:r>
          </w:p>
        </w:tc>
        <w:tc>
          <w:tcPr>
            <w:tcW w:w="2216" w:type="dxa"/>
            <w:vAlign w:val="center"/>
          </w:tcPr>
          <w:p w:rsidR="00837755" w:rsidRPr="00750915" w:rsidRDefault="00750915" w:rsidP="003031F8">
            <w:pPr>
              <w:spacing w:line="360" w:lineRule="exact"/>
              <w:jc w:val="center"/>
              <w:rPr>
                <w:sz w:val="28"/>
              </w:rPr>
            </w:pPr>
            <w:r>
              <w:rPr>
                <w:sz w:val="28"/>
              </w:rPr>
              <w:t>Величина (руб</w:t>
            </w:r>
            <w:r>
              <w:rPr>
                <w:sz w:val="28"/>
                <w:lang w:val="ru-RU"/>
              </w:rPr>
              <w:t>.</w:t>
            </w:r>
            <w:r w:rsidR="00837755" w:rsidRPr="00750915">
              <w:rPr>
                <w:sz w:val="28"/>
              </w:rPr>
              <w:t>)</w:t>
            </w:r>
          </w:p>
        </w:tc>
      </w:tr>
      <w:tr w:rsidR="00837755" w:rsidRPr="001A5ED5" w:rsidTr="00750915"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rPr>
                <w:sz w:val="28"/>
              </w:rPr>
            </w:pPr>
            <w:bookmarkStart w:id="13" w:name="_Toc231615776"/>
            <w:bookmarkStart w:id="14" w:name="_Toc263140592"/>
            <w:r w:rsidRPr="00750915">
              <w:rPr>
                <w:sz w:val="28"/>
              </w:rPr>
              <w:t>Основная заработная плата исполнителей</w:t>
            </w:r>
            <w:bookmarkEnd w:id="13"/>
            <w:bookmarkEnd w:id="14"/>
          </w:p>
        </w:tc>
        <w:tc>
          <w:tcPr>
            <w:tcW w:w="1764" w:type="dxa"/>
            <w:vAlign w:val="center"/>
          </w:tcPr>
          <w:p w:rsidR="00837755" w:rsidRPr="00734F22" w:rsidRDefault="00837755" w:rsidP="003031F8">
            <w:pPr>
              <w:spacing w:line="360" w:lineRule="exact"/>
              <w:jc w:val="center"/>
              <w:rPr>
                <w:sz w:val="28"/>
                <w:lang w:val="ru-RU"/>
              </w:rPr>
            </w:pPr>
            <w:r w:rsidRPr="00750915">
              <w:rPr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о</m:t>
                  </m:r>
                </m:sub>
              </m:sSub>
            </m:oMath>
          </w:p>
        </w:tc>
        <w:tc>
          <w:tcPr>
            <w:tcW w:w="2216" w:type="dxa"/>
            <w:vAlign w:val="center"/>
          </w:tcPr>
          <w:p w:rsidR="00837755" w:rsidRPr="00750915" w:rsidRDefault="00B572EB" w:rsidP="003031F8">
            <w:pPr>
              <w:spacing w:line="360" w:lineRule="exact"/>
              <w:jc w:val="center"/>
              <w:rPr>
                <w:sz w:val="28"/>
              </w:rPr>
            </w:pPr>
            <w:r w:rsidRPr="00B572EB">
              <w:rPr>
                <w:sz w:val="28"/>
              </w:rPr>
              <w:t>52662120</w:t>
            </w:r>
          </w:p>
        </w:tc>
      </w:tr>
      <w:tr w:rsidR="00837755" w:rsidRPr="001A5ED5" w:rsidTr="00750915"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rPr>
                <w:sz w:val="28"/>
              </w:rPr>
            </w:pPr>
            <w:r w:rsidRPr="00750915">
              <w:rPr>
                <w:sz w:val="28"/>
              </w:rPr>
              <w:t>Дополнительная заработная плата исполнителей</w:t>
            </w:r>
          </w:p>
        </w:tc>
        <w:tc>
          <w:tcPr>
            <w:tcW w:w="1764" w:type="dxa"/>
            <w:vAlign w:val="center"/>
          </w:tcPr>
          <w:p w:rsidR="00837755" w:rsidRPr="00734F22" w:rsidRDefault="003978EE" w:rsidP="003031F8">
            <w:pPr>
              <w:spacing w:line="360" w:lineRule="exact"/>
              <w:jc w:val="center"/>
              <w:rPr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2216" w:type="dxa"/>
            <w:vAlign w:val="center"/>
          </w:tcPr>
          <w:p w:rsidR="00837755" w:rsidRPr="00750915" w:rsidRDefault="00B572EB" w:rsidP="003031F8">
            <w:pPr>
              <w:spacing w:line="360" w:lineRule="exact"/>
              <w:jc w:val="center"/>
              <w:rPr>
                <w:sz w:val="28"/>
              </w:rPr>
            </w:pPr>
            <w:r w:rsidRPr="00B572EB">
              <w:rPr>
                <w:sz w:val="28"/>
              </w:rPr>
              <w:t>10532424</w:t>
            </w:r>
          </w:p>
        </w:tc>
      </w:tr>
      <w:tr w:rsidR="00837755" w:rsidRPr="001A5ED5" w:rsidTr="00750915"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rPr>
                <w:sz w:val="28"/>
              </w:rPr>
            </w:pPr>
            <w:r w:rsidRPr="00750915">
              <w:rPr>
                <w:sz w:val="28"/>
              </w:rPr>
              <w:t>Отчисления в фонд социальной защиты</w:t>
            </w:r>
          </w:p>
        </w:tc>
        <w:tc>
          <w:tcPr>
            <w:tcW w:w="1764" w:type="dxa"/>
            <w:vAlign w:val="center"/>
          </w:tcPr>
          <w:p w:rsidR="00837755" w:rsidRPr="00734F22" w:rsidRDefault="003978EE" w:rsidP="003031F8">
            <w:pPr>
              <w:spacing w:line="360" w:lineRule="exact"/>
              <w:jc w:val="center"/>
              <w:rPr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2216" w:type="dxa"/>
            <w:vAlign w:val="center"/>
          </w:tcPr>
          <w:p w:rsidR="00837755" w:rsidRPr="00750915" w:rsidRDefault="00B572EB" w:rsidP="003031F8">
            <w:pPr>
              <w:spacing w:line="360" w:lineRule="exact"/>
              <w:jc w:val="center"/>
              <w:rPr>
                <w:sz w:val="28"/>
              </w:rPr>
            </w:pPr>
            <w:r w:rsidRPr="00B572EB">
              <w:rPr>
                <w:sz w:val="28"/>
              </w:rPr>
              <w:t>22118090</w:t>
            </w:r>
          </w:p>
        </w:tc>
      </w:tr>
      <w:tr w:rsidR="00837755" w:rsidRPr="001A5ED5" w:rsidTr="00750915"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rPr>
                <w:sz w:val="28"/>
              </w:rPr>
            </w:pPr>
            <w:r w:rsidRPr="00750915">
              <w:rPr>
                <w:sz w:val="28"/>
              </w:rPr>
              <w:t>Материалы</w:t>
            </w:r>
          </w:p>
        </w:tc>
        <w:tc>
          <w:tcPr>
            <w:tcW w:w="1764" w:type="dxa"/>
            <w:vAlign w:val="center"/>
          </w:tcPr>
          <w:p w:rsidR="00837755" w:rsidRPr="00750915" w:rsidRDefault="00734F22" w:rsidP="003031F8">
            <w:pPr>
              <w:spacing w:line="360" w:lineRule="exact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М</m:t>
                </m:r>
              </m:oMath>
            </m:oMathPara>
          </w:p>
        </w:tc>
        <w:tc>
          <w:tcPr>
            <w:tcW w:w="2216" w:type="dxa"/>
            <w:vAlign w:val="center"/>
          </w:tcPr>
          <w:p w:rsidR="00837755" w:rsidRPr="00750915" w:rsidRDefault="00B572EB" w:rsidP="003031F8">
            <w:pPr>
              <w:spacing w:line="360" w:lineRule="exact"/>
              <w:jc w:val="center"/>
              <w:rPr>
                <w:sz w:val="28"/>
              </w:rPr>
            </w:pPr>
            <w:r w:rsidRPr="00B572EB">
              <w:rPr>
                <w:sz w:val="28"/>
                <w:lang w:val="en-US"/>
              </w:rPr>
              <w:t>59280</w:t>
            </w:r>
          </w:p>
        </w:tc>
      </w:tr>
      <w:tr w:rsidR="00837755" w:rsidRPr="001A5ED5" w:rsidTr="00750915"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rPr>
                <w:sz w:val="28"/>
              </w:rPr>
            </w:pPr>
            <w:r w:rsidRPr="00750915">
              <w:rPr>
                <w:sz w:val="28"/>
              </w:rPr>
              <w:t>Машинное время</w:t>
            </w:r>
          </w:p>
        </w:tc>
        <w:tc>
          <w:tcPr>
            <w:tcW w:w="1764" w:type="dxa"/>
            <w:vAlign w:val="center"/>
          </w:tcPr>
          <w:p w:rsidR="00837755" w:rsidRPr="00C02500" w:rsidRDefault="003978EE" w:rsidP="003031F8">
            <w:pPr>
              <w:spacing w:line="360" w:lineRule="exact"/>
              <w:jc w:val="center"/>
              <w:rPr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2216" w:type="dxa"/>
            <w:vAlign w:val="center"/>
          </w:tcPr>
          <w:p w:rsidR="00837755" w:rsidRPr="00750915" w:rsidRDefault="00B572EB" w:rsidP="003031F8">
            <w:pPr>
              <w:spacing w:line="360" w:lineRule="exact"/>
              <w:jc w:val="center"/>
              <w:rPr>
                <w:sz w:val="28"/>
              </w:rPr>
            </w:pPr>
            <w:r w:rsidRPr="00B572EB">
              <w:rPr>
                <w:sz w:val="28"/>
              </w:rPr>
              <w:t>8424000</w:t>
            </w:r>
          </w:p>
        </w:tc>
      </w:tr>
      <w:tr w:rsidR="00837755" w:rsidRPr="001A5ED5" w:rsidTr="00750915"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rPr>
                <w:sz w:val="28"/>
              </w:rPr>
            </w:pPr>
            <w:r w:rsidRPr="00750915">
              <w:rPr>
                <w:sz w:val="28"/>
              </w:rPr>
              <w:t>Прочие затраты</w:t>
            </w:r>
          </w:p>
        </w:tc>
        <w:tc>
          <w:tcPr>
            <w:tcW w:w="1764" w:type="dxa"/>
            <w:vAlign w:val="center"/>
          </w:tcPr>
          <w:p w:rsidR="00837755" w:rsidRPr="00750915" w:rsidRDefault="003978EE" w:rsidP="003031F8">
            <w:pPr>
              <w:spacing w:line="360" w:lineRule="exact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2216" w:type="dxa"/>
            <w:vAlign w:val="center"/>
          </w:tcPr>
          <w:p w:rsidR="00837755" w:rsidRPr="00750915" w:rsidRDefault="00B572EB" w:rsidP="003031F8">
            <w:pPr>
              <w:spacing w:line="360" w:lineRule="exact"/>
              <w:jc w:val="center"/>
              <w:rPr>
                <w:sz w:val="28"/>
              </w:rPr>
            </w:pPr>
            <w:r w:rsidRPr="00B572EB">
              <w:rPr>
                <w:sz w:val="28"/>
              </w:rPr>
              <w:t>10532424</w:t>
            </w:r>
          </w:p>
        </w:tc>
      </w:tr>
      <w:tr w:rsidR="00837755" w:rsidRPr="001A5ED5" w:rsidTr="00750915"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rPr>
                <w:sz w:val="28"/>
              </w:rPr>
            </w:pPr>
            <w:r w:rsidRPr="00750915">
              <w:rPr>
                <w:sz w:val="28"/>
              </w:rPr>
              <w:t>Затраты на освоение</w:t>
            </w:r>
          </w:p>
        </w:tc>
        <w:tc>
          <w:tcPr>
            <w:tcW w:w="1764" w:type="dxa"/>
            <w:vAlign w:val="center"/>
          </w:tcPr>
          <w:p w:rsidR="00837755" w:rsidRPr="00750915" w:rsidRDefault="003978EE" w:rsidP="003031F8">
            <w:pPr>
              <w:spacing w:line="360" w:lineRule="exact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216" w:type="dxa"/>
            <w:vAlign w:val="center"/>
          </w:tcPr>
          <w:p w:rsidR="00837755" w:rsidRPr="00750915" w:rsidRDefault="00B572EB" w:rsidP="003031F8">
            <w:pPr>
              <w:spacing w:line="360" w:lineRule="exact"/>
              <w:jc w:val="center"/>
              <w:rPr>
                <w:sz w:val="28"/>
              </w:rPr>
            </w:pPr>
            <w:r w:rsidRPr="00B572EB">
              <w:rPr>
                <w:sz w:val="28"/>
                <w:lang w:val="en-US"/>
              </w:rPr>
              <w:t>10432834</w:t>
            </w:r>
          </w:p>
        </w:tc>
      </w:tr>
      <w:tr w:rsidR="00837755" w:rsidRPr="001A5ED5" w:rsidTr="00750915"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rPr>
                <w:sz w:val="28"/>
              </w:rPr>
            </w:pPr>
            <w:r w:rsidRPr="00750915">
              <w:rPr>
                <w:sz w:val="28"/>
              </w:rPr>
              <w:t>Затраты на сопровождение</w:t>
            </w:r>
          </w:p>
        </w:tc>
        <w:tc>
          <w:tcPr>
            <w:tcW w:w="1764" w:type="dxa"/>
            <w:vAlign w:val="center"/>
          </w:tcPr>
          <w:p w:rsidR="00837755" w:rsidRPr="006048DD" w:rsidRDefault="003978EE" w:rsidP="003031F8">
            <w:pPr>
              <w:spacing w:line="360" w:lineRule="exact"/>
              <w:jc w:val="center"/>
              <w:rPr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2216" w:type="dxa"/>
            <w:vAlign w:val="center"/>
          </w:tcPr>
          <w:p w:rsidR="00837755" w:rsidRPr="00750915" w:rsidRDefault="00B572EB" w:rsidP="003031F8">
            <w:pPr>
              <w:spacing w:line="360" w:lineRule="exact"/>
              <w:jc w:val="center"/>
              <w:rPr>
                <w:sz w:val="28"/>
              </w:rPr>
            </w:pPr>
            <w:r w:rsidRPr="00B572EB">
              <w:rPr>
                <w:sz w:val="28"/>
                <w:lang w:val="en-US"/>
              </w:rPr>
              <w:t>20865668</w:t>
            </w:r>
          </w:p>
        </w:tc>
      </w:tr>
      <w:tr w:rsidR="00837755" w:rsidRPr="001A5ED5" w:rsidTr="00750915"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rPr>
                <w:sz w:val="28"/>
              </w:rPr>
            </w:pPr>
            <w:r w:rsidRPr="00750915">
              <w:rPr>
                <w:sz w:val="28"/>
              </w:rPr>
              <w:t>Полная себестоимость</w:t>
            </w:r>
          </w:p>
        </w:tc>
        <w:tc>
          <w:tcPr>
            <w:tcW w:w="1764" w:type="dxa"/>
            <w:vAlign w:val="center"/>
          </w:tcPr>
          <w:p w:rsidR="00837755" w:rsidRPr="00750915" w:rsidRDefault="003978EE" w:rsidP="003031F8">
            <w:pPr>
              <w:spacing w:line="360" w:lineRule="exact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216" w:type="dxa"/>
            <w:vAlign w:val="center"/>
          </w:tcPr>
          <w:p w:rsidR="00837755" w:rsidRPr="00750915" w:rsidRDefault="00B572EB" w:rsidP="003031F8">
            <w:pPr>
              <w:spacing w:line="360" w:lineRule="exact"/>
              <w:jc w:val="center"/>
              <w:rPr>
                <w:sz w:val="28"/>
              </w:rPr>
            </w:pPr>
            <w:r w:rsidRPr="00B572EB">
              <w:rPr>
                <w:sz w:val="28"/>
              </w:rPr>
              <w:t>135626840</w:t>
            </w:r>
          </w:p>
        </w:tc>
      </w:tr>
      <w:tr w:rsidR="00837755" w:rsidRPr="001A5ED5" w:rsidTr="00750915"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rPr>
                <w:sz w:val="28"/>
              </w:rPr>
            </w:pPr>
            <w:r w:rsidRPr="00750915">
              <w:rPr>
                <w:sz w:val="28"/>
              </w:rPr>
              <w:t>Прибыль</w:t>
            </w:r>
          </w:p>
        </w:tc>
        <w:tc>
          <w:tcPr>
            <w:tcW w:w="1764" w:type="dxa"/>
            <w:vAlign w:val="center"/>
          </w:tcPr>
          <w:p w:rsidR="00837755" w:rsidRPr="00750915" w:rsidRDefault="003978EE" w:rsidP="003031F8">
            <w:pPr>
              <w:spacing w:line="360" w:lineRule="exact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2216" w:type="dxa"/>
            <w:vAlign w:val="center"/>
          </w:tcPr>
          <w:p w:rsidR="00837755" w:rsidRPr="00750915" w:rsidRDefault="00B572EB" w:rsidP="003031F8">
            <w:pPr>
              <w:spacing w:line="360" w:lineRule="exact"/>
              <w:jc w:val="center"/>
              <w:rPr>
                <w:sz w:val="28"/>
              </w:rPr>
            </w:pPr>
            <w:r w:rsidRPr="00B572EB">
              <w:rPr>
                <w:color w:val="000000"/>
                <w:sz w:val="28"/>
              </w:rPr>
              <w:t>40688052</w:t>
            </w:r>
          </w:p>
        </w:tc>
      </w:tr>
      <w:tr w:rsidR="00837755" w:rsidRPr="001A5ED5" w:rsidTr="00750915"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rPr>
                <w:sz w:val="28"/>
              </w:rPr>
            </w:pPr>
            <w:r w:rsidRPr="00750915">
              <w:rPr>
                <w:sz w:val="28"/>
              </w:rPr>
              <w:t>Прогнозируемая цена без налогов</w:t>
            </w:r>
          </w:p>
        </w:tc>
        <w:tc>
          <w:tcPr>
            <w:tcW w:w="1764" w:type="dxa"/>
            <w:vAlign w:val="center"/>
          </w:tcPr>
          <w:p w:rsidR="00837755" w:rsidRPr="00750915" w:rsidRDefault="003978EE" w:rsidP="003031F8">
            <w:pPr>
              <w:spacing w:line="360" w:lineRule="exact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216" w:type="dxa"/>
            <w:vAlign w:val="center"/>
          </w:tcPr>
          <w:p w:rsidR="00837755" w:rsidRPr="00750915" w:rsidRDefault="00B572EB" w:rsidP="003031F8">
            <w:pPr>
              <w:spacing w:line="360" w:lineRule="exact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176314892</m:t>
                </m:r>
              </m:oMath>
            </m:oMathPara>
          </w:p>
        </w:tc>
      </w:tr>
      <w:tr w:rsidR="00837755" w:rsidRPr="001A5ED5" w:rsidTr="00750915"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rPr>
                <w:sz w:val="28"/>
              </w:rPr>
            </w:pPr>
            <w:r w:rsidRPr="00750915">
              <w:rPr>
                <w:sz w:val="28"/>
              </w:rPr>
              <w:t>НДС</w:t>
            </w:r>
          </w:p>
        </w:tc>
        <w:tc>
          <w:tcPr>
            <w:tcW w:w="1764" w:type="dxa"/>
            <w:vAlign w:val="center"/>
          </w:tcPr>
          <w:p w:rsidR="00837755" w:rsidRPr="00750915" w:rsidRDefault="00837755" w:rsidP="003031F8">
            <w:pPr>
              <w:spacing w:line="360" w:lineRule="exact"/>
              <w:jc w:val="center"/>
              <w:rPr>
                <w:sz w:val="28"/>
              </w:rPr>
            </w:pPr>
            <w:r w:rsidRPr="00750915">
              <w:rPr>
                <w:sz w:val="28"/>
              </w:rPr>
              <w:t>НДС</w:t>
            </w:r>
          </w:p>
        </w:tc>
        <w:tc>
          <w:tcPr>
            <w:tcW w:w="2216" w:type="dxa"/>
            <w:vAlign w:val="center"/>
          </w:tcPr>
          <w:p w:rsidR="00837755" w:rsidRPr="00750915" w:rsidRDefault="00B572EB" w:rsidP="003031F8">
            <w:pPr>
              <w:spacing w:line="360" w:lineRule="exact"/>
              <w:jc w:val="center"/>
              <w:rPr>
                <w:sz w:val="28"/>
              </w:rPr>
            </w:pPr>
            <w:r w:rsidRPr="00B572EB">
              <w:rPr>
                <w:sz w:val="28"/>
              </w:rPr>
              <w:t>35262978</w:t>
            </w:r>
          </w:p>
        </w:tc>
      </w:tr>
      <w:tr w:rsidR="00837755" w:rsidRPr="001A5ED5" w:rsidTr="00B572EB">
        <w:trPr>
          <w:trHeight w:val="532"/>
        </w:trPr>
        <w:tc>
          <w:tcPr>
            <w:tcW w:w="5211" w:type="dxa"/>
            <w:vAlign w:val="center"/>
          </w:tcPr>
          <w:p w:rsidR="00837755" w:rsidRPr="00750915" w:rsidRDefault="00837755" w:rsidP="003031F8">
            <w:pPr>
              <w:spacing w:line="360" w:lineRule="exact"/>
              <w:rPr>
                <w:bCs/>
                <w:sz w:val="28"/>
              </w:rPr>
            </w:pPr>
            <w:r w:rsidRPr="00750915">
              <w:rPr>
                <w:bCs/>
                <w:sz w:val="28"/>
              </w:rPr>
              <w:t>Прогнозируемая отпускная цена</w:t>
            </w:r>
          </w:p>
        </w:tc>
        <w:tc>
          <w:tcPr>
            <w:tcW w:w="1764" w:type="dxa"/>
            <w:vAlign w:val="center"/>
          </w:tcPr>
          <w:p w:rsidR="00837755" w:rsidRPr="0043005E" w:rsidRDefault="003978EE" w:rsidP="003031F8">
            <w:pPr>
              <w:spacing w:line="360" w:lineRule="exact"/>
              <w:jc w:val="center"/>
              <w:rPr>
                <w:bCs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2216" w:type="dxa"/>
            <w:vAlign w:val="center"/>
          </w:tcPr>
          <w:p w:rsidR="00837755" w:rsidRPr="00750915" w:rsidRDefault="00B572EB" w:rsidP="00B572EB">
            <w:pPr>
              <w:spacing w:line="360" w:lineRule="exact"/>
              <w:jc w:val="center"/>
              <w:rPr>
                <w:sz w:val="28"/>
              </w:rPr>
            </w:pPr>
            <w:r w:rsidRPr="00B572EB">
              <w:rPr>
                <w:position w:val="-6"/>
                <w:sz w:val="28"/>
              </w:rPr>
              <w:t>211577870</w:t>
            </w:r>
          </w:p>
        </w:tc>
      </w:tr>
    </w:tbl>
    <w:p w:rsidR="00837755" w:rsidRPr="00A2650A" w:rsidRDefault="00837755" w:rsidP="003031F8">
      <w:pPr>
        <w:spacing w:line="360" w:lineRule="exact"/>
        <w:ind w:firstLine="709"/>
        <w:rPr>
          <w:sz w:val="28"/>
          <w:szCs w:val="28"/>
          <w:lang w:val="en-US"/>
        </w:rPr>
      </w:pPr>
    </w:p>
    <w:p w:rsidR="0033455A" w:rsidRDefault="0033455A" w:rsidP="001A7CEC">
      <w:pPr>
        <w:spacing w:line="360" w:lineRule="exact"/>
        <w:jc w:val="both"/>
        <w:rPr>
          <w:sz w:val="28"/>
          <w:szCs w:val="28"/>
          <w:lang w:val="ru-RU"/>
        </w:rPr>
      </w:pPr>
    </w:p>
    <w:p w:rsidR="00714796" w:rsidRDefault="00714796" w:rsidP="00714796">
      <w:pPr>
        <w:pStyle w:val="2"/>
        <w:ind w:left="567"/>
        <w:rPr>
          <w:lang w:val="ru-RU"/>
        </w:rPr>
      </w:pPr>
      <w:r>
        <w:rPr>
          <w:lang w:val="ru-RU"/>
        </w:rPr>
        <w:t>4.8. Вывод</w:t>
      </w:r>
    </w:p>
    <w:p w:rsidR="00714796" w:rsidRPr="00714796" w:rsidRDefault="00714796" w:rsidP="00714796">
      <w:pPr>
        <w:rPr>
          <w:lang w:val="ru-RU"/>
        </w:rPr>
      </w:pPr>
    </w:p>
    <w:p w:rsidR="00714796" w:rsidRDefault="00714796" w:rsidP="00714796">
      <w:pPr>
        <w:pStyle w:val="af7"/>
        <w:spacing w:after="0" w:line="360" w:lineRule="exact"/>
        <w:ind w:firstLine="709"/>
      </w:pPr>
      <w:bookmarkStart w:id="15" w:name="_GoBack"/>
      <w:bookmarkEnd w:id="15"/>
    </w:p>
    <w:p w:rsidR="00714796" w:rsidRPr="00714796" w:rsidRDefault="00714796" w:rsidP="003031F8">
      <w:pPr>
        <w:spacing w:line="360" w:lineRule="exact"/>
        <w:ind w:firstLine="567"/>
        <w:rPr>
          <w:sz w:val="28"/>
          <w:szCs w:val="28"/>
          <w:lang w:val="ru-RU"/>
        </w:rPr>
      </w:pPr>
    </w:p>
    <w:p w:rsidR="00285694" w:rsidRPr="00837755" w:rsidRDefault="00285694" w:rsidP="003031F8">
      <w:pPr>
        <w:widowControl/>
        <w:suppressAutoHyphens w:val="0"/>
        <w:spacing w:line="360" w:lineRule="exact"/>
        <w:ind w:firstLine="567"/>
        <w:rPr>
          <w:sz w:val="28"/>
          <w:szCs w:val="28"/>
          <w:lang w:val="ru-RU"/>
        </w:rPr>
      </w:pPr>
    </w:p>
    <w:sectPr w:rsidR="00285694" w:rsidRPr="00837755" w:rsidSect="00285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3F1707F"/>
    <w:multiLevelType w:val="hybridMultilevel"/>
    <w:tmpl w:val="C400D19A"/>
    <w:lvl w:ilvl="0" w:tplc="FEC459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3F73743"/>
    <w:multiLevelType w:val="hybridMultilevel"/>
    <w:tmpl w:val="EEE684DE"/>
    <w:lvl w:ilvl="0" w:tplc="7CDC7E62">
      <w:start w:val="1"/>
      <w:numFmt w:val="decimal"/>
      <w:lvlText w:val="%1)"/>
      <w:lvlJc w:val="left"/>
      <w:pPr>
        <w:ind w:left="1818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866EB1"/>
    <w:multiLevelType w:val="hybridMultilevel"/>
    <w:tmpl w:val="BA18B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F74E3"/>
    <w:multiLevelType w:val="hybridMultilevel"/>
    <w:tmpl w:val="EB1AFA1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>
    <w:nsid w:val="20B73A74"/>
    <w:multiLevelType w:val="multilevel"/>
    <w:tmpl w:val="6BA4EDF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>
    <w:nsid w:val="24B26EE9"/>
    <w:multiLevelType w:val="hybridMultilevel"/>
    <w:tmpl w:val="5AECAC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6315D1C"/>
    <w:multiLevelType w:val="hybridMultilevel"/>
    <w:tmpl w:val="753C1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72B5CB6"/>
    <w:multiLevelType w:val="hybridMultilevel"/>
    <w:tmpl w:val="D3C01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80165C3"/>
    <w:multiLevelType w:val="hybridMultilevel"/>
    <w:tmpl w:val="C30C1988"/>
    <w:lvl w:ilvl="0" w:tplc="A8B25F34">
      <w:start w:val="1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AF35B5C"/>
    <w:multiLevelType w:val="hybridMultilevel"/>
    <w:tmpl w:val="245C6006"/>
    <w:lvl w:ilvl="0" w:tplc="157ED85A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>
    <w:nsid w:val="3D4E192C"/>
    <w:multiLevelType w:val="hybridMultilevel"/>
    <w:tmpl w:val="D3DC5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F82923"/>
    <w:multiLevelType w:val="hybridMultilevel"/>
    <w:tmpl w:val="AC585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335138E"/>
    <w:multiLevelType w:val="hybridMultilevel"/>
    <w:tmpl w:val="D62ABB2A"/>
    <w:lvl w:ilvl="0" w:tplc="157ED8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A607BF0"/>
    <w:multiLevelType w:val="hybridMultilevel"/>
    <w:tmpl w:val="171AA1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513BF"/>
    <w:multiLevelType w:val="hybridMultilevel"/>
    <w:tmpl w:val="5BF2EE0A"/>
    <w:lvl w:ilvl="0" w:tplc="157ED8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E3104AB"/>
    <w:multiLevelType w:val="hybridMultilevel"/>
    <w:tmpl w:val="A0B6D230"/>
    <w:lvl w:ilvl="0" w:tplc="157ED8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085496F"/>
    <w:multiLevelType w:val="hybridMultilevel"/>
    <w:tmpl w:val="D520AA40"/>
    <w:lvl w:ilvl="0" w:tplc="157ED8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FC3550C"/>
    <w:multiLevelType w:val="hybridMultilevel"/>
    <w:tmpl w:val="F9362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801133"/>
    <w:multiLevelType w:val="hybridMultilevel"/>
    <w:tmpl w:val="0D68B530"/>
    <w:lvl w:ilvl="0" w:tplc="157ED8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7A95FBA"/>
    <w:multiLevelType w:val="hybridMultilevel"/>
    <w:tmpl w:val="6A8CE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8B16062"/>
    <w:multiLevelType w:val="hybridMultilevel"/>
    <w:tmpl w:val="A26461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6"/>
  </w:num>
  <w:num w:numId="7">
    <w:abstractNumId w:val="21"/>
  </w:num>
  <w:num w:numId="8">
    <w:abstractNumId w:val="10"/>
  </w:num>
  <w:num w:numId="9">
    <w:abstractNumId w:val="23"/>
  </w:num>
  <w:num w:numId="10">
    <w:abstractNumId w:val="15"/>
  </w:num>
  <w:num w:numId="11">
    <w:abstractNumId w:val="9"/>
  </w:num>
  <w:num w:numId="12">
    <w:abstractNumId w:val="11"/>
  </w:num>
  <w:num w:numId="13">
    <w:abstractNumId w:val="24"/>
  </w:num>
  <w:num w:numId="14">
    <w:abstractNumId w:val="7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0"/>
  </w:num>
  <w:num w:numId="18">
    <w:abstractNumId w:val="18"/>
  </w:num>
  <w:num w:numId="19">
    <w:abstractNumId w:val="22"/>
  </w:num>
  <w:num w:numId="20">
    <w:abstractNumId w:val="13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7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FD5EE9"/>
    <w:rsid w:val="0001271E"/>
    <w:rsid w:val="00015D42"/>
    <w:rsid w:val="000404F5"/>
    <w:rsid w:val="00044692"/>
    <w:rsid w:val="00045033"/>
    <w:rsid w:val="000573C5"/>
    <w:rsid w:val="00090351"/>
    <w:rsid w:val="000A358E"/>
    <w:rsid w:val="000A5F73"/>
    <w:rsid w:val="000B6A16"/>
    <w:rsid w:val="000D48D3"/>
    <w:rsid w:val="000E745F"/>
    <w:rsid w:val="000F41A3"/>
    <w:rsid w:val="00100583"/>
    <w:rsid w:val="001016C0"/>
    <w:rsid w:val="00125A6F"/>
    <w:rsid w:val="00130B76"/>
    <w:rsid w:val="00152232"/>
    <w:rsid w:val="001618F0"/>
    <w:rsid w:val="00181168"/>
    <w:rsid w:val="00190CA4"/>
    <w:rsid w:val="00195EC9"/>
    <w:rsid w:val="001964ED"/>
    <w:rsid w:val="001A0D59"/>
    <w:rsid w:val="001A54A0"/>
    <w:rsid w:val="001A7CEC"/>
    <w:rsid w:val="001C4E78"/>
    <w:rsid w:val="001E0AD5"/>
    <w:rsid w:val="002256FA"/>
    <w:rsid w:val="00244B7C"/>
    <w:rsid w:val="0025189E"/>
    <w:rsid w:val="0026493E"/>
    <w:rsid w:val="00276139"/>
    <w:rsid w:val="002825A3"/>
    <w:rsid w:val="00285694"/>
    <w:rsid w:val="002A0C29"/>
    <w:rsid w:val="002A4FF0"/>
    <w:rsid w:val="002C7AF6"/>
    <w:rsid w:val="002D32D6"/>
    <w:rsid w:val="002D4458"/>
    <w:rsid w:val="002F1277"/>
    <w:rsid w:val="002F2B03"/>
    <w:rsid w:val="003031F8"/>
    <w:rsid w:val="00305588"/>
    <w:rsid w:val="0032442F"/>
    <w:rsid w:val="003248DC"/>
    <w:rsid w:val="0033455A"/>
    <w:rsid w:val="00342F7C"/>
    <w:rsid w:val="00345AE8"/>
    <w:rsid w:val="00346BB5"/>
    <w:rsid w:val="00360F73"/>
    <w:rsid w:val="00362DCF"/>
    <w:rsid w:val="00386B45"/>
    <w:rsid w:val="00391691"/>
    <w:rsid w:val="00391808"/>
    <w:rsid w:val="003935B8"/>
    <w:rsid w:val="003978EE"/>
    <w:rsid w:val="003B0B34"/>
    <w:rsid w:val="003C0548"/>
    <w:rsid w:val="003E08D5"/>
    <w:rsid w:val="003E543B"/>
    <w:rsid w:val="003F7230"/>
    <w:rsid w:val="004074F0"/>
    <w:rsid w:val="00411072"/>
    <w:rsid w:val="00415489"/>
    <w:rsid w:val="0043005E"/>
    <w:rsid w:val="00441E1E"/>
    <w:rsid w:val="0045152E"/>
    <w:rsid w:val="00463764"/>
    <w:rsid w:val="00472D87"/>
    <w:rsid w:val="004756D1"/>
    <w:rsid w:val="004873A6"/>
    <w:rsid w:val="00492F38"/>
    <w:rsid w:val="00495939"/>
    <w:rsid w:val="004C192F"/>
    <w:rsid w:val="004D7FB3"/>
    <w:rsid w:val="004E2E81"/>
    <w:rsid w:val="004E4D27"/>
    <w:rsid w:val="00514C97"/>
    <w:rsid w:val="005209D1"/>
    <w:rsid w:val="00560C6B"/>
    <w:rsid w:val="00564957"/>
    <w:rsid w:val="00592B25"/>
    <w:rsid w:val="005A0AAB"/>
    <w:rsid w:val="005A6CE1"/>
    <w:rsid w:val="005B381B"/>
    <w:rsid w:val="005D346C"/>
    <w:rsid w:val="005D73FC"/>
    <w:rsid w:val="005F2948"/>
    <w:rsid w:val="0060379C"/>
    <w:rsid w:val="006048DD"/>
    <w:rsid w:val="0064077A"/>
    <w:rsid w:val="00663D99"/>
    <w:rsid w:val="00670E47"/>
    <w:rsid w:val="006867F9"/>
    <w:rsid w:val="00696D49"/>
    <w:rsid w:val="006A79E7"/>
    <w:rsid w:val="006B6C16"/>
    <w:rsid w:val="006C11AD"/>
    <w:rsid w:val="006C75E6"/>
    <w:rsid w:val="006D12E3"/>
    <w:rsid w:val="00701C52"/>
    <w:rsid w:val="00714796"/>
    <w:rsid w:val="00722DC1"/>
    <w:rsid w:val="00734F22"/>
    <w:rsid w:val="00750915"/>
    <w:rsid w:val="00752E20"/>
    <w:rsid w:val="0076122A"/>
    <w:rsid w:val="00761F2A"/>
    <w:rsid w:val="00774ED3"/>
    <w:rsid w:val="00793E43"/>
    <w:rsid w:val="007F17B1"/>
    <w:rsid w:val="0080233B"/>
    <w:rsid w:val="0080609A"/>
    <w:rsid w:val="0081405E"/>
    <w:rsid w:val="008211DF"/>
    <w:rsid w:val="00823568"/>
    <w:rsid w:val="00824F87"/>
    <w:rsid w:val="00831566"/>
    <w:rsid w:val="0083563C"/>
    <w:rsid w:val="00837755"/>
    <w:rsid w:val="008513C2"/>
    <w:rsid w:val="00866BF2"/>
    <w:rsid w:val="00870625"/>
    <w:rsid w:val="008B10CA"/>
    <w:rsid w:val="008C6CB5"/>
    <w:rsid w:val="008D3C70"/>
    <w:rsid w:val="008D7074"/>
    <w:rsid w:val="008E1C4F"/>
    <w:rsid w:val="008E53E5"/>
    <w:rsid w:val="008F267F"/>
    <w:rsid w:val="00914576"/>
    <w:rsid w:val="0092038A"/>
    <w:rsid w:val="00933BF3"/>
    <w:rsid w:val="00944259"/>
    <w:rsid w:val="00945A8D"/>
    <w:rsid w:val="009549E5"/>
    <w:rsid w:val="00960A73"/>
    <w:rsid w:val="00967376"/>
    <w:rsid w:val="00985B40"/>
    <w:rsid w:val="009C3726"/>
    <w:rsid w:val="009C5A3C"/>
    <w:rsid w:val="009D65FE"/>
    <w:rsid w:val="009D6891"/>
    <w:rsid w:val="00A125DD"/>
    <w:rsid w:val="00A20F90"/>
    <w:rsid w:val="00A46435"/>
    <w:rsid w:val="00A56D7E"/>
    <w:rsid w:val="00A62C8E"/>
    <w:rsid w:val="00A75E23"/>
    <w:rsid w:val="00A84B55"/>
    <w:rsid w:val="00AA1E23"/>
    <w:rsid w:val="00AB2F8B"/>
    <w:rsid w:val="00AB6D1F"/>
    <w:rsid w:val="00B04949"/>
    <w:rsid w:val="00B22855"/>
    <w:rsid w:val="00B23D6D"/>
    <w:rsid w:val="00B3085E"/>
    <w:rsid w:val="00B4274E"/>
    <w:rsid w:val="00B51FDA"/>
    <w:rsid w:val="00B572EB"/>
    <w:rsid w:val="00B85253"/>
    <w:rsid w:val="00BA0648"/>
    <w:rsid w:val="00BA13D6"/>
    <w:rsid w:val="00BD46ED"/>
    <w:rsid w:val="00C02500"/>
    <w:rsid w:val="00C24193"/>
    <w:rsid w:val="00C412DF"/>
    <w:rsid w:val="00C5193C"/>
    <w:rsid w:val="00C55A4A"/>
    <w:rsid w:val="00CB3E06"/>
    <w:rsid w:val="00CD7F46"/>
    <w:rsid w:val="00CE595E"/>
    <w:rsid w:val="00CF114D"/>
    <w:rsid w:val="00D05D4E"/>
    <w:rsid w:val="00D14221"/>
    <w:rsid w:val="00D23279"/>
    <w:rsid w:val="00D31979"/>
    <w:rsid w:val="00D65861"/>
    <w:rsid w:val="00DA2B86"/>
    <w:rsid w:val="00DB2569"/>
    <w:rsid w:val="00DC0C17"/>
    <w:rsid w:val="00DE0AEB"/>
    <w:rsid w:val="00DF1646"/>
    <w:rsid w:val="00E00971"/>
    <w:rsid w:val="00E10A1F"/>
    <w:rsid w:val="00E130D9"/>
    <w:rsid w:val="00E3018F"/>
    <w:rsid w:val="00E3285A"/>
    <w:rsid w:val="00E34789"/>
    <w:rsid w:val="00E40C81"/>
    <w:rsid w:val="00E42D4A"/>
    <w:rsid w:val="00E43120"/>
    <w:rsid w:val="00E53E55"/>
    <w:rsid w:val="00E674D4"/>
    <w:rsid w:val="00E72D33"/>
    <w:rsid w:val="00EA17B9"/>
    <w:rsid w:val="00EB4969"/>
    <w:rsid w:val="00EB63A6"/>
    <w:rsid w:val="00EC7559"/>
    <w:rsid w:val="00EE5C04"/>
    <w:rsid w:val="00EF094C"/>
    <w:rsid w:val="00EF413B"/>
    <w:rsid w:val="00EF68DD"/>
    <w:rsid w:val="00F757B6"/>
    <w:rsid w:val="00F82BA1"/>
    <w:rsid w:val="00F92E8D"/>
    <w:rsid w:val="00FA033C"/>
    <w:rsid w:val="00FA0C1E"/>
    <w:rsid w:val="00FB01C4"/>
    <w:rsid w:val="00FB3189"/>
    <w:rsid w:val="00FB594B"/>
    <w:rsid w:val="00FB7BA6"/>
    <w:rsid w:val="00FD5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75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8377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4796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7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7755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rsid w:val="00714796"/>
    <w:rPr>
      <w:rFonts w:ascii="Times New Roman" w:eastAsiaTheme="majorEastAsia" w:hAnsi="Times New Roman" w:cstheme="majorBidi"/>
      <w:b/>
      <w:bCs/>
      <w:color w:val="000000" w:themeColor="text1"/>
      <w:kern w:val="1"/>
      <w:sz w:val="32"/>
      <w:szCs w:val="26"/>
      <w:lang w:val="be-BY"/>
    </w:rPr>
  </w:style>
  <w:style w:type="character" w:customStyle="1" w:styleId="30">
    <w:name w:val="Заголовок 3 Знак"/>
    <w:basedOn w:val="a0"/>
    <w:link w:val="3"/>
    <w:uiPriority w:val="9"/>
    <w:rsid w:val="00837755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  <w:lang w:val="be-BY"/>
    </w:rPr>
  </w:style>
  <w:style w:type="paragraph" w:styleId="a3">
    <w:name w:val="header"/>
    <w:basedOn w:val="a"/>
    <w:link w:val="a4"/>
    <w:uiPriority w:val="99"/>
    <w:unhideWhenUsed/>
    <w:rsid w:val="008377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37755"/>
    <w:rPr>
      <w:rFonts w:ascii="Times New Roman" w:eastAsia="Lucida Sans Unicode" w:hAnsi="Times New Roman" w:cs="Times New Roman"/>
      <w:kern w:val="1"/>
      <w:sz w:val="24"/>
      <w:szCs w:val="24"/>
      <w:lang w:val="be-BY"/>
    </w:rPr>
  </w:style>
  <w:style w:type="paragraph" w:styleId="a5">
    <w:name w:val="footer"/>
    <w:basedOn w:val="a"/>
    <w:link w:val="a6"/>
    <w:uiPriority w:val="99"/>
    <w:unhideWhenUsed/>
    <w:rsid w:val="008377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7755"/>
    <w:rPr>
      <w:rFonts w:ascii="Times New Roman" w:eastAsia="Lucida Sans Unicode" w:hAnsi="Times New Roman" w:cs="Times New Roman"/>
      <w:kern w:val="1"/>
      <w:sz w:val="24"/>
      <w:szCs w:val="24"/>
      <w:lang w:val="be-BY"/>
    </w:rPr>
  </w:style>
  <w:style w:type="character" w:customStyle="1" w:styleId="21">
    <w:name w:val="номер2"/>
    <w:basedOn w:val="a7"/>
    <w:rsid w:val="00837755"/>
    <w:rPr>
      <w:rFonts w:ascii="Times New Roman" w:eastAsia="Lucida Sans Unicode" w:hAnsi="Times New Roman" w:cs="Tahoma"/>
      <w:color w:val="auto"/>
      <w:kern w:val="1"/>
      <w:sz w:val="24"/>
      <w:szCs w:val="24"/>
      <w:lang w:val="ru-RU"/>
    </w:rPr>
  </w:style>
  <w:style w:type="paragraph" w:customStyle="1" w:styleId="a8">
    <w:name w:val="Содержимое таблицы"/>
    <w:basedOn w:val="a"/>
    <w:rsid w:val="00837755"/>
    <w:pPr>
      <w:suppressLineNumbers/>
    </w:pPr>
  </w:style>
  <w:style w:type="paragraph" w:customStyle="1" w:styleId="22">
    <w:name w:val="нс2"/>
    <w:next w:val="a"/>
    <w:rsid w:val="00837755"/>
    <w:pPr>
      <w:widowControl w:val="0"/>
      <w:suppressAutoHyphens/>
      <w:spacing w:after="0" w:line="240" w:lineRule="auto"/>
      <w:jc w:val="right"/>
    </w:pPr>
    <w:rPr>
      <w:rFonts w:ascii="Times New Roman" w:eastAsia="Lucida Sans Unicode" w:hAnsi="Times New Roman" w:cs="Times New Roman"/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837755"/>
  </w:style>
  <w:style w:type="paragraph" w:styleId="a9">
    <w:name w:val="Balloon Text"/>
    <w:basedOn w:val="a"/>
    <w:link w:val="aa"/>
    <w:uiPriority w:val="99"/>
    <w:semiHidden/>
    <w:unhideWhenUsed/>
    <w:rsid w:val="0083775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7755"/>
    <w:rPr>
      <w:rFonts w:ascii="Tahoma" w:eastAsia="Lucida Sans Unicode" w:hAnsi="Tahoma" w:cs="Tahoma"/>
      <w:kern w:val="1"/>
      <w:sz w:val="16"/>
      <w:szCs w:val="16"/>
      <w:lang w:val="be-BY"/>
    </w:rPr>
  </w:style>
  <w:style w:type="paragraph" w:styleId="ab">
    <w:name w:val="List Paragraph"/>
    <w:basedOn w:val="a"/>
    <w:link w:val="ac"/>
    <w:uiPriority w:val="34"/>
    <w:qFormat/>
    <w:rsid w:val="0083775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37755"/>
    <w:pPr>
      <w:tabs>
        <w:tab w:val="right" w:leader="dot" w:pos="9627"/>
      </w:tabs>
      <w:spacing w:after="100"/>
      <w:jc w:val="center"/>
    </w:pPr>
    <w:rPr>
      <w:b/>
      <w:sz w:val="32"/>
      <w:szCs w:val="32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8377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37755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37755"/>
    <w:rPr>
      <w:color w:val="0000FF" w:themeColor="hyperlink"/>
      <w:u w:val="single"/>
    </w:rPr>
  </w:style>
  <w:style w:type="character" w:customStyle="1" w:styleId="FontStyle19">
    <w:name w:val="Font Style19"/>
    <w:basedOn w:val="a0"/>
    <w:rsid w:val="00837755"/>
    <w:rPr>
      <w:rFonts w:ascii="Times New Roman" w:hAnsi="Times New Roman" w:cs="Times New Roman" w:hint="default"/>
      <w:sz w:val="22"/>
      <w:szCs w:val="22"/>
    </w:rPr>
  </w:style>
  <w:style w:type="paragraph" w:styleId="ae">
    <w:name w:val="Body Text"/>
    <w:basedOn w:val="a"/>
    <w:link w:val="af"/>
    <w:semiHidden/>
    <w:rsid w:val="00837755"/>
    <w:pPr>
      <w:spacing w:after="120"/>
    </w:pPr>
  </w:style>
  <w:style w:type="character" w:customStyle="1" w:styleId="af">
    <w:name w:val="Основной текст Знак"/>
    <w:basedOn w:val="a0"/>
    <w:link w:val="ae"/>
    <w:semiHidden/>
    <w:rsid w:val="00837755"/>
    <w:rPr>
      <w:rFonts w:ascii="Times New Roman" w:eastAsia="Lucida Sans Unicode" w:hAnsi="Times New Roman" w:cs="Times New Roman"/>
      <w:kern w:val="1"/>
      <w:sz w:val="24"/>
      <w:szCs w:val="24"/>
      <w:lang w:val="be-BY"/>
    </w:rPr>
  </w:style>
  <w:style w:type="paragraph" w:customStyle="1" w:styleId="InfoBlue">
    <w:name w:val="InfoBlue"/>
    <w:basedOn w:val="a"/>
    <w:next w:val="ae"/>
    <w:rsid w:val="00837755"/>
    <w:pPr>
      <w:spacing w:line="360" w:lineRule="auto"/>
      <w:jc w:val="center"/>
    </w:pPr>
  </w:style>
  <w:style w:type="paragraph" w:styleId="af0">
    <w:name w:val="Body Text Indent"/>
    <w:basedOn w:val="a"/>
    <w:link w:val="af1"/>
    <w:uiPriority w:val="99"/>
    <w:semiHidden/>
    <w:unhideWhenUsed/>
    <w:rsid w:val="00837755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837755"/>
    <w:rPr>
      <w:rFonts w:ascii="Times New Roman" w:eastAsia="Lucida Sans Unicode" w:hAnsi="Times New Roman" w:cs="Times New Roman"/>
      <w:kern w:val="1"/>
      <w:sz w:val="24"/>
      <w:szCs w:val="24"/>
      <w:lang w:val="be-BY"/>
    </w:rPr>
  </w:style>
  <w:style w:type="paragraph" w:styleId="af2">
    <w:name w:val="Normal (Web)"/>
    <w:basedOn w:val="a"/>
    <w:uiPriority w:val="99"/>
    <w:rsid w:val="00837755"/>
    <w:pPr>
      <w:widowControl/>
      <w:suppressAutoHyphens w:val="0"/>
      <w:spacing w:before="100" w:beforeAutospacing="1" w:after="100" w:afterAutospacing="1"/>
      <w:ind w:left="706" w:hanging="706"/>
    </w:pPr>
    <w:rPr>
      <w:rFonts w:eastAsia="Times New Roman"/>
      <w:kern w:val="0"/>
      <w:lang w:val="ru-RU" w:eastAsia="ru-RU"/>
    </w:rPr>
  </w:style>
  <w:style w:type="paragraph" w:customStyle="1" w:styleId="af3">
    <w:name w:val="Диплом"/>
    <w:basedOn w:val="af0"/>
    <w:rsid w:val="00837755"/>
    <w:pPr>
      <w:widowControl/>
      <w:suppressAutoHyphens w:val="0"/>
      <w:spacing w:after="0" w:line="360" w:lineRule="auto"/>
      <w:ind w:left="0" w:firstLine="851"/>
      <w:jc w:val="both"/>
    </w:pPr>
    <w:rPr>
      <w:rFonts w:eastAsia="Times New Roman"/>
      <w:color w:val="000000"/>
      <w:kern w:val="0"/>
      <w:sz w:val="28"/>
      <w:szCs w:val="20"/>
      <w:lang w:val="ru-RU" w:eastAsia="ru-RU"/>
    </w:rPr>
  </w:style>
  <w:style w:type="paragraph" w:styleId="af4">
    <w:name w:val="caption"/>
    <w:basedOn w:val="a"/>
    <w:next w:val="a"/>
    <w:qFormat/>
    <w:rsid w:val="00837755"/>
    <w:pPr>
      <w:widowControl/>
      <w:suppressAutoHyphens w:val="0"/>
    </w:pPr>
    <w:rPr>
      <w:rFonts w:eastAsia="Times New Roman"/>
      <w:b/>
      <w:bCs/>
      <w:kern w:val="0"/>
      <w:sz w:val="20"/>
      <w:szCs w:val="20"/>
      <w:lang w:val="ru-RU" w:eastAsia="ru-RU"/>
    </w:rPr>
  </w:style>
  <w:style w:type="paragraph" w:customStyle="1" w:styleId="Tableheader">
    <w:name w:val="Table header"/>
    <w:rsid w:val="0083775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TableLeft">
    <w:name w:val="Table Left"/>
    <w:rsid w:val="00837755"/>
    <w:pPr>
      <w:keepLines/>
      <w:spacing w:before="120" w:after="12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all">
    <w:name w:val="Table all"/>
    <w:rsid w:val="0083775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BodyText1">
    <w:name w:val="Body Text1"/>
    <w:basedOn w:val="a"/>
    <w:rsid w:val="00837755"/>
    <w:pPr>
      <w:widowControl/>
      <w:suppressAutoHyphens w:val="0"/>
      <w:spacing w:line="360" w:lineRule="auto"/>
      <w:jc w:val="both"/>
    </w:pPr>
    <w:rPr>
      <w:rFonts w:eastAsia="Times New Roman"/>
      <w:kern w:val="0"/>
      <w:sz w:val="28"/>
      <w:szCs w:val="20"/>
      <w:lang w:val="ru-RU" w:eastAsia="ru-RU"/>
    </w:rPr>
  </w:style>
  <w:style w:type="paragraph" w:customStyle="1" w:styleId="BodyTextIndent31">
    <w:name w:val="Body Text Indent 31"/>
    <w:basedOn w:val="a"/>
    <w:rsid w:val="00837755"/>
    <w:pPr>
      <w:widowControl/>
      <w:suppressAutoHyphens w:val="0"/>
      <w:spacing w:line="360" w:lineRule="auto"/>
      <w:ind w:firstLine="720"/>
      <w:jc w:val="both"/>
    </w:pPr>
    <w:rPr>
      <w:rFonts w:eastAsia="Times New Roman"/>
      <w:kern w:val="0"/>
      <w:sz w:val="28"/>
      <w:szCs w:val="20"/>
      <w:lang w:val="ru-RU" w:eastAsia="ru-RU"/>
    </w:rPr>
  </w:style>
  <w:style w:type="paragraph" w:customStyle="1" w:styleId="Normal1">
    <w:name w:val="Normal1"/>
    <w:rsid w:val="0083775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5">
    <w:name w:val="Placeholder Text"/>
    <w:basedOn w:val="a0"/>
    <w:uiPriority w:val="99"/>
    <w:semiHidden/>
    <w:rsid w:val="00B04949"/>
    <w:rPr>
      <w:color w:val="808080"/>
    </w:rPr>
  </w:style>
  <w:style w:type="character" w:customStyle="1" w:styleId="ac">
    <w:name w:val="Абзац списка Знак"/>
    <w:basedOn w:val="a0"/>
    <w:link w:val="ab"/>
    <w:uiPriority w:val="34"/>
    <w:rsid w:val="00391808"/>
    <w:rPr>
      <w:rFonts w:ascii="Times New Roman" w:eastAsia="Lucida Sans Unicode" w:hAnsi="Times New Roman" w:cs="Times New Roman"/>
      <w:kern w:val="1"/>
      <w:sz w:val="24"/>
      <w:szCs w:val="24"/>
      <w:lang w:val="be-BY"/>
    </w:rPr>
  </w:style>
  <w:style w:type="table" w:styleId="af6">
    <w:name w:val="Table Grid"/>
    <w:basedOn w:val="a1"/>
    <w:uiPriority w:val="59"/>
    <w:rsid w:val="00D05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Основной текст ПЗ"/>
    <w:basedOn w:val="ae"/>
    <w:link w:val="af8"/>
    <w:rsid w:val="00714796"/>
    <w:pPr>
      <w:widowControl/>
      <w:suppressAutoHyphens w:val="0"/>
      <w:spacing w:line="360" w:lineRule="auto"/>
      <w:ind w:firstLine="851"/>
      <w:jc w:val="both"/>
    </w:pPr>
    <w:rPr>
      <w:rFonts w:eastAsia="Times New Roman"/>
      <w:kern w:val="0"/>
      <w:sz w:val="28"/>
      <w:lang w:val="ru-RU" w:eastAsia="ru-RU"/>
    </w:rPr>
  </w:style>
  <w:style w:type="character" w:customStyle="1" w:styleId="af8">
    <w:name w:val="Основной текст ПЗ Знак"/>
    <w:basedOn w:val="a0"/>
    <w:link w:val="af7"/>
    <w:rsid w:val="0071479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75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8377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4796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7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7755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rsid w:val="00714796"/>
    <w:rPr>
      <w:rFonts w:ascii="Times New Roman" w:eastAsiaTheme="majorEastAsia" w:hAnsi="Times New Roman" w:cstheme="majorBidi"/>
      <w:b/>
      <w:bCs/>
      <w:color w:val="000000" w:themeColor="text1"/>
      <w:kern w:val="1"/>
      <w:sz w:val="32"/>
      <w:szCs w:val="26"/>
      <w:lang w:val="be-BY"/>
    </w:rPr>
  </w:style>
  <w:style w:type="character" w:customStyle="1" w:styleId="30">
    <w:name w:val="Заголовок 3 Знак"/>
    <w:basedOn w:val="a0"/>
    <w:link w:val="3"/>
    <w:uiPriority w:val="9"/>
    <w:rsid w:val="00837755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  <w:lang w:val="be-BY"/>
    </w:rPr>
  </w:style>
  <w:style w:type="paragraph" w:styleId="a3">
    <w:name w:val="header"/>
    <w:basedOn w:val="a"/>
    <w:link w:val="a4"/>
    <w:uiPriority w:val="99"/>
    <w:unhideWhenUsed/>
    <w:rsid w:val="008377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37755"/>
    <w:rPr>
      <w:rFonts w:ascii="Times New Roman" w:eastAsia="Lucida Sans Unicode" w:hAnsi="Times New Roman" w:cs="Times New Roman"/>
      <w:kern w:val="1"/>
      <w:sz w:val="24"/>
      <w:szCs w:val="24"/>
      <w:lang w:val="be-BY"/>
    </w:rPr>
  </w:style>
  <w:style w:type="paragraph" w:styleId="a5">
    <w:name w:val="footer"/>
    <w:basedOn w:val="a"/>
    <w:link w:val="a6"/>
    <w:uiPriority w:val="99"/>
    <w:unhideWhenUsed/>
    <w:rsid w:val="008377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7755"/>
    <w:rPr>
      <w:rFonts w:ascii="Times New Roman" w:eastAsia="Lucida Sans Unicode" w:hAnsi="Times New Roman" w:cs="Times New Roman"/>
      <w:kern w:val="1"/>
      <w:sz w:val="24"/>
      <w:szCs w:val="24"/>
      <w:lang w:val="be-BY"/>
    </w:rPr>
  </w:style>
  <w:style w:type="character" w:customStyle="1" w:styleId="21">
    <w:name w:val="номер2"/>
    <w:basedOn w:val="a7"/>
    <w:rsid w:val="00837755"/>
    <w:rPr>
      <w:rFonts w:ascii="Times New Roman" w:eastAsia="Lucida Sans Unicode" w:hAnsi="Times New Roman" w:cs="Tahoma"/>
      <w:color w:val="auto"/>
      <w:kern w:val="1"/>
      <w:sz w:val="24"/>
      <w:szCs w:val="24"/>
      <w:lang w:val="ru-RU"/>
    </w:rPr>
  </w:style>
  <w:style w:type="paragraph" w:customStyle="1" w:styleId="a8">
    <w:name w:val="Содержимое таблицы"/>
    <w:basedOn w:val="a"/>
    <w:rsid w:val="00837755"/>
    <w:pPr>
      <w:suppressLineNumbers/>
    </w:pPr>
  </w:style>
  <w:style w:type="paragraph" w:customStyle="1" w:styleId="22">
    <w:name w:val="нс2"/>
    <w:next w:val="a"/>
    <w:rsid w:val="00837755"/>
    <w:pPr>
      <w:widowControl w:val="0"/>
      <w:suppressAutoHyphens/>
      <w:spacing w:after="0" w:line="240" w:lineRule="auto"/>
      <w:jc w:val="right"/>
    </w:pPr>
    <w:rPr>
      <w:rFonts w:ascii="Times New Roman" w:eastAsia="Lucida Sans Unicode" w:hAnsi="Times New Roman" w:cs="Times New Roman"/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837755"/>
  </w:style>
  <w:style w:type="paragraph" w:styleId="a9">
    <w:name w:val="Balloon Text"/>
    <w:basedOn w:val="a"/>
    <w:link w:val="aa"/>
    <w:uiPriority w:val="99"/>
    <w:semiHidden/>
    <w:unhideWhenUsed/>
    <w:rsid w:val="0083775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7755"/>
    <w:rPr>
      <w:rFonts w:ascii="Tahoma" w:eastAsia="Lucida Sans Unicode" w:hAnsi="Tahoma" w:cs="Tahoma"/>
      <w:kern w:val="1"/>
      <w:sz w:val="16"/>
      <w:szCs w:val="16"/>
      <w:lang w:val="be-BY"/>
    </w:rPr>
  </w:style>
  <w:style w:type="paragraph" w:styleId="ab">
    <w:name w:val="List Paragraph"/>
    <w:basedOn w:val="a"/>
    <w:link w:val="ac"/>
    <w:uiPriority w:val="34"/>
    <w:qFormat/>
    <w:rsid w:val="0083775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37755"/>
    <w:pPr>
      <w:tabs>
        <w:tab w:val="right" w:leader="dot" w:pos="9627"/>
      </w:tabs>
      <w:spacing w:after="100"/>
      <w:jc w:val="center"/>
    </w:pPr>
    <w:rPr>
      <w:b/>
      <w:sz w:val="32"/>
      <w:szCs w:val="32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8377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37755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37755"/>
    <w:rPr>
      <w:color w:val="0000FF" w:themeColor="hyperlink"/>
      <w:u w:val="single"/>
    </w:rPr>
  </w:style>
  <w:style w:type="character" w:customStyle="1" w:styleId="FontStyle19">
    <w:name w:val="Font Style19"/>
    <w:basedOn w:val="a0"/>
    <w:rsid w:val="00837755"/>
    <w:rPr>
      <w:rFonts w:ascii="Times New Roman" w:hAnsi="Times New Roman" w:cs="Times New Roman" w:hint="default"/>
      <w:sz w:val="22"/>
      <w:szCs w:val="22"/>
    </w:rPr>
  </w:style>
  <w:style w:type="paragraph" w:styleId="ae">
    <w:name w:val="Body Text"/>
    <w:basedOn w:val="a"/>
    <w:link w:val="af"/>
    <w:semiHidden/>
    <w:rsid w:val="00837755"/>
    <w:pPr>
      <w:spacing w:after="120"/>
    </w:pPr>
  </w:style>
  <w:style w:type="character" w:customStyle="1" w:styleId="af">
    <w:name w:val="Основной текст Знак"/>
    <w:basedOn w:val="a0"/>
    <w:link w:val="ae"/>
    <w:semiHidden/>
    <w:rsid w:val="00837755"/>
    <w:rPr>
      <w:rFonts w:ascii="Times New Roman" w:eastAsia="Lucida Sans Unicode" w:hAnsi="Times New Roman" w:cs="Times New Roman"/>
      <w:kern w:val="1"/>
      <w:sz w:val="24"/>
      <w:szCs w:val="24"/>
      <w:lang w:val="be-BY"/>
    </w:rPr>
  </w:style>
  <w:style w:type="paragraph" w:customStyle="1" w:styleId="InfoBlue">
    <w:name w:val="InfoBlue"/>
    <w:basedOn w:val="a"/>
    <w:next w:val="ae"/>
    <w:rsid w:val="00837755"/>
    <w:pPr>
      <w:spacing w:line="360" w:lineRule="auto"/>
      <w:jc w:val="center"/>
    </w:pPr>
  </w:style>
  <w:style w:type="paragraph" w:styleId="af0">
    <w:name w:val="Body Text Indent"/>
    <w:basedOn w:val="a"/>
    <w:link w:val="af1"/>
    <w:uiPriority w:val="99"/>
    <w:semiHidden/>
    <w:unhideWhenUsed/>
    <w:rsid w:val="00837755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837755"/>
    <w:rPr>
      <w:rFonts w:ascii="Times New Roman" w:eastAsia="Lucida Sans Unicode" w:hAnsi="Times New Roman" w:cs="Times New Roman"/>
      <w:kern w:val="1"/>
      <w:sz w:val="24"/>
      <w:szCs w:val="24"/>
      <w:lang w:val="be-BY"/>
    </w:rPr>
  </w:style>
  <w:style w:type="paragraph" w:styleId="af2">
    <w:name w:val="Normal (Web)"/>
    <w:basedOn w:val="a"/>
    <w:uiPriority w:val="99"/>
    <w:rsid w:val="00837755"/>
    <w:pPr>
      <w:widowControl/>
      <w:suppressAutoHyphens w:val="0"/>
      <w:spacing w:before="100" w:beforeAutospacing="1" w:after="100" w:afterAutospacing="1"/>
      <w:ind w:left="706" w:hanging="706"/>
    </w:pPr>
    <w:rPr>
      <w:rFonts w:eastAsia="Times New Roman"/>
      <w:kern w:val="0"/>
      <w:lang w:val="ru-RU" w:eastAsia="ru-RU"/>
    </w:rPr>
  </w:style>
  <w:style w:type="paragraph" w:customStyle="1" w:styleId="af3">
    <w:name w:val="Диплом"/>
    <w:basedOn w:val="af0"/>
    <w:rsid w:val="00837755"/>
    <w:pPr>
      <w:widowControl/>
      <w:suppressAutoHyphens w:val="0"/>
      <w:spacing w:after="0" w:line="360" w:lineRule="auto"/>
      <w:ind w:left="0" w:firstLine="851"/>
      <w:jc w:val="both"/>
    </w:pPr>
    <w:rPr>
      <w:rFonts w:eastAsia="Times New Roman"/>
      <w:color w:val="000000"/>
      <w:kern w:val="0"/>
      <w:sz w:val="28"/>
      <w:szCs w:val="20"/>
      <w:lang w:val="ru-RU" w:eastAsia="ru-RU"/>
    </w:rPr>
  </w:style>
  <w:style w:type="paragraph" w:styleId="af4">
    <w:name w:val="caption"/>
    <w:basedOn w:val="a"/>
    <w:next w:val="a"/>
    <w:qFormat/>
    <w:rsid w:val="00837755"/>
    <w:pPr>
      <w:widowControl/>
      <w:suppressAutoHyphens w:val="0"/>
    </w:pPr>
    <w:rPr>
      <w:rFonts w:eastAsia="Times New Roman"/>
      <w:b/>
      <w:bCs/>
      <w:kern w:val="0"/>
      <w:sz w:val="20"/>
      <w:szCs w:val="20"/>
      <w:lang w:val="ru-RU" w:eastAsia="ru-RU"/>
    </w:rPr>
  </w:style>
  <w:style w:type="paragraph" w:customStyle="1" w:styleId="Tableheader">
    <w:name w:val="Table header"/>
    <w:rsid w:val="0083775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TableLeft">
    <w:name w:val="Table Left"/>
    <w:rsid w:val="00837755"/>
    <w:pPr>
      <w:keepLines/>
      <w:spacing w:before="120" w:after="12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all">
    <w:name w:val="Table all"/>
    <w:rsid w:val="0083775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BodyText1">
    <w:name w:val="Body Text1"/>
    <w:basedOn w:val="a"/>
    <w:rsid w:val="00837755"/>
    <w:pPr>
      <w:widowControl/>
      <w:suppressAutoHyphens w:val="0"/>
      <w:spacing w:line="360" w:lineRule="auto"/>
      <w:jc w:val="both"/>
    </w:pPr>
    <w:rPr>
      <w:rFonts w:eastAsia="Times New Roman"/>
      <w:kern w:val="0"/>
      <w:sz w:val="28"/>
      <w:szCs w:val="20"/>
      <w:lang w:val="ru-RU" w:eastAsia="ru-RU"/>
    </w:rPr>
  </w:style>
  <w:style w:type="paragraph" w:customStyle="1" w:styleId="BodyTextIndent31">
    <w:name w:val="Body Text Indent 31"/>
    <w:basedOn w:val="a"/>
    <w:rsid w:val="00837755"/>
    <w:pPr>
      <w:widowControl/>
      <w:suppressAutoHyphens w:val="0"/>
      <w:spacing w:line="360" w:lineRule="auto"/>
      <w:ind w:firstLine="720"/>
      <w:jc w:val="both"/>
    </w:pPr>
    <w:rPr>
      <w:rFonts w:eastAsia="Times New Roman"/>
      <w:kern w:val="0"/>
      <w:sz w:val="28"/>
      <w:szCs w:val="20"/>
      <w:lang w:val="ru-RU" w:eastAsia="ru-RU"/>
    </w:rPr>
  </w:style>
  <w:style w:type="paragraph" w:customStyle="1" w:styleId="Normal1">
    <w:name w:val="Normal1"/>
    <w:rsid w:val="0083775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5">
    <w:name w:val="Placeholder Text"/>
    <w:basedOn w:val="a0"/>
    <w:uiPriority w:val="99"/>
    <w:semiHidden/>
    <w:rsid w:val="00B04949"/>
    <w:rPr>
      <w:color w:val="808080"/>
    </w:rPr>
  </w:style>
  <w:style w:type="character" w:customStyle="1" w:styleId="ac">
    <w:name w:val="Абзац списка Знак"/>
    <w:basedOn w:val="a0"/>
    <w:link w:val="ab"/>
    <w:uiPriority w:val="34"/>
    <w:rsid w:val="00391808"/>
    <w:rPr>
      <w:rFonts w:ascii="Times New Roman" w:eastAsia="Lucida Sans Unicode" w:hAnsi="Times New Roman" w:cs="Times New Roman"/>
      <w:kern w:val="1"/>
      <w:sz w:val="24"/>
      <w:szCs w:val="24"/>
      <w:lang w:val="be-BY"/>
    </w:rPr>
  </w:style>
  <w:style w:type="table" w:styleId="af6">
    <w:name w:val="Table Grid"/>
    <w:basedOn w:val="a1"/>
    <w:uiPriority w:val="59"/>
    <w:rsid w:val="00D05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Основной текст ПЗ"/>
    <w:basedOn w:val="ae"/>
    <w:link w:val="af8"/>
    <w:rsid w:val="00714796"/>
    <w:pPr>
      <w:widowControl/>
      <w:suppressAutoHyphens w:val="0"/>
      <w:spacing w:line="360" w:lineRule="auto"/>
      <w:ind w:firstLine="851"/>
      <w:jc w:val="both"/>
    </w:pPr>
    <w:rPr>
      <w:rFonts w:eastAsia="Times New Roman"/>
      <w:kern w:val="0"/>
      <w:sz w:val="28"/>
      <w:lang w:val="ru-RU" w:eastAsia="ru-RU"/>
    </w:rPr>
  </w:style>
  <w:style w:type="character" w:customStyle="1" w:styleId="af8">
    <w:name w:val="Основной текст ПЗ Знак"/>
    <w:basedOn w:val="a0"/>
    <w:link w:val="af7"/>
    <w:rsid w:val="0071479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9</Pages>
  <Words>1467</Words>
  <Characters>8950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Shadow40k</dc:creator>
  <cp:lastModifiedBy>Andrew</cp:lastModifiedBy>
  <cp:revision>159</cp:revision>
  <dcterms:created xsi:type="dcterms:W3CDTF">2012-05-13T09:59:00Z</dcterms:created>
  <dcterms:modified xsi:type="dcterms:W3CDTF">2012-05-23T00:02:00Z</dcterms:modified>
</cp:coreProperties>
</file>