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F96" w:rsidRPr="007B1F96" w:rsidRDefault="007B1F96" w:rsidP="007B1F96">
      <w:r w:rsidRPr="007B1F96">
        <w:rPr>
          <w:b/>
          <w:bCs/>
        </w:rPr>
        <w:t>Anforderungsliste:</w:t>
      </w:r>
    </w:p>
    <w:p w:rsidR="007B1F96" w:rsidRPr="007B1F96" w:rsidRDefault="007B1F96" w:rsidP="007B1F96">
      <w:pPr>
        <w:numPr>
          <w:ilvl w:val="0"/>
          <w:numId w:val="1"/>
        </w:numPr>
      </w:pPr>
      <w:r w:rsidRPr="007B1F96">
        <w:rPr>
          <w:b/>
          <w:bCs/>
        </w:rPr>
        <w:t>Grundlegende Funktionen: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>[Hohe Priorität] Anmeldung am System mit Benutzerauthentifizierung.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>[Hohe Priorität] Auswahl von einzelnen Abschnitten oder Stationen.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>[Hohe Priorität] Zugriff auf Server-Daten im JSON-Format.</w:t>
      </w:r>
    </w:p>
    <w:p w:rsidR="007B1F96" w:rsidRPr="007B1F96" w:rsidRDefault="007B1F96" w:rsidP="007B1F96">
      <w:pPr>
        <w:numPr>
          <w:ilvl w:val="0"/>
          <w:numId w:val="1"/>
        </w:numPr>
      </w:pPr>
      <w:r w:rsidRPr="007B1F96">
        <w:rPr>
          <w:b/>
          <w:bCs/>
        </w:rPr>
        <w:t>Visualisierung und Datenverarbeitung: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>[Mittlere Priorität] Visualisierung von Sensordaten für unterschiedliche Zeiträume (Stunde, Tag, Woche, Monat).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>[Niedrige Priorität] Möglichkeit zur Auswahl verschiedener Darstellungsformen (Diagramme, Tabellen usw.).</w:t>
      </w:r>
    </w:p>
    <w:p w:rsidR="007B1F96" w:rsidRPr="007B1F96" w:rsidRDefault="007B1F96" w:rsidP="007B1F96">
      <w:pPr>
        <w:numPr>
          <w:ilvl w:val="0"/>
          <w:numId w:val="1"/>
        </w:numPr>
      </w:pPr>
      <w:r w:rsidRPr="007B1F96">
        <w:rPr>
          <w:b/>
          <w:bCs/>
        </w:rPr>
        <w:t>Signalisierung von Zuständen: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 xml:space="preserve">[Hohe Priorität] Signalisierung von verschiedenen Sensor- und </w:t>
      </w:r>
      <w:proofErr w:type="spellStart"/>
      <w:r w:rsidRPr="007B1F96">
        <w:t>Aktorzuständen</w:t>
      </w:r>
      <w:proofErr w:type="spellEnd"/>
      <w:r w:rsidRPr="007B1F96">
        <w:t xml:space="preserve"> (z. B. Signal-Lampe im Raum, Benachrichtigungen in der App, visuelle Elemente in der Webseite).</w:t>
      </w:r>
    </w:p>
    <w:p w:rsidR="007B1F96" w:rsidRPr="007B1F96" w:rsidRDefault="007B1F96" w:rsidP="007B1F96">
      <w:pPr>
        <w:numPr>
          <w:ilvl w:val="0"/>
          <w:numId w:val="1"/>
        </w:numPr>
      </w:pPr>
      <w:r w:rsidRPr="007B1F96">
        <w:rPr>
          <w:b/>
          <w:bCs/>
        </w:rPr>
        <w:t>Datenmanagement: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>[Hohe Priorität] Datenverwaltung über eine relationale Datenbank.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 xml:space="preserve">[Niedrige Priorität] Datenspeicherung auf </w:t>
      </w:r>
      <w:proofErr w:type="spellStart"/>
      <w:r w:rsidRPr="007B1F96">
        <w:t>Thingspeak</w:t>
      </w:r>
      <w:proofErr w:type="spellEnd"/>
      <w:r w:rsidRPr="007B1F96">
        <w:t xml:space="preserve"> oder einem eigenen MQTT-Server.</w:t>
      </w:r>
    </w:p>
    <w:p w:rsidR="007B1F96" w:rsidRPr="007B1F96" w:rsidRDefault="007B1F96" w:rsidP="007B1F96">
      <w:pPr>
        <w:numPr>
          <w:ilvl w:val="0"/>
          <w:numId w:val="1"/>
        </w:numPr>
      </w:pPr>
      <w:r w:rsidRPr="007B1F96">
        <w:rPr>
          <w:b/>
          <w:bCs/>
        </w:rPr>
        <w:t>Export und Integration: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 xml:space="preserve">[Mittlere Priorität] Export von Daten im JSON-Format für weitere Analysen (z. B. mit </w:t>
      </w:r>
      <w:proofErr w:type="spellStart"/>
      <w:r w:rsidRPr="007B1F96">
        <w:t>NodeRED</w:t>
      </w:r>
      <w:proofErr w:type="spellEnd"/>
      <w:r w:rsidRPr="007B1F96">
        <w:t>).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>[Niedrige Priorität] Integration mit anderen I4.0-Tools oder -Systemen (falls erforderlich).</w:t>
      </w:r>
    </w:p>
    <w:p w:rsidR="007B1F96" w:rsidRPr="007B1F96" w:rsidRDefault="007B1F96" w:rsidP="007B1F96">
      <w:pPr>
        <w:numPr>
          <w:ilvl w:val="0"/>
          <w:numId w:val="1"/>
        </w:numPr>
      </w:pPr>
      <w:r w:rsidRPr="007B1F96">
        <w:rPr>
          <w:b/>
          <w:bCs/>
        </w:rPr>
        <w:t>Benutzerfreundlichkeit: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>[Hohe Priorität] Gewährleistung einer benutzerfreundlichen Benutzeroberfläche mit einfacher Navigation.</w:t>
      </w:r>
    </w:p>
    <w:p w:rsidR="007B1F96" w:rsidRPr="007B1F96" w:rsidRDefault="007B1F96" w:rsidP="007B1F96">
      <w:pPr>
        <w:numPr>
          <w:ilvl w:val="0"/>
          <w:numId w:val="1"/>
        </w:numPr>
      </w:pPr>
      <w:r w:rsidRPr="007B1F96">
        <w:rPr>
          <w:b/>
          <w:bCs/>
        </w:rPr>
        <w:t>Entwicklungsprozess und Dokumentation:</w:t>
      </w:r>
    </w:p>
    <w:p w:rsidR="007B1F96" w:rsidRPr="007B1F96" w:rsidRDefault="007B1F96" w:rsidP="007B1F96">
      <w:pPr>
        <w:numPr>
          <w:ilvl w:val="1"/>
          <w:numId w:val="1"/>
        </w:numPr>
      </w:pPr>
      <w:r w:rsidRPr="007B1F96">
        <w:t>[Hohe Priorität] Regelmäßige Überprüfung und Dokumentation des Entwicklungsfortschritts.</w:t>
      </w:r>
    </w:p>
    <w:p w:rsidR="007B1F96" w:rsidRPr="007B1F96" w:rsidRDefault="007B1F96" w:rsidP="007B1F96">
      <w:r w:rsidRPr="007B1F96">
        <w:rPr>
          <w:b/>
          <w:bCs/>
        </w:rPr>
        <w:t>Hinweis zur Priorisierung:</w:t>
      </w:r>
    </w:p>
    <w:p w:rsidR="007B1F96" w:rsidRPr="007B1F96" w:rsidRDefault="007B1F96" w:rsidP="007B1F96">
      <w:pPr>
        <w:numPr>
          <w:ilvl w:val="0"/>
          <w:numId w:val="2"/>
        </w:numPr>
      </w:pPr>
      <w:r w:rsidRPr="007B1F96">
        <w:rPr>
          <w:b/>
          <w:bCs/>
        </w:rPr>
        <w:t>Hohe Priorität:</w:t>
      </w:r>
      <w:r w:rsidRPr="007B1F96">
        <w:t xml:space="preserve"> Diese Anforderungen sind kritisch und müssen in der ersten Iteration des Projekts umgesetzt werden.</w:t>
      </w:r>
    </w:p>
    <w:p w:rsidR="007B1F96" w:rsidRPr="007B1F96" w:rsidRDefault="007B1F96" w:rsidP="007B1F96">
      <w:pPr>
        <w:numPr>
          <w:ilvl w:val="0"/>
          <w:numId w:val="2"/>
        </w:numPr>
      </w:pPr>
      <w:r w:rsidRPr="007B1F96">
        <w:rPr>
          <w:b/>
          <w:bCs/>
        </w:rPr>
        <w:t>Mittlere Priorität:</w:t>
      </w:r>
      <w:r w:rsidRPr="007B1F96">
        <w:t xml:space="preserve"> Diese Anforderungen sind wichtig, aber können in späteren Phasen des Projekts umgesetzt werden.</w:t>
      </w:r>
    </w:p>
    <w:p w:rsidR="00A86A0C" w:rsidRDefault="007B1F96" w:rsidP="007B1F96">
      <w:pPr>
        <w:numPr>
          <w:ilvl w:val="0"/>
          <w:numId w:val="2"/>
        </w:numPr>
      </w:pPr>
      <w:r w:rsidRPr="007B1F96">
        <w:rPr>
          <w:b/>
          <w:bCs/>
        </w:rPr>
        <w:t>Niedrige Priorität:</w:t>
      </w:r>
      <w:r w:rsidRPr="007B1F96">
        <w:t xml:space="preserve"> Diese Anforderungen sind wünschenswert, aber nicht unmittelbar erforderlich und können später berücksichtigt werden.</w:t>
      </w:r>
      <w:bookmarkStart w:id="0" w:name="_GoBack"/>
      <w:bookmarkEnd w:id="0"/>
    </w:p>
    <w:sectPr w:rsidR="00A86A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76979"/>
    <w:multiLevelType w:val="multilevel"/>
    <w:tmpl w:val="27EC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D40A3"/>
    <w:multiLevelType w:val="multilevel"/>
    <w:tmpl w:val="C0F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6"/>
    <w:rsid w:val="007B1F96"/>
    <w:rsid w:val="00A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E489"/>
  <w15:chartTrackingRefBased/>
  <w15:docId w15:val="{F918987B-4E64-4BD1-A791-91CBF0F7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2023-11-08T15:50:00Z</dcterms:created>
  <dcterms:modified xsi:type="dcterms:W3CDTF">2023-11-08T15:51:00Z</dcterms:modified>
</cp:coreProperties>
</file>