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667"/>
        <w:tblW w:w="11954" w:type="dxa"/>
        <w:tblLook w:val="04A0" w:firstRow="1" w:lastRow="0" w:firstColumn="1" w:lastColumn="0" w:noHBand="0" w:noVBand="1"/>
      </w:tblPr>
      <w:tblGrid>
        <w:gridCol w:w="475"/>
        <w:gridCol w:w="1411"/>
        <w:gridCol w:w="2159"/>
        <w:gridCol w:w="4050"/>
        <w:gridCol w:w="720"/>
        <w:gridCol w:w="3139"/>
      </w:tblGrid>
      <w:tr w:rsidR="0031068F" w14:paraId="427F2AF8" w14:textId="77777777" w:rsidTr="0031068F">
        <w:trPr>
          <w:trHeight w:val="658"/>
        </w:trPr>
        <w:tc>
          <w:tcPr>
            <w:tcW w:w="475" w:type="dxa"/>
          </w:tcPr>
          <w:p w14:paraId="6ADEB498" w14:textId="77777777" w:rsidR="0031068F" w:rsidRDefault="0031068F" w:rsidP="0031068F"/>
        </w:tc>
        <w:tc>
          <w:tcPr>
            <w:tcW w:w="8340" w:type="dxa"/>
            <w:gridSpan w:val="4"/>
          </w:tcPr>
          <w:p w14:paraId="7CC31863" w14:textId="77777777" w:rsidR="0031068F" w:rsidRDefault="0031068F" w:rsidP="0031068F">
            <w:r>
              <w:t>PANEL COMMENTS ON BSC. GEGIS &amp; GIS RESEARCH PROPOSAL/PROGRESS/PROJECT PRESENTATIONS</w:t>
            </w:r>
          </w:p>
        </w:tc>
        <w:tc>
          <w:tcPr>
            <w:tcW w:w="3139" w:type="dxa"/>
            <w:vMerge w:val="restart"/>
          </w:tcPr>
          <w:p w14:paraId="638B80D4" w14:textId="77777777" w:rsidR="0031068F" w:rsidRDefault="0031068F" w:rsidP="0031068F"/>
          <w:p w14:paraId="79DA3062" w14:textId="77777777" w:rsidR="0031068F" w:rsidRDefault="0031068F" w:rsidP="0031068F">
            <w:r>
              <w:t xml:space="preserve">Please </w:t>
            </w:r>
            <w:r w:rsidRPr="00E86E56">
              <w:rPr>
                <w:b/>
                <w:bCs/>
              </w:rPr>
              <w:t>REMEMBER TO RESPOND TO ALL COMMENTS</w:t>
            </w:r>
            <w:r>
              <w:t xml:space="preserve"> given including those are not in record</w:t>
            </w:r>
          </w:p>
        </w:tc>
      </w:tr>
      <w:tr w:rsidR="0031068F" w14:paraId="1C4681DC" w14:textId="77777777" w:rsidTr="0031068F">
        <w:trPr>
          <w:trHeight w:val="338"/>
        </w:trPr>
        <w:tc>
          <w:tcPr>
            <w:tcW w:w="475" w:type="dxa"/>
          </w:tcPr>
          <w:p w14:paraId="23A0403E" w14:textId="77777777" w:rsidR="0031068F" w:rsidRDefault="0031068F" w:rsidP="0031068F"/>
        </w:tc>
        <w:tc>
          <w:tcPr>
            <w:tcW w:w="8340" w:type="dxa"/>
            <w:gridSpan w:val="4"/>
          </w:tcPr>
          <w:p w14:paraId="55CD3D53" w14:textId="77777777" w:rsidR="0031068F" w:rsidRDefault="0031068F" w:rsidP="0031068F">
            <w:r>
              <w:t>5 &amp; 6 TH AUG, 2021. VENUES ELB 112 &amp; 214</w:t>
            </w:r>
          </w:p>
        </w:tc>
        <w:tc>
          <w:tcPr>
            <w:tcW w:w="3139" w:type="dxa"/>
            <w:vMerge/>
          </w:tcPr>
          <w:p w14:paraId="3DB678D6" w14:textId="77777777" w:rsidR="0031068F" w:rsidRDefault="0031068F" w:rsidP="0031068F"/>
        </w:tc>
      </w:tr>
      <w:tr w:rsidR="0031068F" w14:paraId="318354DB" w14:textId="77777777" w:rsidTr="0031068F">
        <w:trPr>
          <w:trHeight w:val="747"/>
        </w:trPr>
        <w:tc>
          <w:tcPr>
            <w:tcW w:w="475" w:type="dxa"/>
          </w:tcPr>
          <w:p w14:paraId="57F09FC6" w14:textId="77777777" w:rsidR="0031068F" w:rsidRDefault="0031068F" w:rsidP="0031068F"/>
        </w:tc>
        <w:tc>
          <w:tcPr>
            <w:tcW w:w="8340" w:type="dxa"/>
            <w:gridSpan w:val="4"/>
          </w:tcPr>
          <w:p w14:paraId="452E5A60" w14:textId="77777777" w:rsidR="0031068F" w:rsidRPr="0096208E" w:rsidRDefault="0031068F" w:rsidP="0031068F">
            <w:pPr>
              <w:rPr>
                <w:b/>
                <w:bCs/>
                <w:sz w:val="20"/>
                <w:szCs w:val="20"/>
              </w:rPr>
            </w:pPr>
            <w:r w:rsidRPr="0096208E">
              <w:rPr>
                <w:b/>
                <w:bCs/>
                <w:sz w:val="20"/>
                <w:szCs w:val="20"/>
              </w:rPr>
              <w:t>Dr. E. Nduati (E.N); Mr. Joshua Mwaura (J.M); Mrs. Nancy Mwangi (N.M); Mr. Charles Wasomi (C.W); Dr. Nathan Agutu (N.A); Dr. Felix Mutua (F.M); Prof. Hunja Waithaka (H.W); Dr. Fridah (F.K)</w:t>
            </w:r>
          </w:p>
        </w:tc>
        <w:tc>
          <w:tcPr>
            <w:tcW w:w="3139" w:type="dxa"/>
            <w:vMerge/>
          </w:tcPr>
          <w:p w14:paraId="1E4E00D9" w14:textId="77777777" w:rsidR="0031068F" w:rsidRDefault="0031068F" w:rsidP="0031068F"/>
        </w:tc>
      </w:tr>
      <w:tr w:rsidR="0031068F" w14:paraId="6CE88896" w14:textId="77777777" w:rsidTr="0031068F">
        <w:trPr>
          <w:trHeight w:val="557"/>
        </w:trPr>
        <w:tc>
          <w:tcPr>
            <w:tcW w:w="475" w:type="dxa"/>
          </w:tcPr>
          <w:p w14:paraId="165B2F1A" w14:textId="77777777" w:rsidR="0031068F" w:rsidRDefault="0031068F" w:rsidP="0031068F">
            <w:r>
              <w:t>No</w:t>
            </w:r>
          </w:p>
        </w:tc>
        <w:tc>
          <w:tcPr>
            <w:tcW w:w="1411" w:type="dxa"/>
          </w:tcPr>
          <w:p w14:paraId="432AAE3E" w14:textId="77777777" w:rsidR="0031068F" w:rsidRDefault="0031068F" w:rsidP="0031068F">
            <w:r>
              <w:t>Reg_No</w:t>
            </w:r>
          </w:p>
        </w:tc>
        <w:tc>
          <w:tcPr>
            <w:tcW w:w="2159" w:type="dxa"/>
          </w:tcPr>
          <w:p w14:paraId="576B6A65" w14:textId="77777777" w:rsidR="0031068F" w:rsidRDefault="0031068F" w:rsidP="0031068F">
            <w:r>
              <w:t>Full Name</w:t>
            </w:r>
          </w:p>
        </w:tc>
        <w:tc>
          <w:tcPr>
            <w:tcW w:w="4050" w:type="dxa"/>
          </w:tcPr>
          <w:p w14:paraId="4EDD97C8" w14:textId="77777777" w:rsidR="0031068F" w:rsidRDefault="0031068F" w:rsidP="0031068F">
            <w:r>
              <w:t>Proposal Title</w:t>
            </w:r>
          </w:p>
        </w:tc>
        <w:tc>
          <w:tcPr>
            <w:tcW w:w="720" w:type="dxa"/>
          </w:tcPr>
          <w:p w14:paraId="2614AD7F" w14:textId="77777777" w:rsidR="0031068F" w:rsidRDefault="0031068F" w:rsidP="0031068F">
            <w:r>
              <w:t>Time</w:t>
            </w:r>
          </w:p>
        </w:tc>
        <w:tc>
          <w:tcPr>
            <w:tcW w:w="3139" w:type="dxa"/>
          </w:tcPr>
          <w:p w14:paraId="0250B2D0" w14:textId="77777777" w:rsidR="0031068F" w:rsidRDefault="0031068F" w:rsidP="0031068F">
            <w:r>
              <w:t>Comments &amp; Verdict.</w:t>
            </w:r>
          </w:p>
        </w:tc>
      </w:tr>
      <w:tr w:rsidR="0031068F" w14:paraId="6147EE4D" w14:textId="77777777" w:rsidTr="0031068F">
        <w:trPr>
          <w:trHeight w:val="338"/>
        </w:trPr>
        <w:tc>
          <w:tcPr>
            <w:tcW w:w="475" w:type="dxa"/>
          </w:tcPr>
          <w:p w14:paraId="2FCCD716" w14:textId="77777777" w:rsidR="0031068F" w:rsidRDefault="0031068F" w:rsidP="0031068F">
            <w:r>
              <w:t>01</w:t>
            </w:r>
          </w:p>
        </w:tc>
        <w:tc>
          <w:tcPr>
            <w:tcW w:w="1411" w:type="dxa"/>
          </w:tcPr>
          <w:p w14:paraId="60642375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ENC222-0368/2016</w:t>
            </w:r>
          </w:p>
        </w:tc>
        <w:tc>
          <w:tcPr>
            <w:tcW w:w="2159" w:type="dxa"/>
          </w:tcPr>
          <w:p w14:paraId="7CB12FBE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Michael Wafula Wekesa</w:t>
            </w:r>
          </w:p>
        </w:tc>
        <w:tc>
          <w:tcPr>
            <w:tcW w:w="4050" w:type="dxa"/>
          </w:tcPr>
          <w:p w14:paraId="34818FF9" w14:textId="77777777" w:rsidR="0031068F" w:rsidRDefault="0031068F" w:rsidP="0031068F">
            <w:r>
              <w:t>SPATIAL TEMPORAL VARIATION OF SEAWEED DISTRIBUTION AND MAPPING ALONG THE KENYAN COAST (KWALE COUNTY)</w:t>
            </w:r>
          </w:p>
        </w:tc>
        <w:tc>
          <w:tcPr>
            <w:tcW w:w="720" w:type="dxa"/>
          </w:tcPr>
          <w:p w14:paraId="697D1859" w14:textId="77777777" w:rsidR="0031068F" w:rsidRDefault="0031068F" w:rsidP="0031068F">
            <w:r>
              <w:t>9.00 (E.N)</w:t>
            </w:r>
          </w:p>
        </w:tc>
        <w:tc>
          <w:tcPr>
            <w:tcW w:w="3139" w:type="dxa"/>
          </w:tcPr>
          <w:p w14:paraId="7F1C06D0" w14:textId="77777777" w:rsidR="0031068F" w:rsidRDefault="0031068F" w:rsidP="0031068F">
            <w:pPr>
              <w:rPr>
                <w:sz w:val="20"/>
                <w:szCs w:val="20"/>
              </w:rPr>
            </w:pPr>
            <w:r w:rsidRPr="003041B5">
              <w:rPr>
                <w:sz w:val="20"/>
                <w:szCs w:val="20"/>
              </w:rPr>
              <w:t>wordy, be specific about the study area; check spectral unmixing process; check title vs objectives mapping? Rephrase; specific methods on rs; whole of south coast; outcome of specific objectives; wh</w:t>
            </w:r>
            <w:r>
              <w:rPr>
                <w:sz w:val="20"/>
                <w:szCs w:val="20"/>
              </w:rPr>
              <w:t>a</w:t>
            </w:r>
            <w:r w:rsidRPr="003041B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’</w:t>
            </w:r>
            <w:r w:rsidRPr="003041B5">
              <w:rPr>
                <w:sz w:val="20"/>
                <w:szCs w:val="20"/>
              </w:rPr>
              <w:t xml:space="preserve">s the correlation between temp and sea weed; correlation and regression? </w:t>
            </w:r>
          </w:p>
          <w:p w14:paraId="713E5CC2" w14:textId="77777777" w:rsidR="0031068F" w:rsidRDefault="0031068F" w:rsidP="00310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041B5">
              <w:rPr>
                <w:sz w:val="20"/>
                <w:szCs w:val="20"/>
              </w:rPr>
              <w:t xml:space="preserve">ave you done lit review on the topic; factors affecting seaweed; check previous work in the department; cloud cover aspects; masking might not capture clouds well; time epochs; maybe use sentinel 1? </w:t>
            </w:r>
          </w:p>
          <w:p w14:paraId="007980C8" w14:textId="77777777" w:rsidR="0031068F" w:rsidRDefault="0031068F" w:rsidP="0031068F">
            <w:pPr>
              <w:rPr>
                <w:sz w:val="20"/>
                <w:szCs w:val="20"/>
              </w:rPr>
            </w:pPr>
            <w:r w:rsidRPr="003041B5">
              <w:rPr>
                <w:sz w:val="20"/>
                <w:szCs w:val="20"/>
              </w:rPr>
              <w:t xml:space="preserve">Student to refer to Ahmed </w:t>
            </w:r>
            <w:r>
              <w:rPr>
                <w:sz w:val="20"/>
                <w:szCs w:val="20"/>
              </w:rPr>
              <w:t>Fau</w:t>
            </w:r>
            <w:r w:rsidRPr="003041B5">
              <w:rPr>
                <w:sz w:val="20"/>
                <w:szCs w:val="20"/>
              </w:rPr>
              <w:t>d’s study. (Work previous done) Students to provide reference on mapping sea weed from sentiment. Student to investigate use of sentiment 1</w:t>
            </w:r>
          </w:p>
          <w:p w14:paraId="504E2756" w14:textId="77777777" w:rsidR="0031068F" w:rsidRPr="003041B5" w:rsidRDefault="0031068F" w:rsidP="0031068F">
            <w:pPr>
              <w:rPr>
                <w:sz w:val="20"/>
                <w:szCs w:val="20"/>
              </w:rPr>
            </w:pPr>
            <w:r w:rsidRPr="003041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3041B5">
              <w:rPr>
                <w:sz w:val="20"/>
                <w:szCs w:val="20"/>
              </w:rPr>
              <w:t>proceed</w:t>
            </w:r>
          </w:p>
        </w:tc>
      </w:tr>
      <w:tr w:rsidR="0031068F" w14:paraId="44DF4C16" w14:textId="77777777" w:rsidTr="0031068F">
        <w:trPr>
          <w:trHeight w:val="319"/>
        </w:trPr>
        <w:tc>
          <w:tcPr>
            <w:tcW w:w="475" w:type="dxa"/>
          </w:tcPr>
          <w:p w14:paraId="1F8DE008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02</w:t>
            </w:r>
          </w:p>
        </w:tc>
        <w:tc>
          <w:tcPr>
            <w:tcW w:w="1411" w:type="dxa"/>
          </w:tcPr>
          <w:p w14:paraId="20D86781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ENC222-0149/2017 </w:t>
            </w:r>
          </w:p>
        </w:tc>
        <w:tc>
          <w:tcPr>
            <w:tcW w:w="2159" w:type="dxa"/>
          </w:tcPr>
          <w:p w14:paraId="2907761D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OKELLO JACOB OKOMO</w:t>
            </w:r>
          </w:p>
        </w:tc>
        <w:tc>
          <w:tcPr>
            <w:tcW w:w="4050" w:type="dxa"/>
          </w:tcPr>
          <w:p w14:paraId="1E4AFD7F" w14:textId="77777777" w:rsidR="0031068F" w:rsidRPr="00CA1C39" w:rsidRDefault="0031068F" w:rsidP="0031068F">
            <w:pPr>
              <w:rPr>
                <w:sz w:val="20"/>
                <w:szCs w:val="20"/>
              </w:rPr>
            </w:pPr>
            <w:r w:rsidRPr="00CA1C39">
              <w:rPr>
                <w:sz w:val="20"/>
                <w:szCs w:val="20"/>
              </w:rPr>
              <w:t>SPATIOTEMPORAL MODELLING &amp; AUTOMATED IN-SITU SENSORS TO MONITOR HARMFUL ALGAL BLOOMS(HABS): CASE STUDY OF LAKE VICTORIA</w:t>
            </w:r>
          </w:p>
        </w:tc>
        <w:tc>
          <w:tcPr>
            <w:tcW w:w="720" w:type="dxa"/>
          </w:tcPr>
          <w:p w14:paraId="3DEBA523" w14:textId="77777777" w:rsidR="0031068F" w:rsidRPr="00CA1C39" w:rsidRDefault="0031068F" w:rsidP="0031068F">
            <w:pPr>
              <w:rPr>
                <w:sz w:val="20"/>
                <w:szCs w:val="20"/>
              </w:rPr>
            </w:pPr>
            <w:r w:rsidRPr="00CA1C39">
              <w:rPr>
                <w:sz w:val="20"/>
                <w:szCs w:val="20"/>
              </w:rPr>
              <w:t>9.10 (E.N)</w:t>
            </w:r>
          </w:p>
        </w:tc>
        <w:tc>
          <w:tcPr>
            <w:tcW w:w="3139" w:type="dxa"/>
          </w:tcPr>
          <w:p w14:paraId="142B0BCE" w14:textId="29E70CD0" w:rsidR="0031068F" w:rsidRDefault="0031068F" w:rsidP="0031068F">
            <w:pPr>
              <w:rPr>
                <w:sz w:val="20"/>
                <w:szCs w:val="20"/>
              </w:rPr>
            </w:pPr>
            <w:r w:rsidRPr="00CA1C39">
              <w:rPr>
                <w:sz w:val="20"/>
                <w:szCs w:val="20"/>
              </w:rPr>
              <w:t>nice ppt presentation; time frame on your objectives; is it chlorophyl or lswt;</w:t>
            </w:r>
            <w:r w:rsidR="00A05E2A">
              <w:rPr>
                <w:sz w:val="20"/>
                <w:szCs w:val="20"/>
              </w:rPr>
              <w:t xml:space="preserve"> R</w:t>
            </w:r>
            <w:r w:rsidRPr="00CA1C39">
              <w:rPr>
                <w:sz w:val="20"/>
                <w:szCs w:val="20"/>
              </w:rPr>
              <w:t xml:space="preserve">eferences to support this connection; check last </w:t>
            </w:r>
            <w:r w:rsidR="00A05E2A" w:rsidRPr="00CA1C39">
              <w:rPr>
                <w:sz w:val="20"/>
                <w:szCs w:val="20"/>
              </w:rPr>
              <w:t>year’s</w:t>
            </w:r>
            <w:r w:rsidRPr="00CA1C39">
              <w:rPr>
                <w:sz w:val="20"/>
                <w:szCs w:val="20"/>
              </w:rPr>
              <w:t xml:space="preserve"> work; put an addition onto that work; will you take it to the lake; eg </w:t>
            </w:r>
            <w:r w:rsidR="00A05E2A">
              <w:rPr>
                <w:sz w:val="20"/>
                <w:szCs w:val="20"/>
              </w:rPr>
              <w:t>N</w:t>
            </w:r>
            <w:r w:rsidRPr="00CA1C39">
              <w:rPr>
                <w:sz w:val="20"/>
                <w:szCs w:val="20"/>
              </w:rPr>
              <w:t xml:space="preserve">darugu where there is pollution; check </w:t>
            </w:r>
            <w:r w:rsidR="00A05E2A">
              <w:rPr>
                <w:sz w:val="20"/>
                <w:szCs w:val="20"/>
              </w:rPr>
              <w:t>F</w:t>
            </w:r>
            <w:r w:rsidRPr="00CA1C39">
              <w:rPr>
                <w:sz w:val="20"/>
                <w:szCs w:val="20"/>
              </w:rPr>
              <w:t xml:space="preserve">ranklne </w:t>
            </w:r>
            <w:r w:rsidR="00A05E2A">
              <w:rPr>
                <w:sz w:val="20"/>
                <w:szCs w:val="20"/>
              </w:rPr>
              <w:t>B</w:t>
            </w:r>
            <w:r w:rsidRPr="00CA1C39">
              <w:rPr>
                <w:sz w:val="20"/>
                <w:szCs w:val="20"/>
              </w:rPr>
              <w:t xml:space="preserve">ett works; explain how well the proxies work; Work similar to Franklin except the sensor bit. To consult Dr. Mutua </w:t>
            </w:r>
          </w:p>
          <w:p w14:paraId="52709A61" w14:textId="77777777" w:rsidR="0031068F" w:rsidRPr="00CA1C39" w:rsidRDefault="0031068F" w:rsidP="00310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A1C39">
              <w:rPr>
                <w:sz w:val="20"/>
                <w:szCs w:val="20"/>
              </w:rPr>
              <w:t>Proceed</w:t>
            </w:r>
          </w:p>
        </w:tc>
      </w:tr>
    </w:tbl>
    <w:p w14:paraId="767E9693" w14:textId="464F8D0D" w:rsidR="00E20012" w:rsidRDefault="00E20012"/>
    <w:p w14:paraId="74E312D2" w14:textId="30C1B012" w:rsidR="0096208E" w:rsidRDefault="00CF43D8">
      <w:pPr>
        <w:rPr>
          <w:b/>
          <w:bCs/>
          <w:i/>
          <w:iCs/>
        </w:rPr>
      </w:pPr>
      <w:r w:rsidRPr="003714A2">
        <w:rPr>
          <w:b/>
          <w:bCs/>
          <w:i/>
          <w:iCs/>
        </w:rPr>
        <w:t>NOTE: This is a compilation of the original comments as com</w:t>
      </w:r>
      <w:r w:rsidR="002125DF">
        <w:rPr>
          <w:b/>
          <w:bCs/>
          <w:i/>
          <w:iCs/>
        </w:rPr>
        <w:t>p</w:t>
      </w:r>
      <w:r w:rsidRPr="003714A2">
        <w:rPr>
          <w:b/>
          <w:bCs/>
          <w:i/>
          <w:iCs/>
        </w:rPr>
        <w:t>i</w:t>
      </w:r>
      <w:r w:rsidR="002125DF">
        <w:rPr>
          <w:b/>
          <w:bCs/>
          <w:i/>
          <w:iCs/>
        </w:rPr>
        <w:t>l</w:t>
      </w:r>
      <w:r w:rsidRPr="003714A2">
        <w:rPr>
          <w:b/>
          <w:bCs/>
          <w:i/>
          <w:iCs/>
        </w:rPr>
        <w:t>ed by the facilitator. No</w:t>
      </w:r>
      <w:r w:rsidR="00A57AEA">
        <w:rPr>
          <w:b/>
          <w:bCs/>
          <w:i/>
          <w:iCs/>
        </w:rPr>
        <w:t xml:space="preserve">thing </w:t>
      </w:r>
      <w:r w:rsidR="00F74426">
        <w:rPr>
          <w:b/>
          <w:bCs/>
          <w:i/>
          <w:iCs/>
        </w:rPr>
        <w:t>a</w:t>
      </w:r>
      <w:r w:rsidR="00F74426" w:rsidRPr="003714A2">
        <w:rPr>
          <w:b/>
          <w:bCs/>
          <w:i/>
          <w:iCs/>
        </w:rPr>
        <w:t>dd</w:t>
      </w:r>
      <w:r w:rsidR="00F74426">
        <w:rPr>
          <w:b/>
          <w:bCs/>
          <w:i/>
          <w:iCs/>
        </w:rPr>
        <w:t>ed</w:t>
      </w:r>
      <w:r w:rsidR="00F74426" w:rsidRPr="003714A2">
        <w:rPr>
          <w:b/>
          <w:bCs/>
          <w:i/>
          <w:iCs/>
        </w:rPr>
        <w:t xml:space="preserve">, </w:t>
      </w:r>
      <w:r w:rsidR="00F74426">
        <w:rPr>
          <w:b/>
          <w:bCs/>
          <w:i/>
          <w:iCs/>
        </w:rPr>
        <w:t>or</w:t>
      </w:r>
      <w:r w:rsidR="00A57AEA">
        <w:rPr>
          <w:b/>
          <w:bCs/>
          <w:i/>
          <w:iCs/>
        </w:rPr>
        <w:t xml:space="preserve"> </w:t>
      </w:r>
      <w:r w:rsidRPr="003714A2">
        <w:rPr>
          <w:b/>
          <w:bCs/>
          <w:i/>
          <w:iCs/>
        </w:rPr>
        <w:t>remov</w:t>
      </w:r>
      <w:r w:rsidR="00A57AEA">
        <w:rPr>
          <w:b/>
          <w:bCs/>
          <w:i/>
          <w:iCs/>
        </w:rPr>
        <w:t>ed</w:t>
      </w:r>
      <w:r w:rsidRPr="003714A2">
        <w:rPr>
          <w:b/>
          <w:bCs/>
          <w:i/>
          <w:iCs/>
        </w:rPr>
        <w:t>. Everything has maintained its original</w:t>
      </w:r>
      <w:r w:rsidR="00F74426">
        <w:rPr>
          <w:b/>
          <w:bCs/>
          <w:i/>
          <w:iCs/>
        </w:rPr>
        <w:t>ity</w:t>
      </w:r>
      <w:r w:rsidRPr="003714A2">
        <w:rPr>
          <w:b/>
          <w:bCs/>
          <w:i/>
          <w:iCs/>
        </w:rPr>
        <w:t xml:space="preserve"> </w:t>
      </w:r>
      <w:r w:rsidR="00F74426">
        <w:rPr>
          <w:b/>
          <w:bCs/>
          <w:i/>
          <w:iCs/>
        </w:rPr>
        <w:t>except</w:t>
      </w:r>
      <w:r w:rsidRPr="003714A2">
        <w:rPr>
          <w:b/>
          <w:bCs/>
          <w:i/>
          <w:iCs/>
        </w:rPr>
        <w:t xml:space="preserve"> the </w:t>
      </w:r>
      <w:r w:rsidR="00F74426">
        <w:rPr>
          <w:b/>
          <w:bCs/>
          <w:i/>
          <w:iCs/>
        </w:rPr>
        <w:t xml:space="preserve">fixation of the </w:t>
      </w:r>
      <w:r w:rsidRPr="003714A2">
        <w:rPr>
          <w:b/>
          <w:bCs/>
          <w:i/>
          <w:iCs/>
        </w:rPr>
        <w:t>slight typing mistakes</w:t>
      </w:r>
      <w:r w:rsidR="00F74426">
        <w:rPr>
          <w:b/>
          <w:bCs/>
          <w:i/>
          <w:iCs/>
        </w:rPr>
        <w:t xml:space="preserve"> that you’re normally sensitive to.</w:t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  <w:t>- Thank you</w:t>
      </w:r>
    </w:p>
    <w:p w14:paraId="32104BF4" w14:textId="77777777" w:rsidR="00F74426" w:rsidRPr="003714A2" w:rsidRDefault="00F74426">
      <w:pPr>
        <w:rPr>
          <w:b/>
          <w:bCs/>
          <w:i/>
          <w:iCs/>
        </w:rPr>
      </w:pPr>
    </w:p>
    <w:p w14:paraId="135B9A97" w14:textId="77777777" w:rsidR="00CF43D8" w:rsidRDefault="00CF43D8"/>
    <w:p w14:paraId="39A4021D" w14:textId="63F1F0DE" w:rsidR="00B63183" w:rsidRDefault="00B63183"/>
    <w:p w14:paraId="53B268C9" w14:textId="7E6AD5AF" w:rsidR="00B63183" w:rsidRDefault="00B63183"/>
    <w:tbl>
      <w:tblPr>
        <w:tblStyle w:val="TableGrid"/>
        <w:tblpPr w:leftFromText="180" w:rightFromText="180" w:vertAnchor="text" w:horzAnchor="page" w:tblpX="166" w:tblpY="130"/>
        <w:tblW w:w="11963" w:type="dxa"/>
        <w:tblLook w:val="04A0" w:firstRow="1" w:lastRow="0" w:firstColumn="1" w:lastColumn="0" w:noHBand="0" w:noVBand="1"/>
      </w:tblPr>
      <w:tblGrid>
        <w:gridCol w:w="450"/>
        <w:gridCol w:w="1459"/>
        <w:gridCol w:w="2007"/>
        <w:gridCol w:w="4197"/>
        <w:gridCol w:w="766"/>
        <w:gridCol w:w="3084"/>
      </w:tblGrid>
      <w:tr w:rsidR="006A0B33" w14:paraId="777F03BC" w14:textId="77777777" w:rsidTr="0066185E">
        <w:trPr>
          <w:trHeight w:val="723"/>
        </w:trPr>
        <w:tc>
          <w:tcPr>
            <w:tcW w:w="450" w:type="dxa"/>
          </w:tcPr>
          <w:p w14:paraId="770308AD" w14:textId="4F14A290" w:rsidR="003D5C65" w:rsidRDefault="003D5C65" w:rsidP="003D5C65">
            <w:r>
              <w:t>09</w:t>
            </w:r>
          </w:p>
        </w:tc>
        <w:tc>
          <w:tcPr>
            <w:tcW w:w="1459" w:type="dxa"/>
          </w:tcPr>
          <w:p w14:paraId="4A70DB32" w14:textId="70267485" w:rsidR="003D5C65" w:rsidRPr="00026552" w:rsidRDefault="003D5C65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ENC221-0161/2016 </w:t>
            </w:r>
          </w:p>
        </w:tc>
        <w:tc>
          <w:tcPr>
            <w:tcW w:w="2007" w:type="dxa"/>
          </w:tcPr>
          <w:p w14:paraId="6695DADD" w14:textId="56B65045" w:rsidR="003D5C65" w:rsidRPr="00026552" w:rsidRDefault="006A0B33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KIMANI </w:t>
            </w:r>
            <w:r w:rsidR="003D5C65" w:rsidRPr="00026552">
              <w:rPr>
                <w:sz w:val="18"/>
                <w:szCs w:val="18"/>
              </w:rPr>
              <w:t>Joy Christine Nduta</w:t>
            </w:r>
          </w:p>
        </w:tc>
        <w:tc>
          <w:tcPr>
            <w:tcW w:w="4197" w:type="dxa"/>
          </w:tcPr>
          <w:p w14:paraId="1DFA37FD" w14:textId="6A97E045" w:rsidR="003D5C65" w:rsidRDefault="003D5C65" w:rsidP="003D5C65">
            <w:r>
              <w:t xml:space="preserve">ASSESSMENT OF THE RELATIONSHIP BETWEEN CARBON STOCKS AND TREE SPECIES CASE STUDY MT KENYA FOREST </w:t>
            </w:r>
          </w:p>
        </w:tc>
        <w:tc>
          <w:tcPr>
            <w:tcW w:w="766" w:type="dxa"/>
          </w:tcPr>
          <w:p w14:paraId="2342A760" w14:textId="26DF8B94" w:rsidR="003D5C65" w:rsidRDefault="00586507" w:rsidP="003D5C65">
            <w:r>
              <w:t xml:space="preserve"> </w:t>
            </w:r>
            <w:r w:rsidR="003D5C65">
              <w:t>10.20 (E.N)</w:t>
            </w:r>
          </w:p>
        </w:tc>
        <w:tc>
          <w:tcPr>
            <w:tcW w:w="3084" w:type="dxa"/>
          </w:tcPr>
          <w:p w14:paraId="65ABEC8D" w14:textId="08DCB4BB" w:rsidR="00490136" w:rsidRDefault="003D5C65" w:rsidP="003D5C65">
            <w:r>
              <w:t>how get species from rs; interact more wi</w:t>
            </w:r>
            <w:r w:rsidR="001D2ACC">
              <w:t>t</w:t>
            </w:r>
            <w:r>
              <w:t xml:space="preserve">h supervisor; How will differentiate the difference species of trees. Which tree produce more carton How will you determine the amount of carbon produced by each species? ; Identify tree species from optical Rs in normal improvable for Mt. Kenya Student should consult supervisor </w:t>
            </w:r>
          </w:p>
          <w:p w14:paraId="4F1BC5C5" w14:textId="57F15639" w:rsidR="003D5C65" w:rsidRDefault="00490136" w:rsidP="003D5C65">
            <w:r>
              <w:t xml:space="preserve">- </w:t>
            </w:r>
            <w:r w:rsidR="003D5C65">
              <w:t>Proceed with caution after adjusts project direction</w:t>
            </w:r>
          </w:p>
        </w:tc>
      </w:tr>
      <w:tr w:rsidR="006A0B33" w14:paraId="5556442C" w14:textId="77777777" w:rsidTr="0066185E">
        <w:trPr>
          <w:trHeight w:val="683"/>
        </w:trPr>
        <w:tc>
          <w:tcPr>
            <w:tcW w:w="450" w:type="dxa"/>
          </w:tcPr>
          <w:p w14:paraId="5EBF3616" w14:textId="70956C32" w:rsidR="003D5C65" w:rsidRDefault="00E21495" w:rsidP="003D5C65">
            <w:r>
              <w:t>11</w:t>
            </w:r>
          </w:p>
        </w:tc>
        <w:tc>
          <w:tcPr>
            <w:tcW w:w="1459" w:type="dxa"/>
          </w:tcPr>
          <w:p w14:paraId="688ACE52" w14:textId="319A1420" w:rsidR="003D5C65" w:rsidRPr="00026552" w:rsidRDefault="00E21495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ENC222-0138/2017</w:t>
            </w:r>
          </w:p>
        </w:tc>
        <w:tc>
          <w:tcPr>
            <w:tcW w:w="2007" w:type="dxa"/>
          </w:tcPr>
          <w:p w14:paraId="301A01F2" w14:textId="7E59010A" w:rsidR="003D5C65" w:rsidRPr="00026552" w:rsidRDefault="00E21495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Muthee Ian Macharia</w:t>
            </w:r>
          </w:p>
        </w:tc>
        <w:tc>
          <w:tcPr>
            <w:tcW w:w="4197" w:type="dxa"/>
          </w:tcPr>
          <w:p w14:paraId="70C978CD" w14:textId="279E481A" w:rsidR="003D5C65" w:rsidRDefault="00E21495" w:rsidP="003D5C65">
            <w:r>
              <w:t xml:space="preserve">IMPACT ASSESSMENT OF URBANIZATION ON GREEN SPACES IN EMBU TOWN </w:t>
            </w:r>
          </w:p>
        </w:tc>
        <w:tc>
          <w:tcPr>
            <w:tcW w:w="766" w:type="dxa"/>
          </w:tcPr>
          <w:p w14:paraId="7C2C5325" w14:textId="7E40C51D" w:rsidR="003D5C65" w:rsidRDefault="00E21495" w:rsidP="003D5C65">
            <w:r>
              <w:t>10.40 (E.N)</w:t>
            </w:r>
          </w:p>
        </w:tc>
        <w:tc>
          <w:tcPr>
            <w:tcW w:w="3084" w:type="dxa"/>
          </w:tcPr>
          <w:p w14:paraId="78B2B2F1" w14:textId="3F97E9F8" w:rsidR="00CB2F88" w:rsidRDefault="00E21495" w:rsidP="003D5C65">
            <w:r>
              <w:t xml:space="preserve">what level of lulc to get this urban green spaces; more need to be done to make it a project; relation of urban heat island; topic area been done; look into urban green </w:t>
            </w:r>
            <w:r w:rsidR="006D09D7">
              <w:t>infrastructures</w:t>
            </w:r>
            <w:r>
              <w:t>; maybe new project/see supervisor; where lst in methodology?; Green spaces – how many spaces are there? (Tittle clean up ) – most of area is already sub- divided? -monitor sprawl on green spaces- are they being grabbed? Objectives – needs to rephrased / reduced eg No. 3 ? ; Study has previously been done at the depart Student to consult supervisor How to LST used/relevant uk the study?</w:t>
            </w:r>
            <w:r w:rsidR="0019024F">
              <w:t xml:space="preserve"> </w:t>
            </w:r>
            <w:r>
              <w:t>Student to refine the project idea.</w:t>
            </w:r>
          </w:p>
          <w:p w14:paraId="4B7EAA40" w14:textId="464C05C2" w:rsidR="003D5C65" w:rsidRDefault="00603DD9" w:rsidP="003D5C65">
            <w:r>
              <w:t>-</w:t>
            </w:r>
            <w:r w:rsidR="00CB2F88">
              <w:t xml:space="preserve"> </w:t>
            </w:r>
            <w:r w:rsidR="00E21495">
              <w:t>Proceed/restructure</w:t>
            </w:r>
          </w:p>
        </w:tc>
      </w:tr>
    </w:tbl>
    <w:p w14:paraId="6394A5A4" w14:textId="2B958DB6" w:rsidR="00B63183" w:rsidRDefault="00B63183"/>
    <w:p w14:paraId="236A4D58" w14:textId="4025F4B9" w:rsidR="009349C8" w:rsidRDefault="009349C8"/>
    <w:p w14:paraId="0B2A2930" w14:textId="6B7AD0F4" w:rsidR="009349C8" w:rsidRDefault="009349C8"/>
    <w:p w14:paraId="61AF1B85" w14:textId="15BFB953" w:rsidR="009349C8" w:rsidRDefault="009349C8"/>
    <w:tbl>
      <w:tblPr>
        <w:tblStyle w:val="TableGrid"/>
        <w:tblpPr w:leftFromText="180" w:rightFromText="180" w:vertAnchor="text" w:horzAnchor="page" w:tblpX="106" w:tblpY="17"/>
        <w:tblW w:w="12040" w:type="dxa"/>
        <w:tblLook w:val="04A0" w:firstRow="1" w:lastRow="0" w:firstColumn="1" w:lastColumn="0" w:noHBand="0" w:noVBand="1"/>
      </w:tblPr>
      <w:tblGrid>
        <w:gridCol w:w="446"/>
        <w:gridCol w:w="1535"/>
        <w:gridCol w:w="1987"/>
        <w:gridCol w:w="4056"/>
        <w:gridCol w:w="791"/>
        <w:gridCol w:w="3225"/>
      </w:tblGrid>
      <w:tr w:rsidR="004F47DB" w14:paraId="28573A1B" w14:textId="77777777" w:rsidTr="00F803D2">
        <w:trPr>
          <w:trHeight w:val="3885"/>
        </w:trPr>
        <w:tc>
          <w:tcPr>
            <w:tcW w:w="446" w:type="dxa"/>
          </w:tcPr>
          <w:p w14:paraId="54996312" w14:textId="605F12B6" w:rsidR="00117C58" w:rsidRDefault="004F47DB" w:rsidP="00117C58">
            <w:r>
              <w:t>17</w:t>
            </w:r>
          </w:p>
        </w:tc>
        <w:tc>
          <w:tcPr>
            <w:tcW w:w="1535" w:type="dxa"/>
          </w:tcPr>
          <w:p w14:paraId="1B7A8BD9" w14:textId="6286013B" w:rsidR="00117C58" w:rsidRPr="00026552" w:rsidRDefault="004F47DB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EN221-0301/2016 </w:t>
            </w:r>
          </w:p>
        </w:tc>
        <w:tc>
          <w:tcPr>
            <w:tcW w:w="1987" w:type="dxa"/>
          </w:tcPr>
          <w:p w14:paraId="4753C34C" w14:textId="49EA1744" w:rsidR="00117C58" w:rsidRPr="00026552" w:rsidRDefault="004F47DB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Hurrystar MORAA Ombonga</w:t>
            </w:r>
          </w:p>
        </w:tc>
        <w:tc>
          <w:tcPr>
            <w:tcW w:w="4056" w:type="dxa"/>
          </w:tcPr>
          <w:p w14:paraId="73780EAD" w14:textId="66C61650" w:rsidR="00117C58" w:rsidRDefault="004F47DB" w:rsidP="00117C58">
            <w:r>
              <w:t>ASSESSING AND PREDICTING LOCATIONS WITH OPTIMAL CONDITIONS FOR GROWTH OF HASS AVOCADO</w:t>
            </w:r>
          </w:p>
        </w:tc>
        <w:tc>
          <w:tcPr>
            <w:tcW w:w="791" w:type="dxa"/>
          </w:tcPr>
          <w:p w14:paraId="5FD7FB68" w14:textId="735F5F9D" w:rsidR="00117C58" w:rsidRDefault="004F47DB" w:rsidP="00117C58">
            <w:r>
              <w:t>11.40 (E.N)</w:t>
            </w:r>
          </w:p>
        </w:tc>
        <w:tc>
          <w:tcPr>
            <w:tcW w:w="3225" w:type="dxa"/>
          </w:tcPr>
          <w:p w14:paraId="5461B0F3" w14:textId="1574017F" w:rsidR="00693CD0" w:rsidRDefault="00F34A56" w:rsidP="00117C58">
            <w:r>
              <w:t>W</w:t>
            </w:r>
            <w:r w:rsidR="004F47DB">
              <w:t>hat</w:t>
            </w:r>
            <w:r>
              <w:t>’</w:t>
            </w:r>
            <w:r w:rsidR="004F47DB">
              <w:t xml:space="preserve">s the source of the lulc; check on climate </w:t>
            </w:r>
            <w:r>
              <w:t>variability</w:t>
            </w:r>
            <w:r w:rsidR="004F47DB">
              <w:t xml:space="preserve">; or add more on the </w:t>
            </w:r>
            <w:r>
              <w:t>suitability</w:t>
            </w:r>
            <w:r w:rsidR="004F47DB">
              <w:t xml:space="preserve"> analysis; maybe groundwater effects; as it is suitability is very </w:t>
            </w:r>
            <w:r>
              <w:t>minimal</w:t>
            </w:r>
            <w:r w:rsidR="004F47DB">
              <w:t xml:space="preserve">; how get the weights; </w:t>
            </w:r>
            <w:r>
              <w:t>familiarize</w:t>
            </w:r>
            <w:r w:rsidR="004F47DB">
              <w:t xml:space="preserve"> more on the ahp studies and how to improve it; consult more; Student should focus on future potential </w:t>
            </w:r>
          </w:p>
          <w:p w14:paraId="7BD4A8A8" w14:textId="722018BB" w:rsidR="00117C58" w:rsidRDefault="00693CD0" w:rsidP="00117C58">
            <w:r>
              <w:t>-</w:t>
            </w:r>
            <w:r w:rsidR="004F47DB">
              <w:t>Proceed/restructure</w:t>
            </w:r>
          </w:p>
        </w:tc>
      </w:tr>
      <w:tr w:rsidR="004F47DB" w14:paraId="5B7FF754" w14:textId="77777777" w:rsidTr="00F803D2">
        <w:trPr>
          <w:trHeight w:val="3669"/>
        </w:trPr>
        <w:tc>
          <w:tcPr>
            <w:tcW w:w="446" w:type="dxa"/>
          </w:tcPr>
          <w:p w14:paraId="355CE810" w14:textId="33024904" w:rsidR="00117C58" w:rsidRPr="00026552" w:rsidRDefault="0038229A" w:rsidP="00117C58">
            <w:r w:rsidRPr="00026552">
              <w:t>23</w:t>
            </w:r>
          </w:p>
        </w:tc>
        <w:tc>
          <w:tcPr>
            <w:tcW w:w="1535" w:type="dxa"/>
          </w:tcPr>
          <w:p w14:paraId="483F87E0" w14:textId="14B90F55" w:rsidR="00117C58" w:rsidRPr="00026552" w:rsidRDefault="0038229A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ENC221-0331/2016 </w:t>
            </w:r>
          </w:p>
        </w:tc>
        <w:tc>
          <w:tcPr>
            <w:tcW w:w="1987" w:type="dxa"/>
          </w:tcPr>
          <w:p w14:paraId="484C82F4" w14:textId="7B72F27E" w:rsidR="00117C58" w:rsidRPr="00026552" w:rsidRDefault="00404FC6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AKELO Paul</w:t>
            </w:r>
            <w:r w:rsidR="0038229A" w:rsidRPr="00026552">
              <w:rPr>
                <w:sz w:val="18"/>
                <w:szCs w:val="18"/>
              </w:rPr>
              <w:t xml:space="preserve"> Otieno</w:t>
            </w:r>
          </w:p>
        </w:tc>
        <w:tc>
          <w:tcPr>
            <w:tcW w:w="4056" w:type="dxa"/>
          </w:tcPr>
          <w:p w14:paraId="3A4897AB" w14:textId="0ACC2416" w:rsidR="00117C58" w:rsidRDefault="0038229A" w:rsidP="00117C58">
            <w:r>
              <w:t xml:space="preserve">DETECTION OF DUMPSITES USING LANDSAT 8 IMAGERY: A CASE STUDY OF JUJA WARD </w:t>
            </w:r>
          </w:p>
        </w:tc>
        <w:tc>
          <w:tcPr>
            <w:tcW w:w="791" w:type="dxa"/>
          </w:tcPr>
          <w:p w14:paraId="0DEF4A79" w14:textId="54911A49" w:rsidR="00117C58" w:rsidRDefault="0038229A" w:rsidP="00117C58">
            <w:r>
              <w:t>12.40 (E.N)</w:t>
            </w:r>
          </w:p>
        </w:tc>
        <w:tc>
          <w:tcPr>
            <w:tcW w:w="3225" w:type="dxa"/>
          </w:tcPr>
          <w:p w14:paraId="125DB390" w14:textId="1872527E" w:rsidR="00EB1B9A" w:rsidRDefault="0038229A" w:rsidP="00117C58">
            <w:r>
              <w:t xml:space="preserve">how detect dumpsites; relationship of dumpsites and lst; the </w:t>
            </w:r>
            <w:r w:rsidR="00F34A56">
              <w:t>resolution</w:t>
            </w:r>
            <w:r>
              <w:t xml:space="preserve"> of datasets; does it detetion same as suitability? Rellok the project either geostatitcacl tool 0r </w:t>
            </w:r>
            <w:r w:rsidR="00F34A56">
              <w:t>something</w:t>
            </w:r>
            <w:r>
              <w:t xml:space="preserve"> new; Study area, Juja – not too small spatially – for the study? Spatial resolution of laudsat 8? – not too coarse? </w:t>
            </w:r>
          </w:p>
          <w:p w14:paraId="35D84AEA" w14:textId="77777777" w:rsidR="00EB1B9A" w:rsidRDefault="00EB1B9A" w:rsidP="00117C58"/>
          <w:p w14:paraId="26074DAD" w14:textId="77777777" w:rsidR="00835327" w:rsidRDefault="0038229A" w:rsidP="00117C58">
            <w:r>
              <w:t xml:space="preserve">Bring other study aspects, apart from “detection” eg effects on health e.t.c; The hypothesis may not be correct </w:t>
            </w:r>
          </w:p>
          <w:p w14:paraId="3008C525" w14:textId="36B85CA2" w:rsidR="00117C58" w:rsidRDefault="005118D9" w:rsidP="005118D9">
            <w:r>
              <w:t xml:space="preserve">- </w:t>
            </w:r>
            <w:r w:rsidR="0038229A">
              <w:t>Student to review project directions much supervisor restructure</w:t>
            </w:r>
          </w:p>
        </w:tc>
      </w:tr>
    </w:tbl>
    <w:p w14:paraId="7735703A" w14:textId="77777777" w:rsidR="009349C8" w:rsidRDefault="009349C8"/>
    <w:p w14:paraId="68356D9A" w14:textId="64BAAD25" w:rsidR="009349C8" w:rsidRDefault="009349C8"/>
    <w:p w14:paraId="68915C79" w14:textId="77777777" w:rsidR="009349C8" w:rsidRDefault="009349C8"/>
    <w:p w14:paraId="6C4E71A8" w14:textId="52381EB4" w:rsidR="0096208E" w:rsidRDefault="0096208E"/>
    <w:p w14:paraId="4DFED3AE" w14:textId="440B9074" w:rsidR="009349C8" w:rsidRDefault="009349C8"/>
    <w:p w14:paraId="0AB18E9B" w14:textId="77777777" w:rsidR="009349C8" w:rsidRDefault="009349C8"/>
    <w:p w14:paraId="76C4B38E" w14:textId="77777777" w:rsidR="00B63183" w:rsidRDefault="00B63183"/>
    <w:p w14:paraId="62641B9C" w14:textId="3AA7F0A4" w:rsidR="0096208E" w:rsidRDefault="0096208E"/>
    <w:sectPr w:rsidR="0096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874"/>
    <w:multiLevelType w:val="hybridMultilevel"/>
    <w:tmpl w:val="98C2EC24"/>
    <w:lvl w:ilvl="0" w:tplc="1CA2D44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8C0"/>
    <w:multiLevelType w:val="hybridMultilevel"/>
    <w:tmpl w:val="46803072"/>
    <w:lvl w:ilvl="0" w:tplc="0664AC5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3DD0"/>
    <w:multiLevelType w:val="hybridMultilevel"/>
    <w:tmpl w:val="7E089CEA"/>
    <w:lvl w:ilvl="0" w:tplc="B8DEAE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281F"/>
    <w:multiLevelType w:val="hybridMultilevel"/>
    <w:tmpl w:val="23CE0DF6"/>
    <w:lvl w:ilvl="0" w:tplc="7A58FC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2"/>
    <w:rsid w:val="00026552"/>
    <w:rsid w:val="000E2577"/>
    <w:rsid w:val="00117C58"/>
    <w:rsid w:val="0019024F"/>
    <w:rsid w:val="001D2ACC"/>
    <w:rsid w:val="002125DF"/>
    <w:rsid w:val="003041B5"/>
    <w:rsid w:val="0031068F"/>
    <w:rsid w:val="003714A2"/>
    <w:rsid w:val="0038229A"/>
    <w:rsid w:val="003D5C65"/>
    <w:rsid w:val="00404FC6"/>
    <w:rsid w:val="00470D43"/>
    <w:rsid w:val="00490136"/>
    <w:rsid w:val="004F47DB"/>
    <w:rsid w:val="005118D9"/>
    <w:rsid w:val="005640C5"/>
    <w:rsid w:val="00586507"/>
    <w:rsid w:val="00603DD9"/>
    <w:rsid w:val="0066185E"/>
    <w:rsid w:val="00693CD0"/>
    <w:rsid w:val="006A0B33"/>
    <w:rsid w:val="006D09D7"/>
    <w:rsid w:val="00765186"/>
    <w:rsid w:val="007E577C"/>
    <w:rsid w:val="00835327"/>
    <w:rsid w:val="009349C8"/>
    <w:rsid w:val="009458DE"/>
    <w:rsid w:val="0096208E"/>
    <w:rsid w:val="00A04093"/>
    <w:rsid w:val="00A05E2A"/>
    <w:rsid w:val="00A57AEA"/>
    <w:rsid w:val="00A6005A"/>
    <w:rsid w:val="00B40723"/>
    <w:rsid w:val="00B63183"/>
    <w:rsid w:val="00C15C3D"/>
    <w:rsid w:val="00CA1C39"/>
    <w:rsid w:val="00CB2F88"/>
    <w:rsid w:val="00CF43D8"/>
    <w:rsid w:val="00E073EC"/>
    <w:rsid w:val="00E20012"/>
    <w:rsid w:val="00E21495"/>
    <w:rsid w:val="00E25A3E"/>
    <w:rsid w:val="00E8165C"/>
    <w:rsid w:val="00E86E56"/>
    <w:rsid w:val="00EB1B9A"/>
    <w:rsid w:val="00F34A56"/>
    <w:rsid w:val="00F74426"/>
    <w:rsid w:val="00F8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5ED"/>
  <w15:chartTrackingRefBased/>
  <w15:docId w15:val="{6B621D7C-7420-4688-8234-973E5782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C9A1-9B3F-4A7E-842F-A69482F9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okomo</dc:creator>
  <cp:keywords/>
  <dc:description/>
  <cp:lastModifiedBy>okomo</cp:lastModifiedBy>
  <cp:revision>71</cp:revision>
  <cp:lastPrinted>2021-10-20T08:05:00Z</cp:lastPrinted>
  <dcterms:created xsi:type="dcterms:W3CDTF">2021-09-03T12:26:00Z</dcterms:created>
  <dcterms:modified xsi:type="dcterms:W3CDTF">2021-10-20T08:05:00Z</dcterms:modified>
</cp:coreProperties>
</file>