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1FEB" w14:textId="76B89EFE" w:rsidR="00BE2A0B" w:rsidRDefault="00BE2A0B" w:rsidP="00BE2A0B">
      <w:pPr>
        <w:pStyle w:val="NormalWeb"/>
        <w:shd w:val="clear" w:color="auto" w:fill="FFFFFF"/>
        <w:spacing w:before="0" w:beforeAutospacing="0" w:after="0"/>
        <w:textAlignment w:val="baseline"/>
        <w:rPr>
          <w:rFonts w:asciiTheme="minorBidi" w:hAnsiTheme="minorBidi" w:cstheme="minorBidi"/>
        </w:rPr>
      </w:pPr>
      <w:r w:rsidRPr="0022385A">
        <w:rPr>
          <w:rFonts w:asciiTheme="minorBidi" w:hAnsiTheme="minorBidi" w:cstheme="minorBidi"/>
        </w:rPr>
        <w:t>Founded in 2013 </w:t>
      </w:r>
      <w:proofErr w:type="spellStart"/>
      <w:r w:rsidRPr="0022385A">
        <w:rPr>
          <w:rStyle w:val="Strong"/>
          <w:rFonts w:asciiTheme="minorBidi" w:hAnsiTheme="minorBidi" w:cstheme="minorBidi"/>
          <w:bdr w:val="none" w:sz="0" w:space="0" w:color="auto" w:frame="1"/>
        </w:rPr>
        <w:t>Constrix</w:t>
      </w:r>
      <w:proofErr w:type="spellEnd"/>
      <w:r w:rsidRPr="0022385A">
        <w:rPr>
          <w:rFonts w:asciiTheme="minorBidi" w:hAnsiTheme="minorBidi" w:cstheme="minorBidi"/>
        </w:rPr>
        <w:t> set out itself to be a leading player in the real estate industry. Putting at the fulcrum of its core mission, the desire to provide habitable spaces for Nigerians, through its businesses, designs and construction activities in a cost effective and efficient manner aimed at delivering better living standards, while adding value to the social and communal life in Nigeria.</w:t>
      </w:r>
    </w:p>
    <w:p w14:paraId="01D8FBC0" w14:textId="77777777" w:rsidR="00BE2A0B" w:rsidRPr="0022385A" w:rsidRDefault="00BE2A0B" w:rsidP="00BE2A0B">
      <w:pPr>
        <w:shd w:val="clear" w:color="auto" w:fill="FFFFFF"/>
        <w:spacing w:line="390" w:lineRule="atLeast"/>
        <w:textAlignment w:val="baseline"/>
        <w:rPr>
          <w:rFonts w:asciiTheme="minorBidi" w:eastAsia="Times New Roman" w:hAnsiTheme="minorBidi"/>
          <w:sz w:val="24"/>
          <w:szCs w:val="24"/>
        </w:rPr>
      </w:pPr>
      <w:r w:rsidRPr="0022385A">
        <w:rPr>
          <w:rFonts w:asciiTheme="minorBidi" w:eastAsia="Times New Roman" w:hAnsiTheme="minorBidi"/>
          <w:sz w:val="24"/>
          <w:szCs w:val="24"/>
        </w:rPr>
        <w:t>We are a real estate construction company that offers professional and totally comprehensive property services to clients who appreciate the benefits of dealing with one reliable point of contact through all the facets of property transactions.</w:t>
      </w:r>
    </w:p>
    <w:p w14:paraId="7C3EA573" w14:textId="77777777" w:rsidR="00BE2A0B" w:rsidRPr="0022385A" w:rsidRDefault="00BE2A0B" w:rsidP="00BE2A0B">
      <w:pPr>
        <w:shd w:val="clear" w:color="auto" w:fill="FFFFFF"/>
        <w:spacing w:line="390" w:lineRule="atLeast"/>
        <w:textAlignment w:val="baseline"/>
        <w:rPr>
          <w:rFonts w:asciiTheme="minorBidi" w:eastAsia="Times New Roman" w:hAnsiTheme="minorBidi"/>
          <w:sz w:val="24"/>
          <w:szCs w:val="24"/>
        </w:rPr>
      </w:pPr>
      <w:r w:rsidRPr="0022385A">
        <w:rPr>
          <w:rFonts w:asciiTheme="minorBidi" w:eastAsia="Times New Roman" w:hAnsiTheme="minorBidi"/>
          <w:sz w:val="24"/>
          <w:szCs w:val="24"/>
        </w:rPr>
        <w:t>It is our mission to provide services of the highest quality throughout the term of even the most complex project.</w:t>
      </w:r>
    </w:p>
    <w:p w14:paraId="23B87C3F" w14:textId="77777777" w:rsidR="00BE2A0B" w:rsidRPr="0022385A" w:rsidRDefault="00BE2A0B" w:rsidP="00BE2A0B">
      <w:pPr>
        <w:pStyle w:val="NormalWeb"/>
        <w:shd w:val="clear" w:color="auto" w:fill="FFFFFF"/>
        <w:spacing w:before="0" w:beforeAutospacing="0" w:after="0"/>
        <w:textAlignment w:val="baseline"/>
        <w:rPr>
          <w:rFonts w:asciiTheme="minorBidi" w:hAnsiTheme="minorBidi" w:cstheme="minorBidi"/>
        </w:rPr>
      </w:pPr>
    </w:p>
    <w:p w14:paraId="503E80CB" w14:textId="77777777" w:rsidR="00BE2A0B" w:rsidRPr="0022385A" w:rsidRDefault="00BE2A0B" w:rsidP="00BE2A0B">
      <w:pPr>
        <w:pStyle w:val="NormalWeb"/>
        <w:shd w:val="clear" w:color="auto" w:fill="FFFFFF"/>
        <w:spacing w:before="0" w:beforeAutospacing="0" w:after="0" w:afterAutospacing="0"/>
        <w:textAlignment w:val="baseline"/>
        <w:rPr>
          <w:rFonts w:asciiTheme="minorBidi" w:hAnsiTheme="minorBidi" w:cstheme="minorBidi"/>
        </w:rPr>
      </w:pPr>
      <w:r w:rsidRPr="0022385A">
        <w:rPr>
          <w:rFonts w:asciiTheme="minorBidi" w:hAnsiTheme="minorBidi" w:cstheme="minorBidi"/>
        </w:rPr>
        <w:t>The company is led by innovative, focused and diligent young minds, whose qualifications and experiences in the diverse fields of architecture, real estate development, marketing management and business administration has put the company in pole position to achieve its primary goal of bridging the housing deficit in the country.</w:t>
      </w:r>
    </w:p>
    <w:p w14:paraId="08DFC07E" w14:textId="77777777" w:rsidR="00BE2A0B" w:rsidRPr="0022385A" w:rsidRDefault="00BE2A0B" w:rsidP="00BE2A0B">
      <w:pPr>
        <w:pStyle w:val="NormalWeb"/>
        <w:shd w:val="clear" w:color="auto" w:fill="FFFFFF"/>
        <w:spacing w:before="0" w:beforeAutospacing="0" w:after="0" w:afterAutospacing="0"/>
        <w:textAlignment w:val="baseline"/>
        <w:rPr>
          <w:rFonts w:asciiTheme="minorBidi" w:hAnsiTheme="minorBidi" w:cstheme="minorBidi"/>
        </w:rPr>
      </w:pPr>
    </w:p>
    <w:p w14:paraId="0AE865F6" w14:textId="77777777" w:rsidR="00BE2A0B" w:rsidRPr="0022385A" w:rsidRDefault="00BE2A0B" w:rsidP="00BE2A0B">
      <w:pPr>
        <w:pStyle w:val="NormalWeb"/>
        <w:shd w:val="clear" w:color="auto" w:fill="FFFFFF"/>
        <w:spacing w:before="0" w:beforeAutospacing="0" w:after="0" w:afterAutospacing="0"/>
        <w:textAlignment w:val="baseline"/>
        <w:rPr>
          <w:rFonts w:asciiTheme="minorBidi" w:hAnsiTheme="minorBidi" w:cstheme="minorBidi"/>
        </w:rPr>
      </w:pPr>
    </w:p>
    <w:p w14:paraId="328AC311" w14:textId="77777777" w:rsidR="00BE2A0B" w:rsidRPr="0022385A" w:rsidRDefault="00BE2A0B" w:rsidP="00BE2A0B">
      <w:pPr>
        <w:shd w:val="clear" w:color="auto" w:fill="FFFFFF"/>
        <w:spacing w:line="390" w:lineRule="atLeast"/>
        <w:textAlignment w:val="baseline"/>
        <w:rPr>
          <w:rFonts w:asciiTheme="minorBidi" w:eastAsia="Times New Roman" w:hAnsiTheme="minorBidi"/>
          <w:sz w:val="24"/>
          <w:szCs w:val="24"/>
        </w:rPr>
      </w:pPr>
      <w:r w:rsidRPr="0022385A">
        <w:rPr>
          <w:rFonts w:asciiTheme="minorBidi" w:eastAsia="Times New Roman" w:hAnsiTheme="minorBidi"/>
          <w:sz w:val="24"/>
          <w:szCs w:val="24"/>
        </w:rPr>
        <w:t>We have succeeded in developing long term business relationships by meeting our clients’ specific needs in ways which are innovative and commercially sound.</w:t>
      </w:r>
    </w:p>
    <w:p w14:paraId="106A433D" w14:textId="77777777" w:rsidR="00BE2A0B" w:rsidRPr="006B424B" w:rsidRDefault="00BE2A0B" w:rsidP="00BE2A0B">
      <w:pPr>
        <w:shd w:val="clear" w:color="auto" w:fill="FFFFFF"/>
        <w:spacing w:line="390" w:lineRule="atLeast"/>
        <w:textAlignment w:val="baseline"/>
        <w:rPr>
          <w:rFonts w:ascii="var(--wd-text-font)" w:eastAsia="Times New Roman" w:hAnsi="var(--wd-text-font)" w:cs="Times New Roman"/>
          <w:color w:val="777777"/>
          <w:sz w:val="24"/>
          <w:szCs w:val="24"/>
        </w:rPr>
      </w:pPr>
      <w:proofErr w:type="spellStart"/>
      <w:r w:rsidRPr="0022385A">
        <w:rPr>
          <w:rFonts w:asciiTheme="minorBidi" w:eastAsia="Times New Roman" w:hAnsiTheme="minorBidi"/>
          <w:sz w:val="24"/>
          <w:szCs w:val="24"/>
        </w:rPr>
        <w:t>Constrix</w:t>
      </w:r>
      <w:proofErr w:type="spellEnd"/>
      <w:r w:rsidRPr="0022385A">
        <w:rPr>
          <w:rFonts w:asciiTheme="minorBidi" w:eastAsia="Times New Roman" w:hAnsiTheme="minorBidi"/>
          <w:sz w:val="24"/>
          <w:szCs w:val="24"/>
        </w:rPr>
        <w:t xml:space="preserve"> signifies an energetic and contemporary future in property services. We offer an advanced and innovative approach towards real estate</w:t>
      </w:r>
      <w:r w:rsidRPr="006B424B">
        <w:rPr>
          <w:rFonts w:ascii="var(--wd-text-font)" w:eastAsia="Times New Roman" w:hAnsi="var(--wd-text-font)" w:cs="Times New Roman"/>
          <w:color w:val="777777"/>
          <w:sz w:val="24"/>
          <w:szCs w:val="24"/>
        </w:rPr>
        <w:t>.</w:t>
      </w:r>
    </w:p>
    <w:p w14:paraId="2A0560F9" w14:textId="77777777" w:rsidR="009D4C70" w:rsidRDefault="009D4C70"/>
    <w:sectPr w:rsidR="009D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wd-text-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86"/>
    <w:rsid w:val="00650386"/>
    <w:rsid w:val="009D4C70"/>
    <w:rsid w:val="00BE2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44EA"/>
  <w15:chartTrackingRefBased/>
  <w15:docId w15:val="{DA0648F0-C3A9-48CB-A81A-EC119470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A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2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Mukhtar</dc:creator>
  <cp:keywords/>
  <dc:description/>
  <cp:lastModifiedBy>Adam Mukhtar</cp:lastModifiedBy>
  <cp:revision>2</cp:revision>
  <dcterms:created xsi:type="dcterms:W3CDTF">2022-11-17T16:16:00Z</dcterms:created>
  <dcterms:modified xsi:type="dcterms:W3CDTF">2022-11-17T16:16:00Z</dcterms:modified>
</cp:coreProperties>
</file>