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FEA41" w14:textId="77777777" w:rsidR="00F8731A" w:rsidRPr="00E7262B" w:rsidRDefault="00000000">
      <w:pPr>
        <w:pStyle w:val="Heading1"/>
        <w:rPr>
          <w:b/>
          <w:bCs/>
          <w:color w:val="000000" w:themeColor="text1"/>
        </w:rPr>
      </w:pPr>
      <w:bookmarkStart w:id="0" w:name="healthbench"/>
      <w:r w:rsidRPr="00E7262B">
        <w:rPr>
          <w:b/>
          <w:bCs/>
          <w:color w:val="000000" w:themeColor="text1"/>
        </w:rPr>
        <w:t>HealthBench</w:t>
      </w:r>
    </w:p>
    <w:p w14:paraId="632A6DEB" w14:textId="77777777" w:rsidR="00F8731A" w:rsidRDefault="00000000">
      <w:pPr>
        <w:pStyle w:val="FirstParagraph"/>
      </w:pPr>
      <w:r>
        <w:t>HealthBench is a Java console application for managing and evaluating healthcare-style patient records using core data structures from COSC 214.</w:t>
      </w:r>
    </w:p>
    <w:p w14:paraId="6DC7B3F3" w14:textId="77777777" w:rsidR="00F8731A" w:rsidRDefault="00000000">
      <w:pPr>
        <w:pStyle w:val="BodyText"/>
      </w:pPr>
      <w:r>
        <w:t xml:space="preserve">The program loads a Kaggle healthcare dataset, converts each row into a </w:t>
      </w:r>
      <w:r>
        <w:rPr>
          <w:rStyle w:val="VerbatimChar"/>
        </w:rPr>
        <w:t>PatientRecord</w:t>
      </w:r>
      <w:r>
        <w:t xml:space="preserve"> object, stores the records in multiple data structures, and compares operation performance through benchmarking.</w:t>
      </w:r>
    </w:p>
    <w:p w14:paraId="214F717B" w14:textId="77777777" w:rsidR="00F8731A" w:rsidRPr="00E7262B" w:rsidRDefault="00000000">
      <w:pPr>
        <w:pStyle w:val="Heading2"/>
        <w:rPr>
          <w:b/>
          <w:bCs/>
          <w:color w:val="000000" w:themeColor="text1"/>
        </w:rPr>
      </w:pPr>
      <w:bookmarkStart w:id="1" w:name="team"/>
      <w:r w:rsidRPr="00E7262B">
        <w:rPr>
          <w:b/>
          <w:bCs/>
          <w:color w:val="000000" w:themeColor="text1"/>
        </w:rPr>
        <w:t>Team</w:t>
      </w:r>
    </w:p>
    <w:p w14:paraId="7FC14D6D" w14:textId="77777777" w:rsidR="00F8731A" w:rsidRDefault="00000000">
      <w:pPr>
        <w:pStyle w:val="Compact"/>
        <w:numPr>
          <w:ilvl w:val="0"/>
          <w:numId w:val="2"/>
        </w:numPr>
      </w:pPr>
      <w:r>
        <w:t>Elias Okoro (</w:t>
      </w:r>
      <w:r>
        <w:rPr>
          <w:rStyle w:val="VerbatimChar"/>
        </w:rPr>
        <w:t>Okoronnannae0320</w:t>
      </w:r>
      <w:r>
        <w:t>)</w:t>
      </w:r>
    </w:p>
    <w:p w14:paraId="35C45552" w14:textId="77777777" w:rsidR="00F8731A" w:rsidRDefault="00000000">
      <w:pPr>
        <w:pStyle w:val="Compact"/>
        <w:numPr>
          <w:ilvl w:val="0"/>
          <w:numId w:val="2"/>
        </w:numPr>
      </w:pPr>
      <w:r>
        <w:t>Ange Kongo (</w:t>
      </w:r>
      <w:r>
        <w:rPr>
          <w:rStyle w:val="VerbatimChar"/>
        </w:rPr>
        <w:t>Lamboak16</w:t>
      </w:r>
      <w:r>
        <w:t>)</w:t>
      </w:r>
    </w:p>
    <w:p w14:paraId="4809F4E5" w14:textId="77777777" w:rsidR="00F8731A" w:rsidRDefault="00000000">
      <w:pPr>
        <w:pStyle w:val="Compact"/>
        <w:numPr>
          <w:ilvl w:val="0"/>
          <w:numId w:val="2"/>
        </w:numPr>
      </w:pPr>
      <w:r>
        <w:t>Acka Bossombian (</w:t>
      </w:r>
      <w:r>
        <w:rPr>
          <w:rStyle w:val="VerbatimChar"/>
        </w:rPr>
        <w:t>Acka12</w:t>
      </w:r>
      <w:r>
        <w:t>)</w:t>
      </w:r>
    </w:p>
    <w:p w14:paraId="4104C152" w14:textId="77777777" w:rsidR="00F8731A" w:rsidRPr="00E7262B" w:rsidRDefault="00000000">
      <w:pPr>
        <w:pStyle w:val="Heading2"/>
        <w:rPr>
          <w:b/>
          <w:bCs/>
          <w:color w:val="000000" w:themeColor="text1"/>
        </w:rPr>
      </w:pPr>
      <w:bookmarkStart w:id="2" w:name="dataset"/>
      <w:bookmarkEnd w:id="1"/>
      <w:r w:rsidRPr="00E7262B">
        <w:rPr>
          <w:b/>
          <w:bCs/>
          <w:color w:val="000000" w:themeColor="text1"/>
        </w:rPr>
        <w:t>Dataset</w:t>
      </w:r>
    </w:p>
    <w:p w14:paraId="6E792F3E" w14:textId="77777777" w:rsidR="00F8731A" w:rsidRDefault="00000000">
      <w:pPr>
        <w:pStyle w:val="FirstParagraph"/>
      </w:pPr>
      <w:r>
        <w:t>Dataset source: https://www.kaggle.com/datasets/prasad22/healthcare-dataset</w:t>
      </w:r>
    </w:p>
    <w:p w14:paraId="3A16502A" w14:textId="77777777" w:rsidR="00F8731A" w:rsidRDefault="00000000">
      <w:pPr>
        <w:pStyle w:val="BodyText"/>
      </w:pPr>
      <w:r>
        <w:t>The CSV file is stored at:</w:t>
      </w:r>
    </w:p>
    <w:p w14:paraId="050E31A7" w14:textId="77777777" w:rsidR="00F8731A" w:rsidRDefault="00000000">
      <w:pPr>
        <w:pStyle w:val="SourceCode"/>
      </w:pPr>
      <w:r>
        <w:rPr>
          <w:rStyle w:val="VerbatimChar"/>
        </w:rPr>
        <w:t>dataset/healthcare_dataset.csv</w:t>
      </w:r>
    </w:p>
    <w:p w14:paraId="0C9397B5" w14:textId="77777777" w:rsidR="00F8731A" w:rsidRDefault="00000000">
      <w:pPr>
        <w:pStyle w:val="FirstParagraph"/>
      </w:pPr>
      <w:r>
        <w:t>The full file contains 55,500 records. For controlled testing, the benchmark uses recommended sample sizes of 1,000, 5,000, and 10,000 records.</w:t>
      </w:r>
    </w:p>
    <w:p w14:paraId="152FAB89" w14:textId="77777777" w:rsidR="00F8731A" w:rsidRPr="00E7262B" w:rsidRDefault="00000000">
      <w:pPr>
        <w:pStyle w:val="Heading2"/>
        <w:rPr>
          <w:b/>
          <w:bCs/>
          <w:color w:val="000000" w:themeColor="text1"/>
        </w:rPr>
      </w:pPr>
      <w:bookmarkStart w:id="3" w:name="patientrecord-model"/>
      <w:bookmarkEnd w:id="2"/>
      <w:r w:rsidRPr="00E7262B">
        <w:rPr>
          <w:b/>
          <w:bCs/>
          <w:color w:val="000000" w:themeColor="text1"/>
        </w:rPr>
        <w:t>PatientRecord Model</w:t>
      </w:r>
    </w:p>
    <w:p w14:paraId="60D463C2" w14:textId="77777777" w:rsidR="00F8731A" w:rsidRDefault="00000000">
      <w:pPr>
        <w:pStyle w:val="FirstParagraph"/>
      </w:pPr>
      <w:r>
        <w:t xml:space="preserve">Each row is converted into a </w:t>
      </w:r>
      <w:r>
        <w:rPr>
          <w:rStyle w:val="VerbatimChar"/>
        </w:rPr>
        <w:t>PatientRecord</w:t>
      </w:r>
      <w:r>
        <w:t xml:space="preserve"> object. The required project fields are:</w:t>
      </w:r>
    </w:p>
    <w:p w14:paraId="4F040422" w14:textId="77777777" w:rsidR="00F8731A" w:rsidRDefault="00000000">
      <w:pPr>
        <w:pStyle w:val="Compact"/>
        <w:numPr>
          <w:ilvl w:val="0"/>
          <w:numId w:val="3"/>
        </w:numPr>
      </w:pPr>
      <w:r>
        <w:t>ID</w:t>
      </w:r>
    </w:p>
    <w:p w14:paraId="681F7373" w14:textId="77777777" w:rsidR="00F8731A" w:rsidRDefault="00000000">
      <w:pPr>
        <w:pStyle w:val="Compact"/>
        <w:numPr>
          <w:ilvl w:val="0"/>
          <w:numId w:val="3"/>
        </w:numPr>
      </w:pPr>
      <w:r>
        <w:t>Age</w:t>
      </w:r>
    </w:p>
    <w:p w14:paraId="199D0096" w14:textId="77777777" w:rsidR="00F8731A" w:rsidRDefault="00000000">
      <w:pPr>
        <w:pStyle w:val="Compact"/>
        <w:numPr>
          <w:ilvl w:val="0"/>
          <w:numId w:val="3"/>
        </w:numPr>
      </w:pPr>
      <w:r>
        <w:t>Gender</w:t>
      </w:r>
    </w:p>
    <w:p w14:paraId="372C2CFF" w14:textId="77777777" w:rsidR="00F8731A" w:rsidRDefault="00000000">
      <w:pPr>
        <w:pStyle w:val="Compact"/>
        <w:numPr>
          <w:ilvl w:val="0"/>
          <w:numId w:val="3"/>
        </w:numPr>
      </w:pPr>
      <w:r>
        <w:t>Medical Condition</w:t>
      </w:r>
    </w:p>
    <w:p w14:paraId="34C6F673" w14:textId="77777777" w:rsidR="00F8731A" w:rsidRDefault="00000000">
      <w:pPr>
        <w:pStyle w:val="Compact"/>
        <w:numPr>
          <w:ilvl w:val="0"/>
          <w:numId w:val="3"/>
        </w:numPr>
      </w:pPr>
      <w:r>
        <w:t>Hospital</w:t>
      </w:r>
    </w:p>
    <w:p w14:paraId="4FE95C03" w14:textId="77777777" w:rsidR="00F8731A" w:rsidRDefault="00000000">
      <w:pPr>
        <w:pStyle w:val="Compact"/>
        <w:numPr>
          <w:ilvl w:val="0"/>
          <w:numId w:val="3"/>
        </w:numPr>
      </w:pPr>
      <w:r>
        <w:t>Admission Type</w:t>
      </w:r>
    </w:p>
    <w:p w14:paraId="467BCECF" w14:textId="77777777" w:rsidR="00F8731A" w:rsidRDefault="00000000">
      <w:pPr>
        <w:pStyle w:val="Compact"/>
        <w:numPr>
          <w:ilvl w:val="0"/>
          <w:numId w:val="3"/>
        </w:numPr>
      </w:pPr>
      <w:r>
        <w:t>Billing Amount</w:t>
      </w:r>
    </w:p>
    <w:p w14:paraId="16B9AE5F" w14:textId="77777777" w:rsidR="00F8731A" w:rsidRDefault="00000000">
      <w:pPr>
        <w:pStyle w:val="FirstParagraph"/>
      </w:pPr>
      <w:r>
        <w:t>The implementation also stores additional dataset fields such as name, blood type, doctor, insurance provider, room number, medication, and test results.</w:t>
      </w:r>
    </w:p>
    <w:p w14:paraId="6C633DD0" w14:textId="77777777" w:rsidR="00F8731A" w:rsidRPr="00E7262B" w:rsidRDefault="00000000">
      <w:pPr>
        <w:pStyle w:val="Heading2"/>
        <w:rPr>
          <w:b/>
          <w:bCs/>
          <w:color w:val="000000" w:themeColor="text1"/>
        </w:rPr>
      </w:pPr>
      <w:bookmarkStart w:id="4" w:name="data-structures"/>
      <w:bookmarkEnd w:id="3"/>
      <w:r w:rsidRPr="00E7262B">
        <w:rPr>
          <w:b/>
          <w:bCs/>
          <w:color w:val="000000" w:themeColor="text1"/>
        </w:rPr>
        <w:t>Data Structures</w:t>
      </w:r>
    </w:p>
    <w:p w14:paraId="36474375" w14:textId="77777777" w:rsidR="00F8731A" w:rsidRDefault="00000000">
      <w:pPr>
        <w:pStyle w:val="FirstParagraph"/>
      </w:pPr>
      <w:r>
        <w:t>The project includes four structures:</w:t>
      </w:r>
    </w:p>
    <w:p w14:paraId="66F3B2BF" w14:textId="77777777" w:rsidR="00F8731A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DynamicArray</w:t>
      </w:r>
    </w:p>
    <w:p w14:paraId="2E1D4206" w14:textId="77777777" w:rsidR="00F8731A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lastRenderedPageBreak/>
        <w:t>LinkedListStructure</w:t>
      </w:r>
    </w:p>
    <w:p w14:paraId="337AA497" w14:textId="77777777" w:rsidR="00F8731A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HashBasedStructure</w:t>
      </w:r>
    </w:p>
    <w:p w14:paraId="0309087B" w14:textId="77777777" w:rsidR="00F8731A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PatientPriorityQueue</w:t>
      </w:r>
    </w:p>
    <w:p w14:paraId="0C96FF13" w14:textId="77777777" w:rsidR="00F8731A" w:rsidRDefault="00000000">
      <w:pPr>
        <w:pStyle w:val="FirstParagraph"/>
      </w:pPr>
      <w:r>
        <w:t>Each structure supports:</w:t>
      </w:r>
    </w:p>
    <w:p w14:paraId="17C42BB6" w14:textId="77777777" w:rsidR="00F8731A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insertRecord()</w:t>
      </w:r>
    </w:p>
    <w:p w14:paraId="5BCDAB3D" w14:textId="77777777" w:rsidR="00F8731A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searchRecord()</w:t>
      </w:r>
    </w:p>
    <w:p w14:paraId="7C2F34B6" w14:textId="77777777" w:rsidR="00F8731A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deleteRecord()</w:t>
      </w:r>
    </w:p>
    <w:p w14:paraId="3A0621C7" w14:textId="77777777" w:rsidR="00F8731A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traverseRecords()</w:t>
      </w:r>
    </w:p>
    <w:p w14:paraId="184AAC48" w14:textId="77777777" w:rsidR="00F8731A" w:rsidRPr="00E7262B" w:rsidRDefault="00000000">
      <w:pPr>
        <w:pStyle w:val="Heading2"/>
        <w:rPr>
          <w:b/>
          <w:bCs/>
          <w:color w:val="000000" w:themeColor="text1"/>
        </w:rPr>
      </w:pPr>
      <w:bookmarkStart w:id="5" w:name="main-menu"/>
      <w:bookmarkEnd w:id="4"/>
      <w:r w:rsidRPr="00E7262B">
        <w:rPr>
          <w:b/>
          <w:bCs/>
          <w:color w:val="000000" w:themeColor="text1"/>
        </w:rPr>
        <w:t>Main Menu</w:t>
      </w:r>
    </w:p>
    <w:p w14:paraId="03C00999" w14:textId="77777777" w:rsidR="00F8731A" w:rsidRDefault="00000000">
      <w:pPr>
        <w:pStyle w:val="FirstParagraph"/>
      </w:pPr>
      <w:r>
        <w:t xml:space="preserve">Run the project from </w:t>
      </w:r>
      <w:r>
        <w:rPr>
          <w:rStyle w:val="VerbatimChar"/>
        </w:rPr>
        <w:t>Main.java</w:t>
      </w:r>
      <w:r>
        <w:t>. The console menu allows the user to:</w:t>
      </w:r>
    </w:p>
    <w:p w14:paraId="793CD1F9" w14:textId="77777777" w:rsidR="00F8731A" w:rsidRDefault="00000000">
      <w:pPr>
        <w:pStyle w:val="Compact"/>
        <w:numPr>
          <w:ilvl w:val="0"/>
          <w:numId w:val="6"/>
        </w:numPr>
      </w:pPr>
      <w:r>
        <w:t>Show dataset summary</w:t>
      </w:r>
    </w:p>
    <w:p w14:paraId="2D5041C8" w14:textId="77777777" w:rsidR="00F8731A" w:rsidRDefault="00000000">
      <w:pPr>
        <w:pStyle w:val="Compact"/>
        <w:numPr>
          <w:ilvl w:val="0"/>
          <w:numId w:val="6"/>
        </w:numPr>
      </w:pPr>
      <w:r>
        <w:t>Run core operations demo</w:t>
      </w:r>
    </w:p>
    <w:p w14:paraId="7AF866F3" w14:textId="77777777" w:rsidR="00F8731A" w:rsidRDefault="00000000">
      <w:pPr>
        <w:pStyle w:val="Compact"/>
        <w:numPr>
          <w:ilvl w:val="0"/>
          <w:numId w:val="6"/>
        </w:numPr>
      </w:pPr>
      <w:r>
        <w:t>Search patient by ID</w:t>
      </w:r>
    </w:p>
    <w:p w14:paraId="26927B8E" w14:textId="77777777" w:rsidR="00F8731A" w:rsidRDefault="00000000">
      <w:pPr>
        <w:pStyle w:val="Compact"/>
        <w:numPr>
          <w:ilvl w:val="0"/>
          <w:numId w:val="6"/>
        </w:numPr>
      </w:pPr>
      <w:r>
        <w:t>Delete patient by ID</w:t>
      </w:r>
    </w:p>
    <w:p w14:paraId="5C9AB30D" w14:textId="77777777" w:rsidR="00F8731A" w:rsidRDefault="00000000">
      <w:pPr>
        <w:pStyle w:val="Compact"/>
        <w:numPr>
          <w:ilvl w:val="0"/>
          <w:numId w:val="6"/>
        </w:numPr>
      </w:pPr>
      <w:r>
        <w:t>Traverse a selected structure</w:t>
      </w:r>
    </w:p>
    <w:p w14:paraId="35D3E9F7" w14:textId="77777777" w:rsidR="00F8731A" w:rsidRDefault="00000000">
      <w:pPr>
        <w:pStyle w:val="Compact"/>
        <w:numPr>
          <w:ilvl w:val="0"/>
          <w:numId w:val="6"/>
        </w:numPr>
      </w:pPr>
      <w:r>
        <w:t>Run priority queue admission simulation</w:t>
      </w:r>
    </w:p>
    <w:p w14:paraId="1DC38651" w14:textId="77777777" w:rsidR="00F8731A" w:rsidRDefault="00000000">
      <w:pPr>
        <w:pStyle w:val="Compact"/>
        <w:numPr>
          <w:ilvl w:val="0"/>
          <w:numId w:val="6"/>
        </w:numPr>
      </w:pPr>
      <w:r>
        <w:t>Run merge sort demo</w:t>
      </w:r>
    </w:p>
    <w:p w14:paraId="7104A63E" w14:textId="77777777" w:rsidR="00F8731A" w:rsidRDefault="00000000">
      <w:pPr>
        <w:pStyle w:val="Compact"/>
        <w:numPr>
          <w:ilvl w:val="0"/>
          <w:numId w:val="6"/>
        </w:numPr>
      </w:pPr>
      <w:r>
        <w:t>Run full benchmark</w:t>
      </w:r>
    </w:p>
    <w:p w14:paraId="5A6A8A0A" w14:textId="77777777" w:rsidR="00F8731A" w:rsidRDefault="00000000">
      <w:pPr>
        <w:pStyle w:val="Compact"/>
        <w:numPr>
          <w:ilvl w:val="0"/>
          <w:numId w:val="6"/>
        </w:numPr>
      </w:pPr>
      <w:r>
        <w:t>Reload the dataset</w:t>
      </w:r>
    </w:p>
    <w:p w14:paraId="443E82AA" w14:textId="77777777" w:rsidR="00F8731A" w:rsidRDefault="00000000">
      <w:pPr>
        <w:pStyle w:val="FirstParagraph"/>
      </w:pPr>
      <w:r>
        <w:t>The final implementation uses a console-based interactive menu instead of JavaFX to keep the project lightweight, reproducible, and focused on the required data structure operations and performance analysis.</w:t>
      </w:r>
    </w:p>
    <w:p w14:paraId="2D279637" w14:textId="77777777" w:rsidR="00F8731A" w:rsidRPr="00E7262B" w:rsidRDefault="00000000">
      <w:pPr>
        <w:pStyle w:val="Heading2"/>
        <w:rPr>
          <w:b/>
          <w:bCs/>
          <w:color w:val="000000" w:themeColor="text1"/>
        </w:rPr>
      </w:pPr>
      <w:bookmarkStart w:id="6" w:name="priority-queue-simulation"/>
      <w:bookmarkEnd w:id="5"/>
      <w:r w:rsidRPr="00E7262B">
        <w:rPr>
          <w:b/>
          <w:bCs/>
          <w:color w:val="000000" w:themeColor="text1"/>
        </w:rPr>
        <w:t>Priority Queue Simulation</w:t>
      </w:r>
    </w:p>
    <w:p w14:paraId="62BA8961" w14:textId="77777777" w:rsidR="00F8731A" w:rsidRDefault="00000000">
      <w:pPr>
        <w:pStyle w:val="FirstParagraph"/>
      </w:pPr>
      <w:r>
        <w:t>The priority queue simulates hospital admission processing.</w:t>
      </w:r>
    </w:p>
    <w:p w14:paraId="2935406E" w14:textId="77777777" w:rsidR="00F8731A" w:rsidRDefault="00000000">
      <w:pPr>
        <w:pStyle w:val="BodyText"/>
      </w:pPr>
      <w:r>
        <w:t>Priority rule:</w:t>
      </w:r>
    </w:p>
    <w:p w14:paraId="7AF58EE7" w14:textId="77777777" w:rsidR="00F8731A" w:rsidRDefault="00000000">
      <w:pPr>
        <w:pStyle w:val="SourceCode"/>
      </w:pPr>
      <w:r>
        <w:rPr>
          <w:rStyle w:val="VerbatimChar"/>
        </w:rPr>
        <w:t>Emergency &gt; Urgent &gt; Elective/Normal</w:t>
      </w:r>
    </w:p>
    <w:p w14:paraId="3978370B" w14:textId="77777777" w:rsidR="00F8731A" w:rsidRDefault="00000000">
      <w:pPr>
        <w:pStyle w:val="FirstParagraph"/>
      </w:pPr>
      <w:r>
        <w:t>If two patients have the same admission priority, older patients are processed first.</w:t>
      </w:r>
    </w:p>
    <w:p w14:paraId="53E475E4" w14:textId="77777777" w:rsidR="00F8731A" w:rsidRPr="00E7262B" w:rsidRDefault="00000000">
      <w:pPr>
        <w:pStyle w:val="Heading2"/>
        <w:rPr>
          <w:b/>
          <w:bCs/>
          <w:color w:val="000000" w:themeColor="text1"/>
        </w:rPr>
      </w:pPr>
      <w:bookmarkStart w:id="7" w:name="benchmarking"/>
      <w:bookmarkEnd w:id="6"/>
      <w:r w:rsidRPr="00E7262B">
        <w:rPr>
          <w:b/>
          <w:bCs/>
          <w:color w:val="000000" w:themeColor="text1"/>
        </w:rPr>
        <w:t>Benchmarking</w:t>
      </w:r>
    </w:p>
    <w:p w14:paraId="7E8B7DF2" w14:textId="77777777" w:rsidR="00F8731A" w:rsidRDefault="00000000">
      <w:pPr>
        <w:pStyle w:val="FirstParagraph"/>
      </w:pPr>
      <w:r>
        <w:rPr>
          <w:rStyle w:val="VerbatimChar"/>
        </w:rPr>
        <w:t>Benchmark.java</w:t>
      </w:r>
      <w:r>
        <w:t xml:space="preserve"> measures average execution time for:</w:t>
      </w:r>
    </w:p>
    <w:p w14:paraId="486BB01D" w14:textId="77777777" w:rsidR="00F8731A" w:rsidRDefault="00000000">
      <w:pPr>
        <w:pStyle w:val="Compact"/>
        <w:numPr>
          <w:ilvl w:val="0"/>
          <w:numId w:val="7"/>
        </w:numPr>
      </w:pPr>
      <w:r>
        <w:t>Insert</w:t>
      </w:r>
    </w:p>
    <w:p w14:paraId="66502478" w14:textId="77777777" w:rsidR="00F8731A" w:rsidRDefault="00000000">
      <w:pPr>
        <w:pStyle w:val="Compact"/>
        <w:numPr>
          <w:ilvl w:val="0"/>
          <w:numId w:val="7"/>
        </w:numPr>
      </w:pPr>
      <w:r>
        <w:t>Search</w:t>
      </w:r>
    </w:p>
    <w:p w14:paraId="2B940AED" w14:textId="77777777" w:rsidR="00F8731A" w:rsidRDefault="00000000">
      <w:pPr>
        <w:pStyle w:val="Compact"/>
        <w:numPr>
          <w:ilvl w:val="0"/>
          <w:numId w:val="7"/>
        </w:numPr>
      </w:pPr>
      <w:r>
        <w:t>Delete</w:t>
      </w:r>
    </w:p>
    <w:p w14:paraId="6973FF2F" w14:textId="77777777" w:rsidR="00F8731A" w:rsidRDefault="00000000">
      <w:pPr>
        <w:pStyle w:val="Compact"/>
        <w:numPr>
          <w:ilvl w:val="0"/>
          <w:numId w:val="7"/>
        </w:numPr>
      </w:pPr>
      <w:r>
        <w:lastRenderedPageBreak/>
        <w:t>Traverse</w:t>
      </w:r>
    </w:p>
    <w:p w14:paraId="2211AD28" w14:textId="77777777" w:rsidR="00F8731A" w:rsidRDefault="00000000">
      <w:pPr>
        <w:pStyle w:val="FirstParagraph"/>
      </w:pPr>
      <w:r>
        <w:t>Tests are run on:</w:t>
      </w:r>
    </w:p>
    <w:p w14:paraId="1B2C8D68" w14:textId="77777777" w:rsidR="00F8731A" w:rsidRDefault="00000000">
      <w:pPr>
        <w:pStyle w:val="Compact"/>
        <w:numPr>
          <w:ilvl w:val="0"/>
          <w:numId w:val="8"/>
        </w:numPr>
      </w:pPr>
      <w:r>
        <w:t>1,000 records</w:t>
      </w:r>
    </w:p>
    <w:p w14:paraId="17399943" w14:textId="77777777" w:rsidR="00F8731A" w:rsidRDefault="00000000">
      <w:pPr>
        <w:pStyle w:val="Compact"/>
        <w:numPr>
          <w:ilvl w:val="0"/>
          <w:numId w:val="8"/>
        </w:numPr>
      </w:pPr>
      <w:r>
        <w:t>5,000 records</w:t>
      </w:r>
    </w:p>
    <w:p w14:paraId="17B967F3" w14:textId="77777777" w:rsidR="00F8731A" w:rsidRDefault="00000000">
      <w:pPr>
        <w:pStyle w:val="Compact"/>
        <w:numPr>
          <w:ilvl w:val="0"/>
          <w:numId w:val="8"/>
        </w:numPr>
      </w:pPr>
      <w:r>
        <w:t>10,000 records</w:t>
      </w:r>
    </w:p>
    <w:p w14:paraId="3ED58921" w14:textId="77777777" w:rsidR="00F8731A" w:rsidRDefault="00000000">
      <w:pPr>
        <w:pStyle w:val="FirstParagraph"/>
      </w:pPr>
      <w:r>
        <w:t>Each test runs 3 times and reports the average time in nanoseconds.</w:t>
      </w:r>
    </w:p>
    <w:p w14:paraId="20FA8524" w14:textId="77777777" w:rsidR="00F8731A" w:rsidRPr="00E7262B" w:rsidRDefault="00000000">
      <w:pPr>
        <w:pStyle w:val="Heading2"/>
        <w:rPr>
          <w:b/>
          <w:bCs/>
          <w:color w:val="000000" w:themeColor="text1"/>
        </w:rPr>
      </w:pPr>
      <w:bookmarkStart w:id="8" w:name="how-to-run"/>
      <w:bookmarkEnd w:id="7"/>
      <w:r w:rsidRPr="00E7262B">
        <w:rPr>
          <w:b/>
          <w:bCs/>
          <w:color w:val="000000" w:themeColor="text1"/>
        </w:rPr>
        <w:t>How To Run</w:t>
      </w:r>
    </w:p>
    <w:p w14:paraId="45D27ADD" w14:textId="77777777" w:rsidR="00F8731A" w:rsidRDefault="00000000">
      <w:pPr>
        <w:pStyle w:val="FirstParagraph"/>
      </w:pPr>
      <w:r>
        <w:t>Compile all Java files:</w:t>
      </w:r>
    </w:p>
    <w:p w14:paraId="36C04062" w14:textId="77777777" w:rsidR="00F8731A" w:rsidRDefault="00000000">
      <w:pPr>
        <w:pStyle w:val="SourceCode"/>
      </w:pPr>
      <w:r>
        <w:rPr>
          <w:rStyle w:val="VerbatimChar"/>
        </w:rPr>
        <w:t>javac *.java</w:t>
      </w:r>
    </w:p>
    <w:p w14:paraId="0872D01D" w14:textId="77777777" w:rsidR="00F8731A" w:rsidRDefault="00000000">
      <w:pPr>
        <w:pStyle w:val="FirstParagraph"/>
      </w:pPr>
      <w:r>
        <w:t>Run the main program:</w:t>
      </w:r>
    </w:p>
    <w:p w14:paraId="37A69A37" w14:textId="77777777" w:rsidR="00F8731A" w:rsidRDefault="00000000">
      <w:pPr>
        <w:pStyle w:val="SourceCode"/>
      </w:pPr>
      <w:r>
        <w:rPr>
          <w:rStyle w:val="VerbatimChar"/>
        </w:rPr>
        <w:t>java Main</w:t>
      </w:r>
    </w:p>
    <w:p w14:paraId="0D76F3DE" w14:textId="77777777" w:rsidR="00F8731A" w:rsidRDefault="00000000">
      <w:pPr>
        <w:pStyle w:val="FirstParagraph"/>
      </w:pPr>
      <w:r>
        <w:t>Optional: run the benchmark directly:</w:t>
      </w:r>
    </w:p>
    <w:p w14:paraId="277654DB" w14:textId="77777777" w:rsidR="00F8731A" w:rsidRDefault="00000000">
      <w:pPr>
        <w:pStyle w:val="SourceCode"/>
      </w:pPr>
      <w:r>
        <w:rPr>
          <w:rStyle w:val="VerbatimChar"/>
        </w:rPr>
        <w:t>java Benchmark</w:t>
      </w:r>
    </w:p>
    <w:p w14:paraId="01A21ACC" w14:textId="77777777" w:rsidR="00F8731A" w:rsidRPr="00E7262B" w:rsidRDefault="00000000">
      <w:pPr>
        <w:pStyle w:val="Heading2"/>
        <w:rPr>
          <w:b/>
          <w:bCs/>
          <w:color w:val="000000" w:themeColor="text1"/>
        </w:rPr>
      </w:pPr>
      <w:bookmarkStart w:id="9" w:name="repository"/>
      <w:bookmarkEnd w:id="8"/>
      <w:r w:rsidRPr="00E7262B">
        <w:rPr>
          <w:b/>
          <w:bCs/>
          <w:color w:val="000000" w:themeColor="text1"/>
        </w:rPr>
        <w:t>Repository</w:t>
      </w:r>
    </w:p>
    <w:p w14:paraId="42EAB14B" w14:textId="77777777" w:rsidR="00F8731A" w:rsidRDefault="00000000">
      <w:pPr>
        <w:pStyle w:val="FirstParagraph"/>
      </w:pPr>
      <w:r>
        <w:t>GitHub repository: https://github.com/Okoronnannae0320/HealthBench/tree/master/src</w:t>
      </w:r>
      <w:bookmarkEnd w:id="0"/>
      <w:bookmarkEnd w:id="9"/>
    </w:p>
    <w:sectPr w:rsidR="00F8731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9ECDF8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270623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971786200">
    <w:abstractNumId w:val="0"/>
  </w:num>
  <w:num w:numId="2" w16cid:durableId="2132477306">
    <w:abstractNumId w:val="1"/>
  </w:num>
  <w:num w:numId="3" w16cid:durableId="258636461">
    <w:abstractNumId w:val="1"/>
  </w:num>
  <w:num w:numId="4" w16cid:durableId="920993473">
    <w:abstractNumId w:val="1"/>
  </w:num>
  <w:num w:numId="5" w16cid:durableId="544102317">
    <w:abstractNumId w:val="1"/>
  </w:num>
  <w:num w:numId="6" w16cid:durableId="1846433183">
    <w:abstractNumId w:val="1"/>
  </w:num>
  <w:num w:numId="7" w16cid:durableId="1401441039">
    <w:abstractNumId w:val="1"/>
  </w:num>
  <w:num w:numId="8" w16cid:durableId="8977844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31A"/>
    <w:rsid w:val="00BF44AE"/>
    <w:rsid w:val="00E7262B"/>
    <w:rsid w:val="00F87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7F7CB6"/>
  <w15:docId w15:val="{6481F0E8-1004-CB41-991F-1F0F468A2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365</Words>
  <Characters>2083</Characters>
  <Application>Microsoft Office Word</Application>
  <DocSecurity>0</DocSecurity>
  <Lines>17</Lines>
  <Paragraphs>4</Paragraphs>
  <ScaleCrop>false</ScaleCrop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Ange Kongo</dc:creator>
  <cp:keywords/>
  <cp:lastModifiedBy>Ange Kongo</cp:lastModifiedBy>
  <cp:revision>2</cp:revision>
  <dcterms:created xsi:type="dcterms:W3CDTF">2026-05-09T12:25:00Z</dcterms:created>
  <dcterms:modified xsi:type="dcterms:W3CDTF">2026-05-09T12:25:00Z</dcterms:modified>
</cp:coreProperties>
</file>