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F6A" w:rsidRDefault="003E4224" w:rsidP="003E42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E4224">
        <w:rPr>
          <w:rFonts w:ascii="Times New Roman" w:hAnsi="Times New Roman" w:cs="Times New Roman"/>
          <w:b/>
          <w:sz w:val="28"/>
          <w:szCs w:val="28"/>
          <w:lang w:val="en-US"/>
        </w:rPr>
        <w:t>Перелік</w:t>
      </w:r>
      <w:proofErr w:type="spellEnd"/>
      <w:r w:rsidRPr="003E42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E4224">
        <w:rPr>
          <w:rFonts w:ascii="Times New Roman" w:hAnsi="Times New Roman" w:cs="Times New Roman"/>
          <w:b/>
          <w:sz w:val="28"/>
          <w:szCs w:val="28"/>
          <w:lang w:val="en-US"/>
        </w:rPr>
        <w:t>теоретичних</w:t>
      </w:r>
      <w:proofErr w:type="spellEnd"/>
      <w:r w:rsidRPr="003E42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E4224">
        <w:rPr>
          <w:rFonts w:ascii="Times New Roman" w:hAnsi="Times New Roman" w:cs="Times New Roman"/>
          <w:b/>
          <w:sz w:val="28"/>
          <w:szCs w:val="28"/>
          <w:lang w:val="en-US"/>
        </w:rPr>
        <w:t>запитань</w:t>
      </w:r>
      <w:proofErr w:type="spellEnd"/>
      <w:r w:rsidRPr="003E4224">
        <w:rPr>
          <w:rFonts w:ascii="Times New Roman" w:hAnsi="Times New Roman" w:cs="Times New Roman"/>
          <w:b/>
          <w:sz w:val="28"/>
          <w:szCs w:val="28"/>
        </w:rPr>
        <w:t xml:space="preserve"> до іспиту з функціонального програмування</w:t>
      </w:r>
    </w:p>
    <w:p w:rsidR="003E4224" w:rsidRDefault="003E4224" w:rsidP="003E42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24" w:rsidRPr="00A26E65" w:rsidRDefault="003E4224" w:rsidP="003E42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sz w:val="28"/>
          <w:szCs w:val="28"/>
        </w:rPr>
        <w:t>Концепція функціонального програмування: відмінності від імперативного програмування, особливості функціонального стилю програмування, приклад коду функціональною та алгоритмічною мовами.</w:t>
      </w:r>
    </w:p>
    <w:p w:rsidR="00000000" w:rsidRPr="00A26E65" w:rsidRDefault="00A26E65" w:rsidP="003E42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bCs/>
          <w:sz w:val="28"/>
          <w:szCs w:val="28"/>
        </w:rPr>
        <w:t xml:space="preserve">Математичні функції як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</w:rPr>
        <w:t>базіс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</w:rPr>
        <w:t xml:space="preserve"> функціонального програмування</w:t>
      </w:r>
    </w:p>
    <w:p w:rsidR="00A67E36" w:rsidRPr="00A26E65" w:rsidRDefault="00A67E36" w:rsidP="00A67E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bCs/>
          <w:sz w:val="28"/>
          <w:szCs w:val="28"/>
        </w:rPr>
        <w:t>Основні принципи функціонального програмування</w:t>
      </w:r>
    </w:p>
    <w:p w:rsidR="00A67E36" w:rsidRPr="00A26E65" w:rsidRDefault="00A67E36" w:rsidP="003E42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sz w:val="28"/>
          <w:szCs w:val="28"/>
        </w:rPr>
        <w:t xml:space="preserve">Порівняльний аналіз деяких мов функціонального програмування, зокрема сім’я </w:t>
      </w:r>
      <w:r w:rsidRPr="00A26E65">
        <w:rPr>
          <w:rFonts w:ascii="Times New Roman" w:hAnsi="Times New Roman" w:cs="Times New Roman"/>
          <w:sz w:val="28"/>
          <w:szCs w:val="28"/>
          <w:lang w:val="en-US"/>
        </w:rPr>
        <w:t>LISP</w:t>
      </w:r>
      <w:bookmarkStart w:id="0" w:name="_GoBack"/>
      <w:bookmarkEnd w:id="0"/>
    </w:p>
    <w:p w:rsidR="00304379" w:rsidRPr="00A26E65" w:rsidRDefault="00B676D3" w:rsidP="003E42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6E65">
        <w:rPr>
          <w:rFonts w:ascii="Times New Roman" w:hAnsi="Times New Roman" w:cs="Times New Roman"/>
          <w:sz w:val="28"/>
          <w:szCs w:val="28"/>
          <w:lang w:val="en-US"/>
        </w:rPr>
        <w:t>Особливості</w:t>
      </w:r>
      <w:proofErr w:type="spellEnd"/>
      <w:r w:rsidRPr="00A26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6E65">
        <w:rPr>
          <w:rFonts w:ascii="Times New Roman" w:hAnsi="Times New Roman" w:cs="Times New Roman"/>
          <w:sz w:val="28"/>
          <w:szCs w:val="28"/>
          <w:lang w:val="en-US"/>
        </w:rPr>
        <w:t>мови</w:t>
      </w:r>
      <w:proofErr w:type="spellEnd"/>
      <w:r w:rsidRPr="00A26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6E65">
        <w:rPr>
          <w:rFonts w:ascii="Times New Roman" w:hAnsi="Times New Roman" w:cs="Times New Roman"/>
          <w:i/>
          <w:iCs/>
          <w:sz w:val="28"/>
          <w:szCs w:val="28"/>
          <w:lang w:val="ru-RU"/>
        </w:rPr>
        <w:t>Scheme</w:t>
      </w:r>
      <w:proofErr w:type="spellEnd"/>
      <w:r w:rsidRPr="00A26E65"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  <w:proofErr w:type="spellStart"/>
      <w:r w:rsidRPr="00A26E65">
        <w:rPr>
          <w:rFonts w:ascii="Times New Roman" w:hAnsi="Times New Roman" w:cs="Times New Roman"/>
          <w:sz w:val="28"/>
          <w:szCs w:val="28"/>
          <w:lang w:val="ru-RU"/>
        </w:rPr>
        <w:t>конструктивні</w:t>
      </w:r>
      <w:proofErr w:type="spellEnd"/>
      <w:r w:rsidRPr="00A26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6E65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A26E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04379" w:rsidRPr="00A26E65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="00304379" w:rsidRPr="00A26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6E65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A26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6E65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A26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04379" w:rsidRPr="00A26E65" w:rsidRDefault="00304379" w:rsidP="003043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bCs/>
          <w:sz w:val="28"/>
          <w:szCs w:val="28"/>
        </w:rPr>
        <w:t>Механізми  програмування</w:t>
      </w:r>
      <w:r w:rsidR="00A44C63" w:rsidRPr="00A26E6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A44C63" w:rsidRPr="00A26E65">
        <w:rPr>
          <w:rFonts w:ascii="Times New Roman" w:hAnsi="Times New Roman" w:cs="Times New Roman"/>
          <w:i/>
          <w:iCs/>
          <w:sz w:val="28"/>
          <w:szCs w:val="28"/>
          <w:lang w:val="ru-RU"/>
        </w:rPr>
        <w:t>Scheme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="00A44C63"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елементарні</w:t>
      </w:r>
      <w:proofErr w:type="spellEnd"/>
      <w:r w:rsidR="00A44C63"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вирази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A44C63"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="00A44C63"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комбінування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 </w:t>
      </w:r>
      <w:proofErr w:type="spellStart"/>
      <w:r w:rsidR="00A44C63"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="00A44C63"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абстракції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A44C63" w:rsidRPr="00A26E65">
        <w:rPr>
          <w:rFonts w:ascii="Times New Roman" w:hAnsi="Times New Roman" w:cs="Times New Roman"/>
          <w:bCs/>
          <w:sz w:val="28"/>
          <w:szCs w:val="28"/>
          <w:lang w:val="ru-RU"/>
        </w:rPr>
        <w:t>типи</w:t>
      </w:r>
      <w:proofErr w:type="spellEnd"/>
      <w:r w:rsidR="00A44C63"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44C63"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об’єктів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44C63" w:rsidRPr="00A26E65" w:rsidRDefault="00A44C63" w:rsidP="00A44C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Основні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типи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042928"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мов</w:t>
      </w:r>
      <w:r w:rsidR="00042928" w:rsidRPr="00A26E65">
        <w:rPr>
          <w:rFonts w:ascii="Times New Roman" w:hAnsi="Times New Roman" w:cs="Times New Roman"/>
          <w:bCs/>
          <w:sz w:val="28"/>
          <w:szCs w:val="28"/>
          <w:lang w:val="ru-RU"/>
        </w:rPr>
        <w:t>і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Scheme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Lisp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Has</w:t>
      </w:r>
      <w:r w:rsidRPr="00A26E65">
        <w:rPr>
          <w:rFonts w:ascii="Times New Roman" w:hAnsi="Times New Roman" w:cs="Times New Roman"/>
          <w:bCs/>
          <w:sz w:val="28"/>
          <w:szCs w:val="28"/>
          <w:lang w:val="en-US"/>
        </w:rPr>
        <w:t>kell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A26E65">
        <w:rPr>
          <w:rFonts w:ascii="Times New Roman" w:hAnsi="Times New Roman" w:cs="Times New Roman"/>
          <w:bCs/>
          <w:sz w:val="28"/>
          <w:szCs w:val="28"/>
        </w:rPr>
        <w:t>, навести приклади</w:t>
      </w:r>
    </w:p>
    <w:p w:rsidR="00A44C63" w:rsidRPr="00A26E65" w:rsidRDefault="00A44C63" w:rsidP="00A44C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bCs/>
          <w:sz w:val="28"/>
          <w:szCs w:val="28"/>
        </w:rPr>
        <w:t xml:space="preserve">Комбінаційні форми: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</w:rPr>
        <w:t>пре</w:t>
      </w:r>
      <w:r w:rsidR="000E451E" w:rsidRPr="00A26E65">
        <w:rPr>
          <w:rFonts w:ascii="Times New Roman" w:hAnsi="Times New Roman" w:cs="Times New Roman"/>
          <w:bCs/>
          <w:sz w:val="28"/>
          <w:szCs w:val="28"/>
        </w:rPr>
        <w:t>ф</w:t>
      </w:r>
      <w:r w:rsidRPr="00A26E65">
        <w:rPr>
          <w:rFonts w:ascii="Times New Roman" w:hAnsi="Times New Roman" w:cs="Times New Roman"/>
          <w:bCs/>
          <w:sz w:val="28"/>
          <w:szCs w:val="28"/>
        </w:rPr>
        <w:t>і</w:t>
      </w:r>
      <w:r w:rsidR="000E451E" w:rsidRPr="00A26E65">
        <w:rPr>
          <w:rFonts w:ascii="Times New Roman" w:hAnsi="Times New Roman" w:cs="Times New Roman"/>
          <w:bCs/>
          <w:sz w:val="28"/>
          <w:szCs w:val="28"/>
        </w:rPr>
        <w:t>к</w:t>
      </w:r>
      <w:r w:rsidRPr="00A26E65">
        <w:rPr>
          <w:rFonts w:ascii="Times New Roman" w:hAnsi="Times New Roman" w:cs="Times New Roman"/>
          <w:bCs/>
          <w:sz w:val="28"/>
          <w:szCs w:val="28"/>
        </w:rPr>
        <w:t>сна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</w:rPr>
        <w:t xml:space="preserve"> нотація, загальне правило обчислення комбінацій, рекурсивне обчислення комбінацій</w:t>
      </w:r>
    </w:p>
    <w:p w:rsidR="00042928" w:rsidRPr="00A26E65" w:rsidRDefault="00042928" w:rsidP="000429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bCs/>
          <w:sz w:val="28"/>
          <w:szCs w:val="28"/>
        </w:rPr>
        <w:t xml:space="preserve">Аплікативний і нормальний порядки обчислення процедур в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Scheme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Lisp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42928" w:rsidRPr="00A26E65" w:rsidRDefault="00042928" w:rsidP="000429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sz w:val="28"/>
          <w:szCs w:val="28"/>
        </w:rPr>
        <w:t xml:space="preserve">Основні правила і приклади побудови рекурсивних функцій, </w:t>
      </w:r>
      <w:r w:rsidRPr="00A26E65">
        <w:rPr>
          <w:rFonts w:ascii="Times New Roman" w:hAnsi="Times New Roman" w:cs="Times New Roman"/>
          <w:sz w:val="28"/>
          <w:szCs w:val="28"/>
        </w:rPr>
        <w:t>навести приклади.</w:t>
      </w:r>
    </w:p>
    <w:p w:rsidR="00042928" w:rsidRPr="00A26E65" w:rsidRDefault="00042928" w:rsidP="000429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sz w:val="28"/>
          <w:szCs w:val="28"/>
        </w:rPr>
        <w:t>Лямбда-обчислення як основа визначення функцій в мовах функціонального програмування, навести приклади.</w:t>
      </w:r>
    </w:p>
    <w:p w:rsidR="00475327" w:rsidRPr="00A26E65" w:rsidRDefault="00475327" w:rsidP="000429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sz w:val="28"/>
          <w:szCs w:val="28"/>
        </w:rPr>
        <w:t xml:space="preserve"> Відмінності між л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інійно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рекурсивним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процесом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обчислень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лінійно-ітеративний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процес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обчислення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навести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приклади</w:t>
      </w:r>
      <w:proofErr w:type="spellEnd"/>
    </w:p>
    <w:p w:rsidR="00475327" w:rsidRPr="00A26E65" w:rsidRDefault="00475327" w:rsidP="000429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Поняття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хвостової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рекурсії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її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оптимізація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мовах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функціонального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="00984FE2"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Приклад </w:t>
      </w:r>
      <w:proofErr w:type="spellStart"/>
      <w:r w:rsidR="00984FE2" w:rsidRPr="00A26E65">
        <w:rPr>
          <w:rFonts w:ascii="Times New Roman" w:hAnsi="Times New Roman" w:cs="Times New Roman"/>
          <w:bCs/>
          <w:sz w:val="28"/>
          <w:szCs w:val="28"/>
          <w:lang w:val="ru-RU"/>
        </w:rPr>
        <w:t>хвостової</w:t>
      </w:r>
      <w:proofErr w:type="spellEnd"/>
      <w:r w:rsidR="00984FE2"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984FE2" w:rsidRPr="00A26E65">
        <w:rPr>
          <w:rFonts w:ascii="Times New Roman" w:hAnsi="Times New Roman" w:cs="Times New Roman"/>
          <w:bCs/>
          <w:sz w:val="28"/>
          <w:szCs w:val="28"/>
          <w:lang w:val="ru-RU"/>
        </w:rPr>
        <w:t>рекурсії</w:t>
      </w:r>
      <w:proofErr w:type="spellEnd"/>
      <w:r w:rsidR="00984FE2"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="00984FE2" w:rsidRPr="00A26E65">
        <w:rPr>
          <w:rFonts w:ascii="Times New Roman" w:hAnsi="Times New Roman" w:cs="Times New Roman"/>
          <w:bCs/>
          <w:sz w:val="28"/>
          <w:szCs w:val="28"/>
          <w:lang w:val="ru-RU"/>
        </w:rPr>
        <w:t>Scheme</w:t>
      </w:r>
      <w:proofErr w:type="spellEnd"/>
      <w:r w:rsidR="00984FE2"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="00984FE2" w:rsidRPr="00A26E65">
        <w:rPr>
          <w:rFonts w:ascii="Times New Roman" w:hAnsi="Times New Roman" w:cs="Times New Roman"/>
          <w:bCs/>
          <w:sz w:val="28"/>
          <w:szCs w:val="28"/>
          <w:lang w:val="ru-RU"/>
        </w:rPr>
        <w:t>Lisp</w:t>
      </w:r>
      <w:proofErr w:type="spellEnd"/>
      <w:r w:rsidR="00984FE2"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984FE2" w:rsidRPr="00A26E65">
        <w:rPr>
          <w:rFonts w:ascii="Times New Roman" w:hAnsi="Times New Roman" w:cs="Times New Roman"/>
          <w:bCs/>
          <w:sz w:val="28"/>
          <w:szCs w:val="28"/>
          <w:lang w:val="ru-RU"/>
        </w:rPr>
        <w:t>Has</w:t>
      </w:r>
      <w:r w:rsidR="00984FE2" w:rsidRPr="00A26E65">
        <w:rPr>
          <w:rFonts w:ascii="Times New Roman" w:hAnsi="Times New Roman" w:cs="Times New Roman"/>
          <w:bCs/>
          <w:sz w:val="28"/>
          <w:szCs w:val="28"/>
          <w:lang w:val="en-US"/>
        </w:rPr>
        <w:t>kell</w:t>
      </w:r>
      <w:proofErr w:type="spellEnd"/>
      <w:r w:rsidR="00984FE2" w:rsidRPr="00A26E65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984FE2" w:rsidRPr="00A26E65" w:rsidRDefault="00984FE2" w:rsidP="00E37A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bCs/>
          <w:sz w:val="28"/>
          <w:szCs w:val="28"/>
        </w:rPr>
        <w:t>Процедури вищого порядку</w:t>
      </w:r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Scheme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Lisp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Has</w:t>
      </w:r>
      <w:r w:rsidRPr="00A26E65">
        <w:rPr>
          <w:rFonts w:ascii="Times New Roman" w:hAnsi="Times New Roman" w:cs="Times New Roman"/>
          <w:bCs/>
          <w:sz w:val="28"/>
          <w:szCs w:val="28"/>
          <w:lang w:val="en-US"/>
        </w:rPr>
        <w:t>kell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A26E65">
        <w:rPr>
          <w:rFonts w:ascii="Times New Roman" w:hAnsi="Times New Roman" w:cs="Times New Roman"/>
          <w:bCs/>
          <w:sz w:val="28"/>
          <w:szCs w:val="28"/>
        </w:rPr>
        <w:t xml:space="preserve">: процедури як аргументи, процедури як значення, що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</w:rPr>
        <w:t>повераються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</w:rPr>
        <w:t>. Приклади коду.</w:t>
      </w:r>
    </w:p>
    <w:p w:rsidR="00984FE2" w:rsidRPr="00A26E65" w:rsidRDefault="00984FE2" w:rsidP="00E37A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bCs/>
          <w:sz w:val="28"/>
          <w:szCs w:val="28"/>
        </w:rPr>
        <w:t xml:space="preserve">Поняття абстракції даних в мові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Scheme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Lisp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): </w:t>
      </w:r>
      <w:r w:rsidR="00504F9D" w:rsidRPr="00A26E65">
        <w:rPr>
          <w:rFonts w:ascii="Times New Roman" w:hAnsi="Times New Roman" w:cs="Times New Roman"/>
          <w:bCs/>
          <w:sz w:val="28"/>
          <w:szCs w:val="28"/>
        </w:rPr>
        <w:t xml:space="preserve">ідея абстракції даних, </w:t>
      </w:r>
      <w:r w:rsidRPr="00A26E65">
        <w:rPr>
          <w:rFonts w:ascii="Times New Roman" w:hAnsi="Times New Roman" w:cs="Times New Roman"/>
          <w:bCs/>
          <w:sz w:val="28"/>
          <w:szCs w:val="28"/>
        </w:rPr>
        <w:t xml:space="preserve">інтерфейс між абстрактними даними і конкретним уявлення складових даних, </w:t>
      </w:r>
    </w:p>
    <w:p w:rsidR="00475327" w:rsidRPr="00A26E65" w:rsidRDefault="00504F9D" w:rsidP="000429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sz w:val="28"/>
          <w:szCs w:val="28"/>
        </w:rPr>
        <w:t xml:space="preserve">Арифметика раціональних чисел в мові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Scheme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Lisp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Pr="00A26E65">
        <w:rPr>
          <w:rFonts w:ascii="Times New Roman" w:hAnsi="Times New Roman" w:cs="Times New Roman"/>
          <w:bCs/>
          <w:sz w:val="28"/>
          <w:szCs w:val="28"/>
        </w:rPr>
        <w:t xml:space="preserve"> як приклад створення складених даних</w:t>
      </w:r>
    </w:p>
    <w:p w:rsidR="00504F9D" w:rsidRPr="00A26E65" w:rsidRDefault="00504F9D" w:rsidP="000429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sz w:val="28"/>
          <w:szCs w:val="28"/>
        </w:rPr>
        <w:t xml:space="preserve"> Складова структура даних – пара, конструктори та селектори пари</w:t>
      </w:r>
    </w:p>
    <w:p w:rsidR="00504F9D" w:rsidRPr="00A26E65" w:rsidRDefault="00504F9D" w:rsidP="000429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sz w:val="28"/>
          <w:szCs w:val="28"/>
        </w:rPr>
        <w:t xml:space="preserve"> Ієрархічні дані та властивість замикання. Навести приклади коду</w:t>
      </w:r>
    </w:p>
    <w:p w:rsidR="00504F9D" w:rsidRPr="00A26E65" w:rsidRDefault="00504F9D" w:rsidP="000429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sz w:val="28"/>
          <w:szCs w:val="28"/>
        </w:rPr>
        <w:t xml:space="preserve">Поняття послідовності в </w:t>
      </w:r>
      <w:r w:rsidRPr="00A26E65">
        <w:rPr>
          <w:rFonts w:ascii="Times New Roman" w:hAnsi="Times New Roman" w:cs="Times New Roman"/>
          <w:sz w:val="28"/>
          <w:szCs w:val="28"/>
        </w:rPr>
        <w:t xml:space="preserve">мові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Scheme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Lisp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8D4A85" w:rsidRPr="00A26E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6E65">
        <w:rPr>
          <w:rFonts w:ascii="Times New Roman" w:hAnsi="Times New Roman" w:cs="Times New Roman"/>
          <w:sz w:val="28"/>
          <w:szCs w:val="28"/>
        </w:rPr>
        <w:t xml:space="preserve">як впорядкованої сукупності об’єктів даних: </w:t>
      </w:r>
      <w:r w:rsidR="008D4A85" w:rsidRPr="00A26E65">
        <w:rPr>
          <w:rFonts w:ascii="Times New Roman" w:hAnsi="Times New Roman" w:cs="Times New Roman"/>
          <w:sz w:val="28"/>
          <w:szCs w:val="28"/>
        </w:rPr>
        <w:t xml:space="preserve">подання послідовностей, </w:t>
      </w:r>
      <w:r w:rsidR="008D4A85" w:rsidRPr="00A26E65">
        <w:rPr>
          <w:rFonts w:ascii="Times New Roman" w:hAnsi="Times New Roman" w:cs="Times New Roman"/>
          <w:bCs/>
          <w:sz w:val="28"/>
          <w:szCs w:val="28"/>
        </w:rPr>
        <w:t>стрілочна діаграма як спосіб графічного зображення послідовності</w:t>
      </w:r>
    </w:p>
    <w:p w:rsidR="00B92E56" w:rsidRPr="00A26E65" w:rsidRDefault="008D4A85" w:rsidP="000429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sz w:val="28"/>
          <w:szCs w:val="28"/>
        </w:rPr>
        <w:t xml:space="preserve">Точкові пари </w:t>
      </w:r>
      <w:r w:rsidRPr="00A26E65">
        <w:rPr>
          <w:rFonts w:ascii="Times New Roman" w:hAnsi="Times New Roman" w:cs="Times New Roman"/>
          <w:sz w:val="28"/>
          <w:szCs w:val="28"/>
        </w:rPr>
        <w:t xml:space="preserve">в мові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Scheme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Lisp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Pr="00A26E65">
        <w:rPr>
          <w:rFonts w:ascii="Times New Roman" w:hAnsi="Times New Roman" w:cs="Times New Roman"/>
          <w:sz w:val="28"/>
          <w:szCs w:val="28"/>
        </w:rPr>
        <w:t xml:space="preserve">: області застосування, відмінність від </w:t>
      </w:r>
      <w:proofErr w:type="spellStart"/>
      <w:r w:rsidRPr="00A26E65">
        <w:rPr>
          <w:rFonts w:ascii="Times New Roman" w:hAnsi="Times New Roman" w:cs="Times New Roman"/>
          <w:sz w:val="28"/>
          <w:szCs w:val="28"/>
        </w:rPr>
        <w:t>списково</w:t>
      </w:r>
      <w:r w:rsidR="00B92E56" w:rsidRPr="00A26E6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B92E56" w:rsidRPr="00A26E65">
        <w:rPr>
          <w:rFonts w:ascii="Times New Roman" w:hAnsi="Times New Roman" w:cs="Times New Roman"/>
          <w:sz w:val="28"/>
          <w:szCs w:val="28"/>
        </w:rPr>
        <w:t xml:space="preserve"> запису, приклади коду</w:t>
      </w:r>
    </w:p>
    <w:p w:rsidR="00B92E56" w:rsidRPr="00A26E65" w:rsidRDefault="00B92E56" w:rsidP="000429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sz w:val="28"/>
          <w:szCs w:val="28"/>
        </w:rPr>
        <w:t xml:space="preserve">Типові операції обробки списків </w:t>
      </w:r>
      <w:proofErr w:type="spellStart"/>
      <w:r w:rsidRPr="00A26E65">
        <w:rPr>
          <w:rFonts w:ascii="Times New Roman" w:hAnsi="Times New Roman" w:cs="Times New Roman"/>
          <w:sz w:val="28"/>
          <w:szCs w:val="28"/>
        </w:rPr>
        <w:t>чк</w:t>
      </w:r>
      <w:proofErr w:type="spellEnd"/>
      <w:r w:rsidRPr="00A26E65">
        <w:rPr>
          <w:rFonts w:ascii="Times New Roman" w:hAnsi="Times New Roman" w:cs="Times New Roman"/>
          <w:sz w:val="28"/>
          <w:szCs w:val="28"/>
        </w:rPr>
        <w:t xml:space="preserve"> послідовностей об’єктів, переваги використання списків.</w:t>
      </w:r>
    </w:p>
    <w:p w:rsidR="008D4A85" w:rsidRPr="00A26E65" w:rsidRDefault="00B92E56" w:rsidP="000429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sz w:val="28"/>
          <w:szCs w:val="28"/>
        </w:rPr>
        <w:t xml:space="preserve"> Вектори, рядки, дерева як різновиди </w:t>
      </w:r>
      <w:proofErr w:type="spellStart"/>
      <w:r w:rsidRPr="00A26E65">
        <w:rPr>
          <w:rFonts w:ascii="Times New Roman" w:hAnsi="Times New Roman" w:cs="Times New Roman"/>
          <w:sz w:val="28"/>
          <w:szCs w:val="28"/>
        </w:rPr>
        <w:t>спискових</w:t>
      </w:r>
      <w:proofErr w:type="spellEnd"/>
      <w:r w:rsidRPr="00A26E65">
        <w:rPr>
          <w:rFonts w:ascii="Times New Roman" w:hAnsi="Times New Roman" w:cs="Times New Roman"/>
          <w:sz w:val="28"/>
          <w:szCs w:val="28"/>
        </w:rPr>
        <w:t xml:space="preserve"> структур в </w:t>
      </w:r>
      <w:r w:rsidRPr="00A26E65">
        <w:rPr>
          <w:rFonts w:ascii="Times New Roman" w:hAnsi="Times New Roman" w:cs="Times New Roman"/>
          <w:sz w:val="28"/>
          <w:szCs w:val="28"/>
        </w:rPr>
        <w:t xml:space="preserve">мові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Scheme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Lisp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565B16" w:rsidRPr="00A26E65">
        <w:rPr>
          <w:rFonts w:ascii="Times New Roman" w:hAnsi="Times New Roman" w:cs="Times New Roman"/>
          <w:bCs/>
          <w:sz w:val="28"/>
          <w:szCs w:val="28"/>
        </w:rPr>
        <w:t>: відмінності цих структур одна від одної</w:t>
      </w:r>
      <w:r w:rsidRPr="00A26E6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565B16" w:rsidRPr="00A26E65" w:rsidRDefault="00565B16" w:rsidP="000429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Подання дерев в </w:t>
      </w:r>
      <w:r w:rsidRPr="00A26E65">
        <w:rPr>
          <w:rFonts w:ascii="Times New Roman" w:hAnsi="Times New Roman" w:cs="Times New Roman"/>
          <w:sz w:val="28"/>
          <w:szCs w:val="28"/>
        </w:rPr>
        <w:t xml:space="preserve">мові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Scheme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Lisp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Pr="00A26E65">
        <w:rPr>
          <w:rFonts w:ascii="Times New Roman" w:hAnsi="Times New Roman" w:cs="Times New Roman"/>
          <w:sz w:val="28"/>
          <w:szCs w:val="28"/>
        </w:rPr>
        <w:t>:</w:t>
      </w:r>
      <w:r w:rsidRPr="00A26E65">
        <w:rPr>
          <w:rFonts w:ascii="Times New Roman" w:hAnsi="Times New Roman" w:cs="Times New Roman"/>
          <w:sz w:val="28"/>
          <w:szCs w:val="28"/>
        </w:rPr>
        <w:t xml:space="preserve"> поняття дерева, абстракція для роботи з деревами (конструктор та селектори дерева).</w:t>
      </w:r>
    </w:p>
    <w:p w:rsidR="00565B16" w:rsidRPr="00A26E65" w:rsidRDefault="00565B16" w:rsidP="000429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6E65">
        <w:rPr>
          <w:rFonts w:ascii="Times New Roman" w:hAnsi="Times New Roman" w:cs="Times New Roman"/>
          <w:bCs/>
          <w:sz w:val="28"/>
          <w:szCs w:val="28"/>
        </w:rPr>
        <w:t xml:space="preserve"> Таблиці в мові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Scheme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як список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записів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="00A26E65"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26E65"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подання</w:t>
      </w:r>
      <w:proofErr w:type="spellEnd"/>
      <w:r w:rsidR="00A26E65"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26E65" w:rsidRPr="00A26E65">
        <w:rPr>
          <w:rFonts w:ascii="Times New Roman" w:hAnsi="Times New Roman" w:cs="Times New Roman"/>
          <w:bCs/>
          <w:sz w:val="28"/>
          <w:szCs w:val="28"/>
          <w:lang w:val="ru-RU"/>
        </w:rPr>
        <w:t>таблиць</w:t>
      </w:r>
      <w:proofErr w:type="spellEnd"/>
      <w:r w:rsidR="00A26E65"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26E65" w:rsidRPr="00A26E65">
        <w:rPr>
          <w:rFonts w:ascii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="00A26E65"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26E65"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застосуванням</w:t>
      </w:r>
      <w:proofErr w:type="spellEnd"/>
      <w:r w:rsidR="00A26E65"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структур типу пари</w:t>
      </w:r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A26E65" w:rsidRPr="00A26E65" w:rsidRDefault="00A26E65" w:rsidP="000429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Обробка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файлів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Scheme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Lisp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Haskell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):</w:t>
      </w:r>
      <w:r w:rsidRPr="00A26E65">
        <w:rPr>
          <w:rFonts w:ascii="Times New Roman" w:hAnsi="Times New Roman" w:cs="Times New Roman"/>
          <w:bCs/>
          <w:sz w:val="28"/>
          <w:szCs w:val="28"/>
        </w:rPr>
        <w:t xml:space="preserve"> призначення та поняття портів та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</w:rPr>
        <w:t>іх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</w:rPr>
        <w:t xml:space="preserve"> зв’язок із файлами, технологія обробки файлів. </w:t>
      </w:r>
    </w:p>
    <w:p w:rsidR="00000000" w:rsidRPr="00A26E65" w:rsidRDefault="00A26E65" w:rsidP="00A26E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6E65">
        <w:rPr>
          <w:rFonts w:ascii="Times New Roman" w:hAnsi="Times New Roman" w:cs="Times New Roman"/>
          <w:sz w:val="28"/>
          <w:szCs w:val="28"/>
        </w:rPr>
        <w:t xml:space="preserve">Символьні обчислення в 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Scheme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>Lisp</w:t>
      </w:r>
      <w:proofErr w:type="spellEnd"/>
      <w:r w:rsidRPr="00A26E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): </w:t>
      </w:r>
      <w:r w:rsidRPr="00A26E65">
        <w:rPr>
          <w:rFonts w:ascii="Times New Roman" w:hAnsi="Times New Roman" w:cs="Times New Roman"/>
          <w:bCs/>
          <w:sz w:val="28"/>
          <w:szCs w:val="28"/>
        </w:rPr>
        <w:t xml:space="preserve">символьне диференціювання алгебричних виразів. </w:t>
      </w:r>
    </w:p>
    <w:p w:rsidR="00B92E56" w:rsidRPr="00A44C63" w:rsidRDefault="00B92E56" w:rsidP="00A26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B92E56" w:rsidRPr="00A44C63" w:rsidSect="003E4224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55F87"/>
    <w:multiLevelType w:val="hybridMultilevel"/>
    <w:tmpl w:val="17D485D0"/>
    <w:lvl w:ilvl="0" w:tplc="F32A1B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2A14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1289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C6A8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9438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02F4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06BD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662E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2E7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5D6655"/>
    <w:multiLevelType w:val="hybridMultilevel"/>
    <w:tmpl w:val="39FC0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A378A"/>
    <w:multiLevelType w:val="hybridMultilevel"/>
    <w:tmpl w:val="D14283C2"/>
    <w:lvl w:ilvl="0" w:tplc="4ABC5A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DCD3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E83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811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80F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3E17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222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3661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5652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DYzMTG0NDQ1N7JU0lEKTi0uzszPAykwrAUAGiTk5ywAAAA="/>
  </w:docVars>
  <w:rsids>
    <w:rsidRoot w:val="003E4224"/>
    <w:rsid w:val="00042928"/>
    <w:rsid w:val="000E451E"/>
    <w:rsid w:val="001216A8"/>
    <w:rsid w:val="00304379"/>
    <w:rsid w:val="003E4224"/>
    <w:rsid w:val="00475327"/>
    <w:rsid w:val="00504F9D"/>
    <w:rsid w:val="00565B16"/>
    <w:rsid w:val="008D4A85"/>
    <w:rsid w:val="00984FE2"/>
    <w:rsid w:val="00A26E65"/>
    <w:rsid w:val="00A44C63"/>
    <w:rsid w:val="00A67E36"/>
    <w:rsid w:val="00B676D3"/>
    <w:rsid w:val="00B92E56"/>
    <w:rsid w:val="00E8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0A97E-ED54-4D40-B310-05CAF306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22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44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074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38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1735</Words>
  <Characters>989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1</cp:revision>
  <dcterms:created xsi:type="dcterms:W3CDTF">2021-12-12T17:27:00Z</dcterms:created>
  <dcterms:modified xsi:type="dcterms:W3CDTF">2021-12-12T19:03:00Z</dcterms:modified>
</cp:coreProperties>
</file>