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FAB" w:rsidRPr="002E6DC2" w:rsidRDefault="00A7329B" w:rsidP="00564BE8">
      <w:pPr>
        <w:ind w:left="142"/>
        <w:jc w:val="both"/>
        <w:rPr>
          <w:b/>
          <w:sz w:val="24"/>
          <w:szCs w:val="24"/>
        </w:rPr>
      </w:pPr>
      <w:r w:rsidRPr="002E6DC2">
        <w:rPr>
          <w:b/>
          <w:sz w:val="24"/>
          <w:szCs w:val="24"/>
        </w:rPr>
        <w:t>ДЗ №1</w:t>
      </w:r>
    </w:p>
    <w:p w:rsidR="00A7329B" w:rsidRPr="002E6DC2" w:rsidRDefault="00A7329B" w:rsidP="00564BE8">
      <w:pPr>
        <w:pStyle w:val="a3"/>
        <w:numPr>
          <w:ilvl w:val="0"/>
          <w:numId w:val="3"/>
        </w:numPr>
        <w:ind w:left="142"/>
        <w:jc w:val="both"/>
        <w:rPr>
          <w:sz w:val="24"/>
          <w:szCs w:val="24"/>
        </w:rPr>
      </w:pPr>
      <w:r w:rsidRPr="002E6DC2">
        <w:rPr>
          <w:sz w:val="24"/>
          <w:szCs w:val="24"/>
        </w:rPr>
        <w:t xml:space="preserve">Описать 5 видов тестирования на примере сайта </w:t>
      </w:r>
      <w:hyperlink r:id="rId5" w:history="1">
        <w:r w:rsidRPr="002E6DC2">
          <w:rPr>
            <w:rStyle w:val="a4"/>
            <w:sz w:val="24"/>
            <w:szCs w:val="24"/>
          </w:rPr>
          <w:t>https://spreecommerce-demo.herokuapp.com/</w:t>
        </w:r>
      </w:hyperlink>
      <w:r w:rsidRPr="002E6DC2">
        <w:rPr>
          <w:sz w:val="24"/>
          <w:szCs w:val="24"/>
        </w:rPr>
        <w:t xml:space="preserve"> </w:t>
      </w:r>
    </w:p>
    <w:p w:rsidR="004A3BEB" w:rsidRPr="002E6DC2" w:rsidRDefault="004A3BEB" w:rsidP="004A3BEB">
      <w:pPr>
        <w:pStyle w:val="a3"/>
        <w:ind w:left="142"/>
        <w:jc w:val="both"/>
        <w:rPr>
          <w:sz w:val="24"/>
          <w:szCs w:val="24"/>
        </w:rPr>
      </w:pPr>
    </w:p>
    <w:p w:rsidR="00A7329B" w:rsidRPr="002E6DC2" w:rsidRDefault="00A7329B" w:rsidP="00564BE8">
      <w:pPr>
        <w:pStyle w:val="a3"/>
        <w:numPr>
          <w:ilvl w:val="0"/>
          <w:numId w:val="2"/>
        </w:numPr>
        <w:ind w:left="142"/>
        <w:jc w:val="both"/>
        <w:rPr>
          <w:sz w:val="24"/>
          <w:szCs w:val="24"/>
        </w:rPr>
      </w:pPr>
      <w:r w:rsidRPr="002E6DC2">
        <w:rPr>
          <w:sz w:val="24"/>
          <w:szCs w:val="24"/>
        </w:rPr>
        <w:t>Так как сайт создавался и работает бе</w:t>
      </w:r>
      <w:r w:rsidR="002E6DC2">
        <w:rPr>
          <w:sz w:val="24"/>
          <w:szCs w:val="24"/>
        </w:rPr>
        <w:t xml:space="preserve">з нашей </w:t>
      </w:r>
      <w:proofErr w:type="spellStart"/>
      <w:r w:rsidR="002E6DC2">
        <w:rPr>
          <w:sz w:val="24"/>
          <w:szCs w:val="24"/>
        </w:rPr>
        <w:t>вовлечённости</w:t>
      </w:r>
      <w:proofErr w:type="spellEnd"/>
      <w:r w:rsidR="002E6DC2">
        <w:rPr>
          <w:sz w:val="24"/>
          <w:szCs w:val="24"/>
        </w:rPr>
        <w:t xml:space="preserve"> в процесс</w:t>
      </w:r>
      <w:r w:rsidRPr="002E6DC2">
        <w:rPr>
          <w:sz w:val="24"/>
          <w:szCs w:val="24"/>
        </w:rPr>
        <w:t xml:space="preserve">, и устройство системы нам неизвестно, то мы применяем </w:t>
      </w:r>
      <w:r w:rsidRPr="002E6DC2">
        <w:rPr>
          <w:sz w:val="24"/>
          <w:szCs w:val="24"/>
          <w:lang w:val="en-US"/>
        </w:rPr>
        <w:t>Black</w:t>
      </w:r>
      <w:r w:rsidRPr="002E6DC2">
        <w:rPr>
          <w:sz w:val="24"/>
          <w:szCs w:val="24"/>
        </w:rPr>
        <w:t xml:space="preserve"> </w:t>
      </w:r>
      <w:r w:rsidRPr="002E6DC2">
        <w:rPr>
          <w:sz w:val="24"/>
          <w:szCs w:val="24"/>
          <w:lang w:val="en-US"/>
        </w:rPr>
        <w:t>box</w:t>
      </w:r>
      <w:r w:rsidRPr="002E6DC2">
        <w:rPr>
          <w:sz w:val="24"/>
          <w:szCs w:val="24"/>
        </w:rPr>
        <w:t xml:space="preserve"> тестирование. </w:t>
      </w:r>
      <w:r w:rsidR="001F0C84" w:rsidRPr="002E6DC2">
        <w:rPr>
          <w:sz w:val="24"/>
          <w:szCs w:val="24"/>
        </w:rPr>
        <w:t>Этот вид тестирования объединяет в себе другие виды тестирования, такие как:</w:t>
      </w:r>
    </w:p>
    <w:p w:rsidR="001F0C84" w:rsidRPr="002E6DC2" w:rsidRDefault="001F0C84" w:rsidP="00564BE8">
      <w:pPr>
        <w:pStyle w:val="a3"/>
        <w:numPr>
          <w:ilvl w:val="0"/>
          <w:numId w:val="2"/>
        </w:numPr>
        <w:ind w:left="142"/>
        <w:jc w:val="both"/>
        <w:rPr>
          <w:sz w:val="24"/>
          <w:szCs w:val="24"/>
        </w:rPr>
      </w:pPr>
      <w:r w:rsidRPr="002E6DC2">
        <w:rPr>
          <w:sz w:val="24"/>
          <w:szCs w:val="24"/>
        </w:rPr>
        <w:t>По позитивности сценария. При позитивном сценарии мы будем выполнять шаг, которые предположительно совершает пользователь: просмотр каталога товаров в различной последовательности, в различных разделах, с помощью фильтров и выпадающих окон; добавление товаров в корзину, удаление товаров из корзины, переход к разделу оплаты и т.д. При негативном сценарии, мы вводим некорректные (</w:t>
      </w:r>
      <w:r w:rsidRPr="002E6DC2">
        <w:rPr>
          <w:sz w:val="24"/>
          <w:szCs w:val="24"/>
          <w:lang w:val="en-US"/>
        </w:rPr>
        <w:t>invalid</w:t>
      </w:r>
      <w:r w:rsidRPr="002E6DC2">
        <w:rPr>
          <w:sz w:val="24"/>
          <w:szCs w:val="24"/>
        </w:rPr>
        <w:t>) данные во всевозможные поля ввода, пытаемся загрузить файлы несоответствующих форматов, оплатить пустую корзину и др.</w:t>
      </w:r>
    </w:p>
    <w:p w:rsidR="001F0C84" w:rsidRPr="002E6DC2" w:rsidRDefault="001F0C84" w:rsidP="00564BE8">
      <w:pPr>
        <w:pStyle w:val="a3"/>
        <w:numPr>
          <w:ilvl w:val="0"/>
          <w:numId w:val="2"/>
        </w:numPr>
        <w:ind w:left="142"/>
        <w:jc w:val="both"/>
        <w:rPr>
          <w:sz w:val="24"/>
          <w:szCs w:val="24"/>
        </w:rPr>
      </w:pPr>
      <w:r w:rsidRPr="002E6DC2">
        <w:rPr>
          <w:sz w:val="24"/>
          <w:szCs w:val="24"/>
        </w:rPr>
        <w:t>Подобное тестирование также можно отнести к исследовательс</w:t>
      </w:r>
      <w:r w:rsidR="00927240" w:rsidRPr="002E6DC2">
        <w:rPr>
          <w:sz w:val="24"/>
          <w:szCs w:val="24"/>
        </w:rPr>
        <w:t>кому тестированию</w:t>
      </w:r>
      <w:r w:rsidRPr="002E6DC2">
        <w:rPr>
          <w:sz w:val="24"/>
          <w:szCs w:val="24"/>
        </w:rPr>
        <w:t xml:space="preserve"> (</w:t>
      </w:r>
      <w:r w:rsidRPr="002E6DC2">
        <w:rPr>
          <w:sz w:val="24"/>
          <w:szCs w:val="24"/>
          <w:lang w:val="en-US"/>
        </w:rPr>
        <w:t>exploratory</w:t>
      </w:r>
      <w:r w:rsidRPr="002E6DC2">
        <w:rPr>
          <w:sz w:val="24"/>
          <w:szCs w:val="24"/>
        </w:rPr>
        <w:t>)</w:t>
      </w:r>
      <w:r w:rsidR="00927240" w:rsidRPr="002E6DC2">
        <w:rPr>
          <w:sz w:val="24"/>
          <w:szCs w:val="24"/>
        </w:rPr>
        <w:t xml:space="preserve"> </w:t>
      </w:r>
      <w:r w:rsidRPr="002E6DC2">
        <w:rPr>
          <w:sz w:val="24"/>
          <w:szCs w:val="24"/>
        </w:rPr>
        <w:t>или Бет</w:t>
      </w:r>
      <w:r w:rsidR="00927240" w:rsidRPr="002E6DC2">
        <w:rPr>
          <w:sz w:val="24"/>
          <w:szCs w:val="24"/>
        </w:rPr>
        <w:t xml:space="preserve">а </w:t>
      </w:r>
      <w:r w:rsidRPr="002E6DC2">
        <w:rPr>
          <w:sz w:val="24"/>
          <w:szCs w:val="24"/>
        </w:rPr>
        <w:t>тестированию. При обоих названных видах те</w:t>
      </w:r>
      <w:r w:rsidR="00927240" w:rsidRPr="002E6DC2">
        <w:rPr>
          <w:sz w:val="24"/>
          <w:szCs w:val="24"/>
        </w:rPr>
        <w:t>с</w:t>
      </w:r>
      <w:r w:rsidRPr="002E6DC2">
        <w:rPr>
          <w:sz w:val="24"/>
          <w:szCs w:val="24"/>
        </w:rPr>
        <w:t xml:space="preserve">тирования продукт уже работает, у нас нет определённого ТЗ (мы отталкиваемся от </w:t>
      </w:r>
      <w:r w:rsidRPr="002E6DC2">
        <w:rPr>
          <w:sz w:val="24"/>
          <w:szCs w:val="24"/>
          <w:lang w:val="en-US"/>
        </w:rPr>
        <w:t>common</w:t>
      </w:r>
      <w:r w:rsidRPr="002E6DC2">
        <w:rPr>
          <w:sz w:val="24"/>
          <w:szCs w:val="24"/>
        </w:rPr>
        <w:t xml:space="preserve"> </w:t>
      </w:r>
      <w:r w:rsidRPr="002E6DC2">
        <w:rPr>
          <w:sz w:val="24"/>
          <w:szCs w:val="24"/>
          <w:lang w:val="en-US"/>
        </w:rPr>
        <w:t>sense</w:t>
      </w:r>
      <w:r w:rsidRPr="002E6DC2">
        <w:rPr>
          <w:sz w:val="24"/>
          <w:szCs w:val="24"/>
        </w:rPr>
        <w:t>, опыта</w:t>
      </w:r>
      <w:r w:rsidR="00927240" w:rsidRPr="002E6DC2">
        <w:rPr>
          <w:sz w:val="24"/>
          <w:szCs w:val="24"/>
        </w:rPr>
        <w:t xml:space="preserve">, </w:t>
      </w:r>
      <w:proofErr w:type="spellStart"/>
      <w:r w:rsidR="00927240" w:rsidRPr="002E6DC2">
        <w:rPr>
          <w:sz w:val="24"/>
          <w:szCs w:val="24"/>
        </w:rPr>
        <w:t>юзеркейсов</w:t>
      </w:r>
      <w:proofErr w:type="spellEnd"/>
      <w:r w:rsidR="00927240" w:rsidRPr="002E6DC2">
        <w:rPr>
          <w:sz w:val="24"/>
          <w:szCs w:val="24"/>
        </w:rPr>
        <w:t>). По сути, выполняем те же действия, что и в тестировании по позитивному и негативному сценариям.</w:t>
      </w:r>
    </w:p>
    <w:p w:rsidR="00927240" w:rsidRPr="002E6DC2" w:rsidRDefault="00927240" w:rsidP="00564BE8">
      <w:pPr>
        <w:pStyle w:val="a3"/>
        <w:numPr>
          <w:ilvl w:val="0"/>
          <w:numId w:val="2"/>
        </w:numPr>
        <w:ind w:left="142"/>
        <w:jc w:val="both"/>
        <w:rPr>
          <w:sz w:val="24"/>
          <w:szCs w:val="24"/>
        </w:rPr>
      </w:pPr>
      <w:r w:rsidRPr="002E6DC2">
        <w:rPr>
          <w:sz w:val="24"/>
          <w:szCs w:val="24"/>
        </w:rPr>
        <w:t xml:space="preserve">Из категории нефункционального тестирования, мы можем проверить </w:t>
      </w:r>
      <w:r w:rsidRPr="002E6DC2">
        <w:rPr>
          <w:sz w:val="24"/>
          <w:szCs w:val="24"/>
          <w:lang w:val="en-US"/>
        </w:rPr>
        <w:t>usability</w:t>
      </w:r>
      <w:r w:rsidRPr="002E6DC2">
        <w:rPr>
          <w:sz w:val="24"/>
          <w:szCs w:val="24"/>
        </w:rPr>
        <w:t xml:space="preserve"> данного сайта: удобство интерфейса для пользователя, читабельность шрифтов, адекватный размер фото товаров, удобная система оплаты, наличие оперативной обратной связи</w:t>
      </w:r>
    </w:p>
    <w:p w:rsidR="00927240" w:rsidRPr="002E6DC2" w:rsidRDefault="00927240" w:rsidP="00564BE8">
      <w:pPr>
        <w:pStyle w:val="a3"/>
        <w:numPr>
          <w:ilvl w:val="0"/>
          <w:numId w:val="2"/>
        </w:numPr>
        <w:ind w:left="142"/>
        <w:jc w:val="both"/>
        <w:rPr>
          <w:sz w:val="24"/>
          <w:szCs w:val="24"/>
        </w:rPr>
      </w:pPr>
      <w:r w:rsidRPr="002E6DC2">
        <w:rPr>
          <w:sz w:val="24"/>
          <w:szCs w:val="24"/>
        </w:rPr>
        <w:t xml:space="preserve">Также из категории нефункционального тестирования, можем проверить </w:t>
      </w:r>
      <w:proofErr w:type="spellStart"/>
      <w:r w:rsidRPr="002E6DC2">
        <w:rPr>
          <w:sz w:val="24"/>
          <w:szCs w:val="24"/>
        </w:rPr>
        <w:t>портируемость</w:t>
      </w:r>
      <w:proofErr w:type="spellEnd"/>
      <w:r w:rsidRPr="002E6DC2">
        <w:rPr>
          <w:sz w:val="24"/>
          <w:szCs w:val="24"/>
        </w:rPr>
        <w:t>. Открываем сайт на всех доступных устройствах: стационарный ПК, ноутбук с последней версией ПО, смартфоны, планшеты, чтобы оценить, как сайт отображается и функционирует на различных устройствах.</w:t>
      </w:r>
    </w:p>
    <w:p w:rsidR="00927240" w:rsidRPr="002E6DC2" w:rsidRDefault="00927240" w:rsidP="00564BE8">
      <w:pPr>
        <w:pStyle w:val="a3"/>
        <w:ind w:left="142"/>
        <w:jc w:val="both"/>
        <w:rPr>
          <w:sz w:val="24"/>
          <w:szCs w:val="24"/>
        </w:rPr>
      </w:pPr>
    </w:p>
    <w:p w:rsidR="00927240" w:rsidRPr="002E6DC2" w:rsidRDefault="00927240" w:rsidP="00564BE8">
      <w:pPr>
        <w:pStyle w:val="a3"/>
        <w:numPr>
          <w:ilvl w:val="0"/>
          <w:numId w:val="3"/>
        </w:numPr>
        <w:ind w:left="142"/>
        <w:jc w:val="both"/>
        <w:rPr>
          <w:sz w:val="24"/>
          <w:szCs w:val="24"/>
        </w:rPr>
      </w:pPr>
      <w:r w:rsidRPr="002E6DC2">
        <w:rPr>
          <w:sz w:val="24"/>
          <w:szCs w:val="24"/>
        </w:rPr>
        <w:t>Напишите в свободной форме ответ на указанные вопросы. За каждый ответ можно получить 4 балла.</w:t>
      </w:r>
    </w:p>
    <w:p w:rsidR="004A3BEB" w:rsidRPr="002E6DC2" w:rsidRDefault="004A3BEB" w:rsidP="004A3BEB">
      <w:pPr>
        <w:pStyle w:val="a3"/>
        <w:ind w:left="142"/>
        <w:jc w:val="both"/>
        <w:rPr>
          <w:sz w:val="24"/>
          <w:szCs w:val="24"/>
        </w:rPr>
      </w:pPr>
    </w:p>
    <w:p w:rsidR="00263FDB" w:rsidRPr="002E6DC2" w:rsidRDefault="00927240" w:rsidP="00564BE8">
      <w:pPr>
        <w:pStyle w:val="a3"/>
        <w:numPr>
          <w:ilvl w:val="0"/>
          <w:numId w:val="4"/>
        </w:numPr>
        <w:ind w:left="142"/>
        <w:jc w:val="both"/>
        <w:rPr>
          <w:sz w:val="24"/>
          <w:szCs w:val="24"/>
        </w:rPr>
      </w:pPr>
      <w:r w:rsidRPr="002E6DC2">
        <w:rPr>
          <w:sz w:val="24"/>
          <w:szCs w:val="24"/>
        </w:rPr>
        <w:t>Опишите своими словами, как вы понимаете уровни тестирования. Что необходимо указать в ответе - какие бывают виды, кто чаще всего выполняет тесты на конкретном уровне, приведите пример одного вида тестирования, которое можно выполнять на каждом из уровней.</w:t>
      </w:r>
    </w:p>
    <w:p w:rsidR="00263FDB" w:rsidRPr="002E6DC2" w:rsidRDefault="00263FDB" w:rsidP="00564BE8">
      <w:pPr>
        <w:pStyle w:val="a3"/>
        <w:ind w:left="142"/>
        <w:jc w:val="both"/>
        <w:rPr>
          <w:sz w:val="24"/>
          <w:szCs w:val="24"/>
        </w:rPr>
      </w:pPr>
    </w:p>
    <w:p w:rsidR="00263FDB" w:rsidRPr="002E6DC2" w:rsidRDefault="00263FDB" w:rsidP="00564BE8">
      <w:pPr>
        <w:pStyle w:val="a3"/>
        <w:ind w:left="142"/>
        <w:jc w:val="both"/>
        <w:rPr>
          <w:sz w:val="24"/>
          <w:szCs w:val="24"/>
        </w:rPr>
      </w:pPr>
      <w:r w:rsidRPr="002E6DC2">
        <w:rPr>
          <w:sz w:val="24"/>
          <w:szCs w:val="24"/>
        </w:rPr>
        <w:t>Уровни можно понимать, как масштаб области тестирования: при модульном (или компонентном) тестировании проверяется только отдельные части кода, отдельные функции; при интеграционном – совместимость ранее проверенных модулей и их взаимодействие; при системном проверяем не только «сухой» функционал, но еще и нефункциональные требования, (такие как надёжность,</w:t>
      </w:r>
      <w:r w:rsidR="007912C2" w:rsidRPr="002E6DC2">
        <w:rPr>
          <w:sz w:val="24"/>
          <w:szCs w:val="24"/>
        </w:rPr>
        <w:t xml:space="preserve"> </w:t>
      </w:r>
      <w:proofErr w:type="spellStart"/>
      <w:r w:rsidR="007912C2" w:rsidRPr="002E6DC2">
        <w:rPr>
          <w:sz w:val="24"/>
          <w:szCs w:val="24"/>
        </w:rPr>
        <w:t>юзабилити</w:t>
      </w:r>
      <w:proofErr w:type="spellEnd"/>
      <w:r w:rsidR="007912C2" w:rsidRPr="002E6DC2">
        <w:rPr>
          <w:sz w:val="24"/>
          <w:szCs w:val="24"/>
        </w:rPr>
        <w:t xml:space="preserve">, </w:t>
      </w:r>
      <w:r w:rsidRPr="002E6DC2">
        <w:rPr>
          <w:sz w:val="24"/>
          <w:szCs w:val="24"/>
        </w:rPr>
        <w:t xml:space="preserve">производительность, </w:t>
      </w:r>
      <w:proofErr w:type="spellStart"/>
      <w:r w:rsidRPr="002E6DC2">
        <w:rPr>
          <w:sz w:val="24"/>
          <w:szCs w:val="24"/>
        </w:rPr>
        <w:t>портируемость</w:t>
      </w:r>
      <w:proofErr w:type="spellEnd"/>
      <w:r w:rsidRPr="002E6DC2">
        <w:rPr>
          <w:sz w:val="24"/>
          <w:szCs w:val="24"/>
        </w:rPr>
        <w:t xml:space="preserve"> и др.); </w:t>
      </w:r>
      <w:r w:rsidR="007912C2" w:rsidRPr="002E6DC2">
        <w:rPr>
          <w:sz w:val="24"/>
          <w:szCs w:val="24"/>
        </w:rPr>
        <w:t xml:space="preserve"> Приёмочное тестирование – финальный этап, который объединяет в себе всё, необходимо проверить соответствие </w:t>
      </w:r>
      <w:r w:rsidR="002E6DC2">
        <w:rPr>
          <w:sz w:val="24"/>
          <w:szCs w:val="24"/>
        </w:rPr>
        <w:t xml:space="preserve">всем </w:t>
      </w:r>
      <w:r w:rsidR="007912C2" w:rsidRPr="002E6DC2">
        <w:rPr>
          <w:sz w:val="24"/>
          <w:szCs w:val="24"/>
        </w:rPr>
        <w:t>требованиям в целом.</w:t>
      </w:r>
    </w:p>
    <w:p w:rsidR="00263FDB" w:rsidRPr="002E6DC2" w:rsidRDefault="00263FDB" w:rsidP="00564BE8">
      <w:pPr>
        <w:pStyle w:val="a3"/>
        <w:ind w:left="142"/>
        <w:jc w:val="both"/>
        <w:rPr>
          <w:sz w:val="24"/>
          <w:szCs w:val="24"/>
        </w:rPr>
      </w:pPr>
      <w:r w:rsidRPr="002E6DC2">
        <w:rPr>
          <w:sz w:val="24"/>
          <w:szCs w:val="24"/>
        </w:rPr>
        <w:t xml:space="preserve">Также уровни можно понимать, как логичную последовательность от начального, простого, к масштабному и сложному (по логике компьютерных игр, где мы начинаем с </w:t>
      </w:r>
      <w:r w:rsidRPr="002E6DC2">
        <w:rPr>
          <w:sz w:val="24"/>
          <w:szCs w:val="24"/>
        </w:rPr>
        <w:lastRenderedPageBreak/>
        <w:t>простейшего уровня</w:t>
      </w:r>
      <w:r w:rsidR="007912C2" w:rsidRPr="002E6DC2">
        <w:rPr>
          <w:sz w:val="24"/>
          <w:szCs w:val="24"/>
        </w:rPr>
        <w:t>, обязательно проходим последующие,</w:t>
      </w:r>
      <w:r w:rsidRPr="002E6DC2">
        <w:rPr>
          <w:sz w:val="24"/>
          <w:szCs w:val="24"/>
        </w:rPr>
        <w:t xml:space="preserve"> и</w:t>
      </w:r>
      <w:r w:rsidR="007912C2" w:rsidRPr="002E6DC2">
        <w:rPr>
          <w:sz w:val="24"/>
          <w:szCs w:val="24"/>
        </w:rPr>
        <w:t xml:space="preserve"> только потом</w:t>
      </w:r>
      <w:r w:rsidRPr="002E6DC2">
        <w:rPr>
          <w:sz w:val="24"/>
          <w:szCs w:val="24"/>
        </w:rPr>
        <w:t xml:space="preserve"> доходим до Босса – приёмочного тестирования)</w:t>
      </w:r>
      <w:r w:rsidR="007912C2" w:rsidRPr="002E6DC2">
        <w:rPr>
          <w:sz w:val="24"/>
          <w:szCs w:val="24"/>
        </w:rPr>
        <w:t>.</w:t>
      </w:r>
    </w:p>
    <w:p w:rsidR="007912C2" w:rsidRPr="002E6DC2" w:rsidRDefault="007912C2" w:rsidP="00564BE8">
      <w:pPr>
        <w:pStyle w:val="a3"/>
        <w:ind w:left="142"/>
        <w:jc w:val="both"/>
        <w:rPr>
          <w:sz w:val="24"/>
          <w:szCs w:val="24"/>
        </w:rPr>
      </w:pPr>
    </w:p>
    <w:p w:rsidR="007912C2" w:rsidRPr="002E6DC2" w:rsidRDefault="004A3BEB" w:rsidP="00564BE8">
      <w:pPr>
        <w:pStyle w:val="a3"/>
        <w:ind w:left="142"/>
        <w:jc w:val="both"/>
        <w:rPr>
          <w:sz w:val="24"/>
          <w:szCs w:val="24"/>
        </w:rPr>
      </w:pPr>
      <w:r w:rsidRPr="002E6DC2">
        <w:rPr>
          <w:sz w:val="24"/>
          <w:szCs w:val="24"/>
        </w:rPr>
        <w:t>На моду</w:t>
      </w:r>
      <w:r w:rsidR="007912C2" w:rsidRPr="002E6DC2">
        <w:rPr>
          <w:sz w:val="24"/>
          <w:szCs w:val="24"/>
        </w:rPr>
        <w:t>льном (</w:t>
      </w:r>
      <w:r w:rsidR="007912C2" w:rsidRPr="002E6DC2">
        <w:rPr>
          <w:sz w:val="24"/>
          <w:szCs w:val="24"/>
          <w:lang w:val="en-US"/>
        </w:rPr>
        <w:t>unit</w:t>
      </w:r>
      <w:r w:rsidR="007912C2" w:rsidRPr="002E6DC2">
        <w:rPr>
          <w:sz w:val="24"/>
          <w:szCs w:val="24"/>
        </w:rPr>
        <w:t xml:space="preserve">) уровне тесты как правило пишут разработчики, они не выполняются вручную – применяются </w:t>
      </w:r>
      <w:proofErr w:type="spellStart"/>
      <w:r w:rsidR="007912C2" w:rsidRPr="002E6DC2">
        <w:rPr>
          <w:sz w:val="24"/>
          <w:szCs w:val="24"/>
        </w:rPr>
        <w:t>автотесты</w:t>
      </w:r>
      <w:proofErr w:type="spellEnd"/>
      <w:r w:rsidR="007912C2" w:rsidRPr="002E6DC2">
        <w:rPr>
          <w:sz w:val="24"/>
          <w:szCs w:val="24"/>
        </w:rPr>
        <w:t>.</w:t>
      </w:r>
    </w:p>
    <w:p w:rsidR="007912C2" w:rsidRPr="002E6DC2" w:rsidRDefault="007912C2" w:rsidP="00564BE8">
      <w:pPr>
        <w:pStyle w:val="a3"/>
        <w:ind w:left="142"/>
        <w:jc w:val="both"/>
        <w:rPr>
          <w:sz w:val="24"/>
          <w:szCs w:val="24"/>
        </w:rPr>
      </w:pPr>
      <w:r w:rsidRPr="002E6DC2">
        <w:rPr>
          <w:sz w:val="24"/>
          <w:szCs w:val="24"/>
        </w:rPr>
        <w:t xml:space="preserve">Интеграционным тестированием занимаются как разработчики, так и </w:t>
      </w:r>
      <w:proofErr w:type="spellStart"/>
      <w:r w:rsidRPr="002E6DC2">
        <w:rPr>
          <w:sz w:val="24"/>
          <w:szCs w:val="24"/>
        </w:rPr>
        <w:t>тестировщики</w:t>
      </w:r>
      <w:proofErr w:type="spellEnd"/>
      <w:r w:rsidRPr="002E6DC2">
        <w:rPr>
          <w:sz w:val="24"/>
          <w:szCs w:val="24"/>
        </w:rPr>
        <w:t xml:space="preserve">, но здесь также зачастую используются </w:t>
      </w:r>
      <w:proofErr w:type="spellStart"/>
      <w:r w:rsidRPr="002E6DC2">
        <w:rPr>
          <w:sz w:val="24"/>
          <w:szCs w:val="24"/>
        </w:rPr>
        <w:t>автотесты</w:t>
      </w:r>
      <w:proofErr w:type="spellEnd"/>
      <w:r w:rsidRPr="002E6DC2">
        <w:rPr>
          <w:sz w:val="24"/>
          <w:szCs w:val="24"/>
        </w:rPr>
        <w:t>.</w:t>
      </w:r>
    </w:p>
    <w:p w:rsidR="007912C2" w:rsidRPr="002E6DC2" w:rsidRDefault="007912C2" w:rsidP="00564BE8">
      <w:pPr>
        <w:pStyle w:val="a3"/>
        <w:ind w:left="142"/>
        <w:jc w:val="both"/>
        <w:rPr>
          <w:sz w:val="24"/>
          <w:szCs w:val="24"/>
        </w:rPr>
      </w:pPr>
      <w:r w:rsidRPr="002E6DC2">
        <w:rPr>
          <w:sz w:val="24"/>
          <w:szCs w:val="24"/>
        </w:rPr>
        <w:t xml:space="preserve">В системном тестирование участвуют, как разработчики, так и </w:t>
      </w:r>
      <w:proofErr w:type="spellStart"/>
      <w:r w:rsidRPr="002E6DC2">
        <w:rPr>
          <w:sz w:val="24"/>
          <w:szCs w:val="24"/>
        </w:rPr>
        <w:t>тестировщик</w:t>
      </w:r>
      <w:proofErr w:type="spellEnd"/>
      <w:r w:rsidRPr="002E6DC2">
        <w:rPr>
          <w:sz w:val="24"/>
          <w:szCs w:val="24"/>
        </w:rPr>
        <w:t>, более того, может применяться бета-тестирование с привлечением групп пользователей.</w:t>
      </w:r>
    </w:p>
    <w:p w:rsidR="007912C2" w:rsidRPr="002E6DC2" w:rsidRDefault="002E6DC2" w:rsidP="00564BE8">
      <w:pPr>
        <w:pStyle w:val="a3"/>
        <w:ind w:left="142"/>
        <w:jc w:val="both"/>
        <w:rPr>
          <w:sz w:val="24"/>
          <w:szCs w:val="24"/>
        </w:rPr>
      </w:pPr>
      <w:r>
        <w:rPr>
          <w:sz w:val="24"/>
          <w:szCs w:val="24"/>
        </w:rPr>
        <w:t xml:space="preserve">В </w:t>
      </w:r>
      <w:r w:rsidR="007912C2" w:rsidRPr="002E6DC2">
        <w:rPr>
          <w:sz w:val="24"/>
          <w:szCs w:val="24"/>
        </w:rPr>
        <w:t>приёмочном тестировании также принимает участие заказчик/</w:t>
      </w:r>
      <w:proofErr w:type="spellStart"/>
      <w:r w:rsidR="007912C2" w:rsidRPr="002E6DC2">
        <w:rPr>
          <w:sz w:val="24"/>
          <w:szCs w:val="24"/>
        </w:rPr>
        <w:t>product</w:t>
      </w:r>
      <w:proofErr w:type="spellEnd"/>
      <w:r w:rsidR="007912C2" w:rsidRPr="002E6DC2">
        <w:rPr>
          <w:sz w:val="24"/>
          <w:szCs w:val="24"/>
        </w:rPr>
        <w:t xml:space="preserve"> </w:t>
      </w:r>
      <w:proofErr w:type="spellStart"/>
      <w:r w:rsidR="007912C2" w:rsidRPr="002E6DC2">
        <w:rPr>
          <w:sz w:val="24"/>
          <w:szCs w:val="24"/>
        </w:rPr>
        <w:t>owner</w:t>
      </w:r>
      <w:proofErr w:type="spellEnd"/>
      <w:r w:rsidR="007912C2" w:rsidRPr="002E6DC2">
        <w:rPr>
          <w:sz w:val="24"/>
          <w:szCs w:val="24"/>
        </w:rPr>
        <w:t xml:space="preserve">/представитель бизнеса. </w:t>
      </w:r>
    </w:p>
    <w:p w:rsidR="007912C2" w:rsidRPr="002E6DC2" w:rsidRDefault="007912C2" w:rsidP="00564BE8">
      <w:pPr>
        <w:pStyle w:val="a3"/>
        <w:ind w:left="142"/>
        <w:jc w:val="both"/>
        <w:rPr>
          <w:sz w:val="24"/>
          <w:szCs w:val="24"/>
        </w:rPr>
      </w:pPr>
    </w:p>
    <w:p w:rsidR="00263FDB" w:rsidRDefault="007912C2" w:rsidP="002E6DC2">
      <w:pPr>
        <w:pStyle w:val="a3"/>
        <w:ind w:left="142"/>
        <w:jc w:val="both"/>
        <w:rPr>
          <w:sz w:val="24"/>
          <w:szCs w:val="24"/>
        </w:rPr>
      </w:pPr>
      <w:r w:rsidRPr="002E6DC2">
        <w:rPr>
          <w:sz w:val="24"/>
          <w:szCs w:val="24"/>
        </w:rPr>
        <w:t>На всех уровнях может применяться вид тестирования на основе требований (соответствие документации, спецификации</w:t>
      </w:r>
      <w:r w:rsidR="002E6DC2">
        <w:rPr>
          <w:sz w:val="24"/>
          <w:szCs w:val="24"/>
        </w:rPr>
        <w:t>)</w:t>
      </w:r>
      <w:r w:rsidR="00564BE8" w:rsidRPr="002E6DC2">
        <w:rPr>
          <w:sz w:val="24"/>
          <w:szCs w:val="24"/>
        </w:rPr>
        <w:t xml:space="preserve">, а также </w:t>
      </w:r>
      <w:proofErr w:type="spellStart"/>
      <w:r w:rsidR="00564BE8" w:rsidRPr="002E6DC2">
        <w:rPr>
          <w:sz w:val="24"/>
          <w:szCs w:val="24"/>
        </w:rPr>
        <w:t>смоук</w:t>
      </w:r>
      <w:proofErr w:type="spellEnd"/>
      <w:r w:rsidR="00564BE8" w:rsidRPr="002E6DC2">
        <w:rPr>
          <w:sz w:val="24"/>
          <w:szCs w:val="24"/>
        </w:rPr>
        <w:t xml:space="preserve"> тестирование, альфа тестирование.</w:t>
      </w:r>
    </w:p>
    <w:p w:rsidR="002E6DC2" w:rsidRPr="002E6DC2" w:rsidRDefault="002E6DC2" w:rsidP="002E6DC2">
      <w:pPr>
        <w:pStyle w:val="a3"/>
        <w:ind w:left="142"/>
        <w:jc w:val="both"/>
        <w:rPr>
          <w:sz w:val="24"/>
          <w:szCs w:val="24"/>
        </w:rPr>
      </w:pPr>
    </w:p>
    <w:p w:rsidR="00564BE8" w:rsidRPr="002E6DC2" w:rsidRDefault="00927240" w:rsidP="00564BE8">
      <w:pPr>
        <w:pStyle w:val="a3"/>
        <w:numPr>
          <w:ilvl w:val="0"/>
          <w:numId w:val="4"/>
        </w:numPr>
        <w:ind w:left="142"/>
        <w:jc w:val="both"/>
        <w:rPr>
          <w:sz w:val="24"/>
          <w:szCs w:val="24"/>
        </w:rPr>
      </w:pPr>
      <w:r w:rsidRPr="002E6DC2">
        <w:rPr>
          <w:sz w:val="24"/>
          <w:szCs w:val="24"/>
        </w:rPr>
        <w:t xml:space="preserve">Что такое регрессионное тестирование? В каких случаях его необходимо выполнять? </w:t>
      </w:r>
      <w:proofErr w:type="spellStart"/>
      <w:r w:rsidRPr="002E6DC2">
        <w:rPr>
          <w:sz w:val="24"/>
          <w:szCs w:val="24"/>
          <w:lang w:val="en-US"/>
        </w:rPr>
        <w:t>Какие</w:t>
      </w:r>
      <w:proofErr w:type="spellEnd"/>
      <w:r w:rsidRPr="002E6DC2">
        <w:rPr>
          <w:sz w:val="24"/>
          <w:szCs w:val="24"/>
          <w:lang w:val="en-US"/>
        </w:rPr>
        <w:t xml:space="preserve"> </w:t>
      </w:r>
      <w:proofErr w:type="spellStart"/>
      <w:r w:rsidRPr="002E6DC2">
        <w:rPr>
          <w:sz w:val="24"/>
          <w:szCs w:val="24"/>
          <w:lang w:val="en-US"/>
        </w:rPr>
        <w:t>особенности</w:t>
      </w:r>
      <w:proofErr w:type="spellEnd"/>
      <w:r w:rsidRPr="002E6DC2">
        <w:rPr>
          <w:sz w:val="24"/>
          <w:szCs w:val="24"/>
          <w:lang w:val="en-US"/>
        </w:rPr>
        <w:t xml:space="preserve"> </w:t>
      </w:r>
      <w:proofErr w:type="spellStart"/>
      <w:r w:rsidRPr="002E6DC2">
        <w:rPr>
          <w:sz w:val="24"/>
          <w:szCs w:val="24"/>
          <w:lang w:val="en-US"/>
        </w:rPr>
        <w:t>есть</w:t>
      </w:r>
      <w:proofErr w:type="spellEnd"/>
      <w:r w:rsidRPr="002E6DC2">
        <w:rPr>
          <w:sz w:val="24"/>
          <w:szCs w:val="24"/>
          <w:lang w:val="en-US"/>
        </w:rPr>
        <w:t xml:space="preserve"> у </w:t>
      </w:r>
      <w:proofErr w:type="spellStart"/>
      <w:r w:rsidRPr="002E6DC2">
        <w:rPr>
          <w:sz w:val="24"/>
          <w:szCs w:val="24"/>
          <w:lang w:val="en-US"/>
        </w:rPr>
        <w:t>этого</w:t>
      </w:r>
      <w:proofErr w:type="spellEnd"/>
      <w:r w:rsidRPr="002E6DC2">
        <w:rPr>
          <w:sz w:val="24"/>
          <w:szCs w:val="24"/>
          <w:lang w:val="en-US"/>
        </w:rPr>
        <w:t xml:space="preserve"> </w:t>
      </w:r>
      <w:proofErr w:type="spellStart"/>
      <w:r w:rsidRPr="002E6DC2">
        <w:rPr>
          <w:sz w:val="24"/>
          <w:szCs w:val="24"/>
          <w:lang w:val="en-US"/>
        </w:rPr>
        <w:t>вида</w:t>
      </w:r>
      <w:proofErr w:type="spellEnd"/>
      <w:r w:rsidRPr="002E6DC2">
        <w:rPr>
          <w:sz w:val="24"/>
          <w:szCs w:val="24"/>
          <w:lang w:val="en-US"/>
        </w:rPr>
        <w:t xml:space="preserve"> </w:t>
      </w:r>
      <w:proofErr w:type="spellStart"/>
      <w:r w:rsidRPr="002E6DC2">
        <w:rPr>
          <w:sz w:val="24"/>
          <w:szCs w:val="24"/>
          <w:lang w:val="en-US"/>
        </w:rPr>
        <w:t>тестирования</w:t>
      </w:r>
      <w:proofErr w:type="spellEnd"/>
      <w:r w:rsidRPr="002E6DC2">
        <w:rPr>
          <w:sz w:val="24"/>
          <w:szCs w:val="24"/>
          <w:lang w:val="en-US"/>
        </w:rPr>
        <w:t>?</w:t>
      </w:r>
    </w:p>
    <w:p w:rsidR="00564BE8" w:rsidRPr="002E6DC2" w:rsidRDefault="00564BE8" w:rsidP="00564BE8">
      <w:pPr>
        <w:pStyle w:val="a3"/>
        <w:ind w:left="142"/>
        <w:jc w:val="both"/>
        <w:rPr>
          <w:sz w:val="24"/>
          <w:szCs w:val="24"/>
          <w:lang w:val="en-US"/>
        </w:rPr>
      </w:pPr>
    </w:p>
    <w:p w:rsidR="00564BE8" w:rsidRPr="002E6DC2" w:rsidRDefault="002E6DC2" w:rsidP="00564BE8">
      <w:pPr>
        <w:pStyle w:val="a3"/>
        <w:ind w:left="142"/>
        <w:jc w:val="both"/>
        <w:rPr>
          <w:sz w:val="24"/>
          <w:szCs w:val="24"/>
        </w:rPr>
      </w:pPr>
      <w:r>
        <w:rPr>
          <w:sz w:val="24"/>
          <w:szCs w:val="24"/>
        </w:rPr>
        <w:t>Регрес</w:t>
      </w:r>
      <w:r w:rsidR="00564BE8" w:rsidRPr="002E6DC2">
        <w:rPr>
          <w:sz w:val="24"/>
          <w:szCs w:val="24"/>
        </w:rPr>
        <w:t>сионное тестирование выполняется регулярно, его цель – проверить, не внёс ли новы</w:t>
      </w:r>
      <w:r>
        <w:rPr>
          <w:sz w:val="24"/>
          <w:szCs w:val="24"/>
        </w:rPr>
        <w:t>й функционал (обновления) ошибки</w:t>
      </w:r>
      <w:r w:rsidR="00564BE8" w:rsidRPr="002E6DC2">
        <w:rPr>
          <w:sz w:val="24"/>
          <w:szCs w:val="24"/>
        </w:rPr>
        <w:t xml:space="preserve"> в уже существующий и ранее </w:t>
      </w:r>
      <w:r>
        <w:rPr>
          <w:sz w:val="24"/>
          <w:szCs w:val="24"/>
        </w:rPr>
        <w:t xml:space="preserve">работающий без проблем </w:t>
      </w:r>
      <w:r w:rsidR="00564BE8" w:rsidRPr="002E6DC2">
        <w:rPr>
          <w:sz w:val="24"/>
          <w:szCs w:val="24"/>
        </w:rPr>
        <w:t xml:space="preserve">код. Регрессионное тестирование должно выполняться в каждом новом спринте (если работаем по </w:t>
      </w:r>
      <w:proofErr w:type="spellStart"/>
      <w:r w:rsidR="00564BE8" w:rsidRPr="002E6DC2">
        <w:rPr>
          <w:sz w:val="24"/>
          <w:szCs w:val="24"/>
        </w:rPr>
        <w:t>СКРАМу</w:t>
      </w:r>
      <w:proofErr w:type="spellEnd"/>
      <w:r w:rsidR="00564BE8" w:rsidRPr="002E6DC2">
        <w:rPr>
          <w:sz w:val="24"/>
          <w:szCs w:val="24"/>
        </w:rPr>
        <w:t xml:space="preserve">) или после любого внесения обновлений. Этот вид тестирования считается более монотонным, так как выполняется определённый список шагов, может занимать довольно много времени. Однако, этот вид тестирования необходим для нормальной жизнедеятельности готового и функционирующего продукта. </w:t>
      </w:r>
    </w:p>
    <w:p w:rsidR="00564BE8" w:rsidRPr="002E6DC2" w:rsidRDefault="00564BE8" w:rsidP="00564BE8">
      <w:pPr>
        <w:pStyle w:val="a3"/>
        <w:ind w:left="142"/>
        <w:jc w:val="both"/>
        <w:rPr>
          <w:sz w:val="24"/>
          <w:szCs w:val="24"/>
        </w:rPr>
      </w:pPr>
    </w:p>
    <w:p w:rsidR="00564BE8" w:rsidRPr="002E6DC2" w:rsidRDefault="00927240" w:rsidP="00564BE8">
      <w:pPr>
        <w:pStyle w:val="a3"/>
        <w:numPr>
          <w:ilvl w:val="0"/>
          <w:numId w:val="4"/>
        </w:numPr>
        <w:ind w:left="142"/>
        <w:jc w:val="both"/>
        <w:rPr>
          <w:sz w:val="24"/>
          <w:szCs w:val="24"/>
        </w:rPr>
      </w:pPr>
      <w:r w:rsidRPr="002E6DC2">
        <w:rPr>
          <w:sz w:val="24"/>
          <w:szCs w:val="24"/>
        </w:rPr>
        <w:t>Что такое юнит-тесты? В чем их преимущества? Почему в большинстве случаев нельзя ограничиться только юнит-тестами?</w:t>
      </w:r>
    </w:p>
    <w:p w:rsidR="00564BE8" w:rsidRPr="002E6DC2" w:rsidRDefault="00564BE8" w:rsidP="00564BE8">
      <w:pPr>
        <w:pStyle w:val="a3"/>
        <w:ind w:left="142"/>
        <w:jc w:val="both"/>
        <w:rPr>
          <w:sz w:val="24"/>
          <w:szCs w:val="24"/>
        </w:rPr>
      </w:pPr>
    </w:p>
    <w:p w:rsidR="00564BE8" w:rsidRPr="002E6DC2" w:rsidRDefault="00564BE8" w:rsidP="00564BE8">
      <w:pPr>
        <w:pStyle w:val="a3"/>
        <w:ind w:left="142"/>
        <w:jc w:val="both"/>
        <w:rPr>
          <w:sz w:val="24"/>
          <w:szCs w:val="24"/>
        </w:rPr>
      </w:pPr>
      <w:r w:rsidRPr="002E6DC2">
        <w:rPr>
          <w:sz w:val="24"/>
          <w:szCs w:val="24"/>
        </w:rPr>
        <w:t xml:space="preserve">Юнит-тесты - зачастую являются </w:t>
      </w:r>
      <w:proofErr w:type="spellStart"/>
      <w:r w:rsidRPr="002E6DC2">
        <w:rPr>
          <w:sz w:val="24"/>
          <w:szCs w:val="24"/>
        </w:rPr>
        <w:t>автотестами</w:t>
      </w:r>
      <w:proofErr w:type="spellEnd"/>
      <w:r w:rsidRPr="002E6DC2">
        <w:rPr>
          <w:sz w:val="24"/>
          <w:szCs w:val="24"/>
        </w:rPr>
        <w:t xml:space="preserve">, написанными разработчиками. Такие тесты используют для тестирования отдельных модулей кода, выполняются быстро и в большом количестве. </w:t>
      </w:r>
    </w:p>
    <w:p w:rsidR="00564BE8" w:rsidRPr="002E6DC2" w:rsidRDefault="00564BE8" w:rsidP="00564BE8">
      <w:pPr>
        <w:pStyle w:val="a3"/>
        <w:ind w:left="142"/>
        <w:jc w:val="both"/>
        <w:rPr>
          <w:sz w:val="24"/>
          <w:szCs w:val="24"/>
        </w:rPr>
      </w:pPr>
      <w:r w:rsidRPr="002E6DC2">
        <w:rPr>
          <w:sz w:val="24"/>
          <w:szCs w:val="24"/>
        </w:rPr>
        <w:t>Юнит-тесты должны быть «подкреплены» интеграционным тестированием, чтобы убедиться, что проверенные и работающие по-отдельности части кода нормально взаимодействуют и ПО</w:t>
      </w:r>
      <w:r w:rsidR="004A3BEB" w:rsidRPr="002E6DC2">
        <w:rPr>
          <w:sz w:val="24"/>
          <w:szCs w:val="24"/>
        </w:rPr>
        <w:t xml:space="preserve"> продолжает работать</w:t>
      </w:r>
      <w:r w:rsidRPr="002E6DC2">
        <w:rPr>
          <w:sz w:val="24"/>
          <w:szCs w:val="24"/>
        </w:rPr>
        <w:t xml:space="preserve">. </w:t>
      </w:r>
      <w:r w:rsidR="004A3BEB" w:rsidRPr="002E6DC2">
        <w:rPr>
          <w:sz w:val="24"/>
          <w:szCs w:val="24"/>
        </w:rPr>
        <w:t xml:space="preserve">Также необходимо системное тестирование, которое проверяет не сам код, а уже работу системы. </w:t>
      </w:r>
    </w:p>
    <w:p w:rsidR="00564BE8" w:rsidRPr="002E6DC2" w:rsidRDefault="00564BE8" w:rsidP="00564BE8">
      <w:pPr>
        <w:pStyle w:val="a3"/>
        <w:ind w:left="142"/>
        <w:jc w:val="both"/>
        <w:rPr>
          <w:sz w:val="24"/>
          <w:szCs w:val="24"/>
        </w:rPr>
      </w:pPr>
    </w:p>
    <w:p w:rsidR="00263FDB" w:rsidRPr="002E6DC2" w:rsidRDefault="00927240" w:rsidP="00564BE8">
      <w:pPr>
        <w:pStyle w:val="a3"/>
        <w:numPr>
          <w:ilvl w:val="0"/>
          <w:numId w:val="4"/>
        </w:numPr>
        <w:ind w:left="142"/>
        <w:jc w:val="both"/>
        <w:rPr>
          <w:sz w:val="24"/>
          <w:szCs w:val="24"/>
        </w:rPr>
      </w:pPr>
      <w:r w:rsidRPr="002E6DC2">
        <w:rPr>
          <w:sz w:val="24"/>
          <w:szCs w:val="24"/>
        </w:rPr>
        <w:t>Предположим, вам предлагают протестировать какой-то проект (программу, сайт). Чем вы будете руководствоваться, выбирая конкретные виды тестирования для этого проекта?</w:t>
      </w:r>
    </w:p>
    <w:p w:rsidR="004A3BEB" w:rsidRPr="002E6DC2" w:rsidRDefault="004A3BEB" w:rsidP="004A3BEB">
      <w:pPr>
        <w:pStyle w:val="a3"/>
        <w:ind w:left="142"/>
        <w:jc w:val="both"/>
        <w:rPr>
          <w:sz w:val="24"/>
          <w:szCs w:val="24"/>
        </w:rPr>
      </w:pPr>
    </w:p>
    <w:p w:rsidR="004A3BEB" w:rsidRPr="002E6DC2" w:rsidRDefault="004A3BEB" w:rsidP="004A3BEB">
      <w:pPr>
        <w:pStyle w:val="a3"/>
        <w:ind w:left="142"/>
        <w:jc w:val="both"/>
        <w:rPr>
          <w:sz w:val="24"/>
          <w:szCs w:val="24"/>
        </w:rPr>
      </w:pPr>
      <w:r w:rsidRPr="002E6DC2">
        <w:rPr>
          <w:sz w:val="24"/>
          <w:szCs w:val="24"/>
        </w:rPr>
        <w:t xml:space="preserve">В первую очередь, нужно опираться на ТЗ, техническую документацию. Если её нет, то необходимо задавать вопросы. Нужно определить приоритеты заказчика, знать </w:t>
      </w:r>
      <w:proofErr w:type="spellStart"/>
      <w:r w:rsidRPr="002E6DC2">
        <w:rPr>
          <w:sz w:val="24"/>
          <w:szCs w:val="24"/>
        </w:rPr>
        <w:t>дедлайны</w:t>
      </w:r>
      <w:proofErr w:type="spellEnd"/>
      <w:r w:rsidRPr="002E6DC2">
        <w:rPr>
          <w:sz w:val="24"/>
          <w:szCs w:val="24"/>
        </w:rPr>
        <w:t>, обязательно обговорить приёмочные требования. Также нужно иметь ввиду, какой доступ к системе мы имеем (чёрный ящик, белый ящик).</w:t>
      </w:r>
    </w:p>
    <w:p w:rsidR="004A3BEB" w:rsidRPr="002E6DC2" w:rsidRDefault="004A3BEB" w:rsidP="004A3BEB">
      <w:pPr>
        <w:pStyle w:val="a3"/>
        <w:ind w:left="142"/>
        <w:jc w:val="both"/>
        <w:rPr>
          <w:sz w:val="24"/>
          <w:szCs w:val="24"/>
        </w:rPr>
      </w:pPr>
    </w:p>
    <w:p w:rsidR="00927240" w:rsidRPr="002E6DC2" w:rsidRDefault="00927240" w:rsidP="00564BE8">
      <w:pPr>
        <w:pStyle w:val="a3"/>
        <w:numPr>
          <w:ilvl w:val="0"/>
          <w:numId w:val="4"/>
        </w:numPr>
        <w:ind w:left="142"/>
        <w:jc w:val="both"/>
        <w:rPr>
          <w:sz w:val="24"/>
          <w:szCs w:val="24"/>
        </w:rPr>
      </w:pPr>
      <w:r w:rsidRPr="002E6DC2">
        <w:rPr>
          <w:sz w:val="24"/>
          <w:szCs w:val="24"/>
        </w:rPr>
        <w:lastRenderedPageBreak/>
        <w:t>Что такое тестирование черного ящика (</w:t>
      </w:r>
      <w:r w:rsidRPr="002E6DC2">
        <w:rPr>
          <w:sz w:val="24"/>
          <w:szCs w:val="24"/>
          <w:lang w:val="en-US"/>
        </w:rPr>
        <w:t>Black</w:t>
      </w:r>
      <w:r w:rsidRPr="002E6DC2">
        <w:rPr>
          <w:sz w:val="24"/>
          <w:szCs w:val="24"/>
        </w:rPr>
        <w:t xml:space="preserve"> </w:t>
      </w:r>
      <w:r w:rsidRPr="002E6DC2">
        <w:rPr>
          <w:sz w:val="24"/>
          <w:szCs w:val="24"/>
          <w:lang w:val="en-US"/>
        </w:rPr>
        <w:t>Box</w:t>
      </w:r>
      <w:r w:rsidRPr="002E6DC2">
        <w:rPr>
          <w:sz w:val="24"/>
          <w:szCs w:val="24"/>
        </w:rPr>
        <w:t xml:space="preserve"> </w:t>
      </w:r>
      <w:r w:rsidRPr="002E6DC2">
        <w:rPr>
          <w:sz w:val="24"/>
          <w:szCs w:val="24"/>
          <w:lang w:val="en-US"/>
        </w:rPr>
        <w:t>Testing</w:t>
      </w:r>
      <w:r w:rsidRPr="002E6DC2">
        <w:rPr>
          <w:sz w:val="24"/>
          <w:szCs w:val="24"/>
        </w:rPr>
        <w:t>) и чем оно отличается от тестирования белого ящика (</w:t>
      </w:r>
      <w:r w:rsidRPr="002E6DC2">
        <w:rPr>
          <w:sz w:val="24"/>
          <w:szCs w:val="24"/>
          <w:lang w:val="en-US"/>
        </w:rPr>
        <w:t>White</w:t>
      </w:r>
      <w:r w:rsidRPr="002E6DC2">
        <w:rPr>
          <w:sz w:val="24"/>
          <w:szCs w:val="24"/>
        </w:rPr>
        <w:t xml:space="preserve"> </w:t>
      </w:r>
      <w:r w:rsidRPr="002E6DC2">
        <w:rPr>
          <w:sz w:val="24"/>
          <w:szCs w:val="24"/>
          <w:lang w:val="en-US"/>
        </w:rPr>
        <w:t>box</w:t>
      </w:r>
      <w:r w:rsidRPr="002E6DC2">
        <w:rPr>
          <w:sz w:val="24"/>
          <w:szCs w:val="24"/>
        </w:rPr>
        <w:t xml:space="preserve"> </w:t>
      </w:r>
      <w:r w:rsidRPr="002E6DC2">
        <w:rPr>
          <w:sz w:val="24"/>
          <w:szCs w:val="24"/>
          <w:lang w:val="en-US"/>
        </w:rPr>
        <w:t>testing</w:t>
      </w:r>
      <w:r w:rsidRPr="002E6DC2">
        <w:rPr>
          <w:sz w:val="24"/>
          <w:szCs w:val="24"/>
        </w:rPr>
        <w:t>)? Приведите пример вида тестирования, которое невозможно при тестировании черного ящика.</w:t>
      </w:r>
    </w:p>
    <w:p w:rsidR="004A3BEB" w:rsidRPr="002E6DC2" w:rsidRDefault="004A3BEB" w:rsidP="004A3BEB">
      <w:pPr>
        <w:jc w:val="both"/>
        <w:rPr>
          <w:sz w:val="24"/>
          <w:szCs w:val="24"/>
        </w:rPr>
      </w:pPr>
      <w:r w:rsidRPr="002E6DC2">
        <w:rPr>
          <w:sz w:val="24"/>
          <w:szCs w:val="24"/>
          <w:lang w:val="en-US"/>
        </w:rPr>
        <w:t>Black</w:t>
      </w:r>
      <w:r w:rsidRPr="002E6DC2">
        <w:rPr>
          <w:sz w:val="24"/>
          <w:szCs w:val="24"/>
        </w:rPr>
        <w:t xml:space="preserve"> </w:t>
      </w:r>
      <w:r w:rsidRPr="002E6DC2">
        <w:rPr>
          <w:sz w:val="24"/>
          <w:szCs w:val="24"/>
          <w:lang w:val="en-US"/>
        </w:rPr>
        <w:t>Box</w:t>
      </w:r>
      <w:r w:rsidRPr="002E6DC2">
        <w:rPr>
          <w:sz w:val="24"/>
          <w:szCs w:val="24"/>
        </w:rPr>
        <w:t xml:space="preserve"> </w:t>
      </w:r>
      <w:r w:rsidRPr="002E6DC2">
        <w:rPr>
          <w:sz w:val="24"/>
          <w:szCs w:val="24"/>
          <w:lang w:val="en-US"/>
        </w:rPr>
        <w:t>Testing</w:t>
      </w:r>
      <w:r w:rsidRPr="002E6DC2">
        <w:rPr>
          <w:sz w:val="24"/>
          <w:szCs w:val="24"/>
        </w:rPr>
        <w:t xml:space="preserve"> и </w:t>
      </w:r>
      <w:r w:rsidRPr="002E6DC2">
        <w:rPr>
          <w:sz w:val="24"/>
          <w:szCs w:val="24"/>
          <w:lang w:val="en-US"/>
        </w:rPr>
        <w:t>White</w:t>
      </w:r>
      <w:r w:rsidRPr="002E6DC2">
        <w:rPr>
          <w:sz w:val="24"/>
          <w:szCs w:val="24"/>
        </w:rPr>
        <w:t xml:space="preserve"> </w:t>
      </w:r>
      <w:r w:rsidRPr="002E6DC2">
        <w:rPr>
          <w:sz w:val="24"/>
          <w:szCs w:val="24"/>
          <w:lang w:val="en-US"/>
        </w:rPr>
        <w:t>box</w:t>
      </w:r>
      <w:r w:rsidRPr="002E6DC2">
        <w:rPr>
          <w:sz w:val="24"/>
          <w:szCs w:val="24"/>
        </w:rPr>
        <w:t xml:space="preserve"> </w:t>
      </w:r>
      <w:r w:rsidRPr="002E6DC2">
        <w:rPr>
          <w:sz w:val="24"/>
          <w:szCs w:val="24"/>
          <w:lang w:val="en-US"/>
        </w:rPr>
        <w:t>testing</w:t>
      </w:r>
      <w:r w:rsidRPr="002E6DC2">
        <w:rPr>
          <w:sz w:val="24"/>
          <w:szCs w:val="24"/>
        </w:rPr>
        <w:t xml:space="preserve"> отличаются открытостью системы для тестировщика. При чёрном ящике устройство системы нам неизвестно, и мы не можем получить к нему доступ, соответственно, при тестировании белого ящика у нас есть доступ к коду. </w:t>
      </w:r>
    </w:p>
    <w:p w:rsidR="004A3BEB" w:rsidRPr="002E6DC2" w:rsidRDefault="004A3BEB" w:rsidP="004A3BEB">
      <w:pPr>
        <w:jc w:val="both"/>
        <w:rPr>
          <w:sz w:val="24"/>
          <w:szCs w:val="24"/>
        </w:rPr>
      </w:pPr>
      <w:r w:rsidRPr="002E6DC2">
        <w:rPr>
          <w:sz w:val="24"/>
          <w:szCs w:val="24"/>
        </w:rPr>
        <w:t>При тестировании чёрного ящика невозможно выполнить статический анализ кода</w:t>
      </w:r>
      <w:r w:rsidR="002E6DC2" w:rsidRPr="002E6DC2">
        <w:rPr>
          <w:sz w:val="24"/>
          <w:szCs w:val="24"/>
        </w:rPr>
        <w:t xml:space="preserve"> (так как нужен доступ к коду)</w:t>
      </w:r>
      <w:r w:rsidRPr="002E6DC2">
        <w:rPr>
          <w:sz w:val="24"/>
          <w:szCs w:val="24"/>
        </w:rPr>
        <w:t>, скорее всего будут трудности в тестировании безопасности/защищённости, хотя можно просто попробовать «сломать» ПО.</w:t>
      </w:r>
      <w:bookmarkStart w:id="0" w:name="_GoBack"/>
      <w:bookmarkEnd w:id="0"/>
    </w:p>
    <w:p w:rsidR="00927240" w:rsidRPr="002E6DC2" w:rsidRDefault="00927240" w:rsidP="00564BE8">
      <w:pPr>
        <w:pStyle w:val="a3"/>
        <w:ind w:left="142"/>
        <w:jc w:val="both"/>
        <w:rPr>
          <w:sz w:val="24"/>
          <w:szCs w:val="24"/>
        </w:rPr>
      </w:pPr>
    </w:p>
    <w:sectPr w:rsidR="00927240" w:rsidRPr="002E6DC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0779F"/>
    <w:multiLevelType w:val="hybridMultilevel"/>
    <w:tmpl w:val="C96CCBE4"/>
    <w:lvl w:ilvl="0" w:tplc="04190011">
      <w:start w:val="1"/>
      <w:numFmt w:val="decimal"/>
      <w:lvlText w:val="%1)"/>
      <w:lvlJc w:val="left"/>
      <w:pPr>
        <w:ind w:left="1800" w:hanging="360"/>
      </w:p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1" w15:restartNumberingAfterBreak="0">
    <w:nsid w:val="296839D2"/>
    <w:multiLevelType w:val="hybridMultilevel"/>
    <w:tmpl w:val="678857A2"/>
    <w:lvl w:ilvl="0" w:tplc="97C00A8E">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2897664"/>
    <w:multiLevelType w:val="hybridMultilevel"/>
    <w:tmpl w:val="557CE91E"/>
    <w:lvl w:ilvl="0" w:tplc="04190011">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3" w15:restartNumberingAfterBreak="0">
    <w:nsid w:val="497854C9"/>
    <w:multiLevelType w:val="hybridMultilevel"/>
    <w:tmpl w:val="B37C4E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activeWritingStyle w:appName="MSWord" w:lang="en-US"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7449"/>
    <w:rsid w:val="001F0C84"/>
    <w:rsid w:val="00263FDB"/>
    <w:rsid w:val="002E6DC2"/>
    <w:rsid w:val="004A3BEB"/>
    <w:rsid w:val="00557449"/>
    <w:rsid w:val="00564BE8"/>
    <w:rsid w:val="007912C2"/>
    <w:rsid w:val="00882FAB"/>
    <w:rsid w:val="00927240"/>
    <w:rsid w:val="00A732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97A11"/>
  <w15:chartTrackingRefBased/>
  <w15:docId w15:val="{CE7A6434-47BD-4FB8-96E4-B329D3E1D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329B"/>
    <w:pPr>
      <w:ind w:left="720"/>
      <w:contextualSpacing/>
    </w:pPr>
  </w:style>
  <w:style w:type="character" w:styleId="a4">
    <w:name w:val="Hyperlink"/>
    <w:basedOn w:val="a0"/>
    <w:uiPriority w:val="99"/>
    <w:unhideWhenUsed/>
    <w:rsid w:val="00A7329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reecommerce-demo.herokuapp.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3</Pages>
  <Words>898</Words>
  <Characters>5120</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2019-02-22T17:54:00Z</dcterms:created>
  <dcterms:modified xsi:type="dcterms:W3CDTF">2019-02-22T19:14:00Z</dcterms:modified>
</cp:coreProperties>
</file>