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7BA7B" w14:textId="77777777" w:rsidR="00EF0768" w:rsidRPr="00EF0768" w:rsidRDefault="00EF0768" w:rsidP="00EF07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Приветствую Вас в блоке «Услуги свадебного фотографа»</w:t>
      </w:r>
    </w:p>
    <w:p w14:paraId="5C59F2A7" w14:textId="5C37F905" w:rsidR="00EF0768" w:rsidRPr="00EF0768" w:rsidRDefault="00EF0768" w:rsidP="00EF07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F076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</w:t>
      </w: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вадьба – это </w:t>
      </w:r>
      <w:proofErr w:type="gramStart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  важное</w:t>
      </w:r>
      <w:proofErr w:type="gramEnd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мероприятие. Поэтому Ваш выбор </w:t>
      </w:r>
      <w:proofErr w:type="gramStart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-  профессиональный</w:t>
      </w:r>
      <w:proofErr w:type="gramEnd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свадебный фотографа в Севастополе!</w:t>
      </w:r>
    </w:p>
    <w:p w14:paraId="01BEC5B7" w14:textId="77777777" w:rsidR="00EF0768" w:rsidRPr="00EF0768" w:rsidRDefault="00EF0768" w:rsidP="00EF07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мои услуги свадебного фотографа входит:</w:t>
      </w:r>
    </w:p>
    <w:p w14:paraId="0EB3B72E" w14:textId="77777777" w:rsidR="00EF0768" w:rsidRPr="00EF0768" w:rsidRDefault="00EF0768" w:rsidP="00EF07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Консультирование.</w:t>
      </w:r>
    </w:p>
    <w:p w14:paraId="1F870DF2" w14:textId="4B6C7EEE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каждой своей свадебной парой я провожу встречу-знакомство. Во время этого знакомства пара отвечает на специально разработанные мною свадебные анкеты-опросники. Это помогает мне понять, чего хотят мои клиенты от фотосессии и чего мне ждать от свадебного дня. Во время предварительной встречи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  непосредственно</w:t>
      </w:r>
      <w:proofErr w:type="gramEnd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 знакомство. Ведь выбить свадебного фотографа – это значит доверить ему ваши самые сокровенные и личные чувства, слезы радости и умиления, то, что возможно увидит только камера фотоаппарата. Фотограф должен быть Вам знаком и приятен. Во время консультирования мы обсуждаем все организационные вопросы, определяемся с местом, где будет проходить свадебная фотосессия. При необходимости я могу посоветовать места, сориентировать Вас по времени и рассказать об особенностях съемки. </w:t>
      </w:r>
    </w:p>
    <w:p w14:paraId="1B2ECA2B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этапе мне особенно хочется выделить свое предложение свадебным парам, которые планируют заказывать свадебного фотографа на целый день! Это бесплатная предсвадебная фотосессия! Фотографии с этой фотосессии Вы можете использовать в качестве подарков гостям в виде сувениров, использовать при оформлении зала или места проведения свадьбы, часто эти фото используются для создания свадебных роликов. Часто бывает, что жених и невеста ранее не участвовали в фотосессии у профессионального фотографа. Поэтому один из плюсов предсвадебной фотосессии </w:t>
      </w:r>
      <w:proofErr w:type="gramStart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или репетиция перед основным мероприятием. Клиенты начинают понимать, что им надо делать и как себя вести. К свадебному дню такие пары подходят уже более осмысленно.</w:t>
      </w:r>
    </w:p>
    <w:p w14:paraId="6D0E9182" w14:textId="77777777" w:rsidR="00EF0768" w:rsidRPr="00EF0768" w:rsidRDefault="00EF0768" w:rsidP="00EF076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 в позировании.</w:t>
      </w:r>
    </w:p>
    <w:p w14:paraId="62F129C7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меня важно, чтобы Вы чувствовали себя максимально комфортно во время съемки. Не все умеют позировать во время фотосессии и это абсолютно нормально. Я помогу Вам с позированием и выбором места фотосъемки. Если я вижу, что мои свадебные клиенты совсем скованы, я даю им полную свободу и самовыражение. Здесь основная задача – это настроиться на вашу волну, </w:t>
      </w:r>
      <w:proofErr w:type="gramStart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</w:t>
      </w:r>
      <w:proofErr w:type="gramEnd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уместно снять репортажную съемку, когда можно подойти поближе или дать паре немного отдохнуть.</w:t>
      </w:r>
    </w:p>
    <w:p w14:paraId="58DC9361" w14:textId="77777777" w:rsidR="00EF0768" w:rsidRPr="00EF0768" w:rsidRDefault="00EF0768" w:rsidP="00EF076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каждым важным моментом в общем и мелочах.</w:t>
      </w:r>
    </w:p>
    <w:p w14:paraId="210ED325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Максимальная продолжительность свадебной фотосъемки составляет до 14 часов (с 8 часов утра до 22 вечера). Свадебный </w:t>
      </w:r>
      <w:proofErr w:type="spellStart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фотосет</w:t>
      </w:r>
      <w:proofErr w:type="spellEnd"/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включает все самые важные моменты, которые включает свадебный день – утро невесты, момент бракосочетания, прогулка, первый танец молодоженов, общие фото с гостями и родственниками, репортажная съемка празднования в ресторане и финал. Со всеми фото я работаю только самостоятельно, поэтому лично отвечаю за быстрые (до 14 дней) сроки выполнения работы и качество. Отзыв клиентов о моей работе Вы можете найти в соответствующем разделе на сайте! Выбирая свадебного фотографа, очень важно уделить этому внимание.</w:t>
      </w:r>
    </w:p>
    <w:p w14:paraId="50C7034A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 время работы я придерживаюсь европейского дресс-кода (черный верх и низ), веду себя максимально аккуратно и вежливо, не употребляю алкоголь и никогда не опаздываю!</w:t>
      </w:r>
    </w:p>
    <w:p w14:paraId="7DD60758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услуг свадебного фотографа зависит от того, как долго проходит съемка. Например, если Вы планируете только прогулку, то цена свадебной фотосессии в Севастополе будет складываться непосредственно из времени, фактически потраченного на съемку. Цена съемки за целый свадебный день - фиксированная. Для пар при бронировании дат свадебной фотосессии за 3 месяца действует еще одно заманчивое предложение - скидка 30% при любой продолжительности фотосъемки.</w:t>
      </w:r>
    </w:p>
    <w:p w14:paraId="16E4B687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заказать фотографа на свадьбу в Севастополе:</w:t>
      </w:r>
    </w:p>
    <w:p w14:paraId="5F3B20BF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Позвоните мне по телефону +7-978-115-4556, написать в социальных сетях или оставить свою заявку на сайте через кнопку «Обратная связь» и я сама свяжусь с Вами!</w:t>
      </w:r>
    </w:p>
    <w:p w14:paraId="7A643911" w14:textId="77777777" w:rsidR="00EF0768" w:rsidRPr="00EF0768" w:rsidRDefault="00EF0768" w:rsidP="00EF0768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0768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 мы сделаем ваш свадебный день незабываемым!</w:t>
      </w:r>
    </w:p>
    <w:p w14:paraId="3EDD75DC" w14:textId="75965FF7" w:rsidR="00173CA3" w:rsidRPr="000A0BD4" w:rsidRDefault="00173CA3" w:rsidP="002E584C">
      <w:pPr>
        <w:ind w:firstLine="360"/>
        <w:rPr>
          <w:rFonts w:ascii="Times New Roman" w:hAnsi="Times New Roman" w:cs="Times New Roman"/>
        </w:rPr>
      </w:pPr>
    </w:p>
    <w:p w14:paraId="291D0655" w14:textId="33D6248A" w:rsidR="00C53698" w:rsidRPr="00C53698" w:rsidRDefault="00C53698" w:rsidP="00C53698">
      <w:pPr>
        <w:ind w:left="708"/>
        <w:rPr>
          <w:rFonts w:ascii="Times New Roman" w:hAnsi="Times New Roman" w:cs="Times New Roman"/>
        </w:rPr>
      </w:pPr>
      <w:r w:rsidRPr="00C53698">
        <w:rPr>
          <w:rFonts w:ascii="Times New Roman" w:hAnsi="Times New Roman" w:cs="Times New Roman"/>
        </w:rPr>
        <w:t xml:space="preserve"> </w:t>
      </w:r>
    </w:p>
    <w:p w14:paraId="7D94B76F" w14:textId="77777777" w:rsidR="005978BF" w:rsidRDefault="005978BF"/>
    <w:sectPr w:rsidR="00597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85799"/>
    <w:multiLevelType w:val="hybridMultilevel"/>
    <w:tmpl w:val="D7348CDE"/>
    <w:lvl w:ilvl="0" w:tplc="E7FAE88C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B86150E"/>
    <w:multiLevelType w:val="multilevel"/>
    <w:tmpl w:val="CD2ED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75A56"/>
    <w:multiLevelType w:val="multilevel"/>
    <w:tmpl w:val="BAB2D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B3B34"/>
    <w:multiLevelType w:val="hybridMultilevel"/>
    <w:tmpl w:val="1C46E9B0"/>
    <w:lvl w:ilvl="0" w:tplc="A176AC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F745C22"/>
    <w:multiLevelType w:val="hybridMultilevel"/>
    <w:tmpl w:val="20F6D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C6B9D"/>
    <w:multiLevelType w:val="hybridMultilevel"/>
    <w:tmpl w:val="5B8ED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F1529"/>
    <w:multiLevelType w:val="multilevel"/>
    <w:tmpl w:val="E126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0E"/>
    <w:rsid w:val="000A0BD4"/>
    <w:rsid w:val="000F626F"/>
    <w:rsid w:val="00173CA3"/>
    <w:rsid w:val="001A4485"/>
    <w:rsid w:val="001D04B7"/>
    <w:rsid w:val="002E3E15"/>
    <w:rsid w:val="002E584C"/>
    <w:rsid w:val="00412D10"/>
    <w:rsid w:val="0044517F"/>
    <w:rsid w:val="004D480E"/>
    <w:rsid w:val="005978BF"/>
    <w:rsid w:val="00781BE4"/>
    <w:rsid w:val="00A05BFC"/>
    <w:rsid w:val="00AC770C"/>
    <w:rsid w:val="00AD6A24"/>
    <w:rsid w:val="00C53698"/>
    <w:rsid w:val="00E73470"/>
    <w:rsid w:val="00E74760"/>
    <w:rsid w:val="00EF0768"/>
    <w:rsid w:val="00FA6159"/>
    <w:rsid w:val="00F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7336"/>
  <w15:chartTrackingRefBased/>
  <w15:docId w15:val="{37E54C7F-0BB9-475B-8996-E6276BF7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D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369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F0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1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Оксана</cp:lastModifiedBy>
  <cp:revision>7</cp:revision>
  <dcterms:created xsi:type="dcterms:W3CDTF">2019-12-01T17:06:00Z</dcterms:created>
  <dcterms:modified xsi:type="dcterms:W3CDTF">2019-12-04T18:51:00Z</dcterms:modified>
</cp:coreProperties>
</file>