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5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79"/>
        <w:gridCol w:w="8404"/>
      </w:tblGrid>
      <w:tr>
        <w:trPr/>
        <w:tc>
          <w:tcPr>
            <w:tcW w:w="2179" w:type="dxa"/>
            <w:tcBorders/>
            <w:shd w:fill="auto" w:val="clear"/>
          </w:tcPr>
          <w:p>
            <w:pPr>
              <w:pStyle w:val="Normal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Задание</w:t>
            </w:r>
          </w:p>
        </w:tc>
        <w:tc>
          <w:tcPr>
            <w:tcW w:w="8404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Task 2. Selenium Webdriver (yandex market)</w:t>
            </w:r>
          </w:p>
        </w:tc>
      </w:tr>
      <w:tr>
        <w:trPr/>
        <w:tc>
          <w:tcPr>
            <w:tcW w:w="2179" w:type="dxa"/>
            <w:tcBorders/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Время на выполнение задания</w:t>
            </w:r>
          </w:p>
        </w:tc>
        <w:tc>
          <w:tcPr>
            <w:tcW w:w="8404" w:type="dxa"/>
            <w:tcBorders/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14 ч</w:t>
            </w:r>
            <w:bookmarkStart w:id="0" w:name="_GoBack"/>
            <w:bookmarkEnd w:id="0"/>
          </w:p>
        </w:tc>
      </w:tr>
      <w:tr>
        <w:trPr/>
        <w:tc>
          <w:tcPr>
            <w:tcW w:w="2179" w:type="dxa"/>
            <w:tcBorders/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Описание задания</w:t>
            </w:r>
          </w:p>
        </w:tc>
        <w:tc>
          <w:tcPr>
            <w:tcW w:w="8404" w:type="dxa"/>
            <w:tcBorders/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Необходимо разработать автотест для следующего тест-кейса:</w:t>
            </w:r>
          </w:p>
          <w:tbl>
            <w:tblPr>
              <w:tblStyle w:val="TableGrid"/>
              <w:tblW w:w="817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327"/>
              <w:gridCol w:w="6217"/>
              <w:gridCol w:w="1635"/>
            </w:tblGrid>
            <w:tr>
              <w:trPr/>
              <w:tc>
                <w:tcPr>
                  <w:tcW w:w="32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b/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621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b/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Step</w:t>
                  </w:r>
                </w:p>
              </w:tc>
              <w:tc>
                <w:tcPr>
                  <w:tcW w:w="1635" w:type="dxa"/>
                  <w:tcBorders/>
                  <w:shd w:fill="auto" w:val="clear"/>
                </w:tcPr>
                <w:p>
                  <w:pPr>
                    <w:pStyle w:val="Normal"/>
                    <w:rPr>
                      <w:b/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Expected Result</w:t>
                  </w:r>
                </w:p>
              </w:tc>
            </w:tr>
            <w:tr>
              <w:trPr/>
              <w:tc>
                <w:tcPr>
                  <w:tcW w:w="32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17" w:type="dxa"/>
                  <w:tcBorders/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  <w:lang w:val="ru-RU"/>
                    </w:rPr>
                    <w:t>Зайти на страницу</w:t>
                  </w:r>
                  <w:r>
                    <w:rPr>
                      <w:rStyle w:val="Appleconvertedspace"/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</w:rPr>
                    <w:t> </w:t>
                  </w:r>
                  <w:hyperlink r:id="rId2">
                    <w:r>
                      <w:rPr>
                        <w:rStyle w:val="Style14"/>
                        <w:rFonts w:eastAsia="Times New Roman" w:cs="Arial"/>
                        <w:color w:val="3572B0"/>
                        <w:sz w:val="22"/>
                        <w:szCs w:val="22"/>
                      </w:rPr>
                      <w:t>https</w:t>
                    </w:r>
                    <w:r>
                      <w:rPr>
                        <w:rStyle w:val="Style14"/>
                        <w:rFonts w:eastAsia="Times New Roman" w:cs="Arial"/>
                        <w:color w:val="3572B0"/>
                        <w:sz w:val="22"/>
                        <w:szCs w:val="22"/>
                        <w:lang w:val="ru-RU"/>
                      </w:rPr>
                      <w:t>://</w:t>
                    </w:r>
                    <w:r>
                      <w:rPr>
                        <w:rStyle w:val="Style14"/>
                        <w:rFonts w:eastAsia="Times New Roman" w:cs="Arial"/>
                        <w:color w:val="3572B0"/>
                        <w:sz w:val="22"/>
                        <w:szCs w:val="22"/>
                      </w:rPr>
                      <w:t>market</w:t>
                    </w:r>
                    <w:r>
                      <w:rPr>
                        <w:rStyle w:val="Style14"/>
                        <w:rFonts w:eastAsia="Times New Roman" w:cs="Arial"/>
                        <w:color w:val="3572B0"/>
                        <w:sz w:val="22"/>
                        <w:szCs w:val="22"/>
                        <w:lang w:val="ru-RU"/>
                      </w:rPr>
                      <w:t>.</w:t>
                    </w:r>
                    <w:r>
                      <w:rPr>
                        <w:rStyle w:val="Style14"/>
                        <w:rFonts w:eastAsia="Times New Roman" w:cs="Arial"/>
                        <w:color w:val="3572B0"/>
                        <w:sz w:val="22"/>
                        <w:szCs w:val="22"/>
                      </w:rPr>
                      <w:t>yandex</w:t>
                    </w:r>
                    <w:r>
                      <w:rPr>
                        <w:rStyle w:val="Style14"/>
                        <w:rFonts w:eastAsia="Times New Roman" w:cs="Arial"/>
                        <w:color w:val="3572B0"/>
                        <w:sz w:val="22"/>
                        <w:szCs w:val="22"/>
                        <w:lang w:val="ru-RU"/>
                      </w:rPr>
                      <w:t>.</w:t>
                    </w:r>
                    <w:r>
                      <w:rPr>
                        <w:rStyle w:val="Style14"/>
                        <w:rFonts w:eastAsia="Times New Roman" w:cs="Arial"/>
                        <w:color w:val="3572B0"/>
                        <w:sz w:val="22"/>
                        <w:szCs w:val="22"/>
                      </w:rPr>
                      <w:t>ru</w:t>
                    </w:r>
                  </w:hyperlink>
                </w:p>
              </w:tc>
              <w:tc>
                <w:tcPr>
                  <w:tcW w:w="1635" w:type="dxa"/>
                  <w:tcBorders/>
                  <w:shd w:fill="auto" w:val="clear"/>
                </w:tcPr>
                <w:p>
                  <w:pPr>
                    <w:pStyle w:val="Normal"/>
                    <w:rPr>
                      <w:rFonts w:eastAsia="Times New Roman" w:cs="Times New Roman"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  <w:lang w:val="ru-RU"/>
                    </w:rPr>
                    <w:t xml:space="preserve">Главная страница </w:t>
                  </w: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</w:rPr>
                    <w:t>Yandex</w:t>
                  </w: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  <w:lang w:val="ru-RU"/>
                    </w:rPr>
                    <w:t>.</w:t>
                  </w: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</w:rPr>
                    <w:t>Market</w:t>
                  </w: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  <w:lang w:val="ru-RU"/>
                    </w:rPr>
                    <w:t xml:space="preserve"> открылась</w:t>
                  </w:r>
                </w:p>
              </w:tc>
            </w:tr>
            <w:tr>
              <w:trPr/>
              <w:tc>
                <w:tcPr>
                  <w:tcW w:w="32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2</w:t>
                  </w:r>
                </w:p>
              </w:tc>
              <w:tc>
                <w:tcPr>
                  <w:tcW w:w="621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rFonts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</w:rPr>
                    <w:t>Выполнить процесс авторизации</w:t>
                  </w:r>
                </w:p>
              </w:tc>
              <w:tc>
                <w:tcPr>
                  <w:tcW w:w="1635" w:type="dxa"/>
                  <w:tcBorders/>
                  <w:shd w:fill="auto" w:val="clear"/>
                </w:tcPr>
                <w:p>
                  <w:pPr>
                    <w:pStyle w:val="Normal"/>
                    <w:rPr>
                      <w:rFonts w:eastAsia="Times New Roman" w:cs="Times New Roman"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  <w:lang w:val="ru-RU"/>
                    </w:rPr>
                    <w:t>Вход успешно выполнен. Пользователь авторизирован</w:t>
                  </w:r>
                </w:p>
              </w:tc>
            </w:tr>
            <w:tr>
              <w:trPr/>
              <w:tc>
                <w:tcPr>
                  <w:tcW w:w="32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3</w:t>
                  </w:r>
                </w:p>
              </w:tc>
              <w:tc>
                <w:tcPr>
                  <w:tcW w:w="621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rFonts w:eastAsia="Times New Roman" w:cs="Times New Roman"/>
                      <w:sz w:val="22"/>
                      <w:szCs w:val="22"/>
                    </w:rPr>
                  </w:pP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</w:rPr>
                    <w:t>Получить список популярных категорий</w:t>
                  </w:r>
                </w:p>
                <w:p>
                  <w:pPr>
                    <w:pStyle w:val="Normal"/>
                    <w:rPr>
                      <w:rFonts w:eastAsia="Times New Roman" w:cs="Arial"/>
                      <w:color w:val="333333"/>
                      <w:sz w:val="22"/>
                      <w:szCs w:val="22"/>
                      <w:highlight w:val="white"/>
                      <w:lang w:val="ru-RU"/>
                    </w:rPr>
                  </w:pPr>
                  <w:r>
                    <w:rPr/>
                    <w:drawing>
                      <wp:inline distT="0" distB="6350" distL="0" distR="6985">
                        <wp:extent cx="3599815" cy="324485"/>
                        <wp:effectExtent l="0" t="0" r="0" b="0"/>
                        <wp:docPr id="1" name="Picture 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99815" cy="3244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  <w:tcBorders/>
                  <w:shd w:fill="auto" w:val="clear"/>
                </w:tcPr>
                <w:p>
                  <w:pPr>
                    <w:pStyle w:val="Normal"/>
                    <w:rPr>
                      <w:rFonts w:eastAsia="Times New Roman" w:cs="Arial"/>
                      <w:color w:val="333333"/>
                      <w:sz w:val="22"/>
                      <w:szCs w:val="22"/>
                      <w:highlight w:val="white"/>
                      <w:lang w:val="ru-RU"/>
                    </w:rPr>
                  </w:pP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W w:w="32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4</w:t>
                  </w:r>
                </w:p>
              </w:tc>
              <w:tc>
                <w:tcPr>
                  <w:tcW w:w="621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lang w:val="ru-RU"/>
                    </w:rPr>
                  </w:pPr>
                  <w:r>
                    <w:rPr>
                      <w:rFonts w:eastAsia="Times New Roman" w:cs="Arial" w:ascii="Arial" w:hAnsi="Arial"/>
                      <w:color w:val="333333"/>
                      <w:sz w:val="21"/>
                      <w:szCs w:val="21"/>
                      <w:shd w:fill="FFFFFF" w:val="clear"/>
                      <w:lang w:val="ru-RU"/>
                    </w:rPr>
                    <w:t>Перейти на случайную категорию из списка</w:t>
                  </w:r>
                </w:p>
                <w:p>
                  <w:pPr>
                    <w:pStyle w:val="Normal"/>
                    <w:rPr>
                      <w:rFonts w:eastAsia="Times New Roman" w:cs="Arial"/>
                      <w:color w:val="333333"/>
                      <w:sz w:val="22"/>
                      <w:szCs w:val="22"/>
                      <w:highlight w:val="white"/>
                      <w:lang w:val="ru-RU"/>
                    </w:rPr>
                  </w:pPr>
                  <w:r>
                    <w:rPr/>
                    <w:drawing>
                      <wp:inline distT="0" distB="4445" distL="0" distR="6985">
                        <wp:extent cx="3599815" cy="1520190"/>
                        <wp:effectExtent l="0" t="0" r="0" b="0"/>
                        <wp:docPr id="2" name="Picture 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99815" cy="1520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5" w:type="dxa"/>
                  <w:tcBorders/>
                  <w:shd w:fill="auto" w:val="clear"/>
                </w:tcPr>
                <w:p>
                  <w:pPr>
                    <w:pStyle w:val="Normal"/>
                    <w:rPr>
                      <w:rFonts w:eastAsia="Times New Roman" w:cs="Arial"/>
                      <w:color w:val="333333"/>
                      <w:sz w:val="22"/>
                      <w:szCs w:val="22"/>
                      <w:highlight w:val="white"/>
                      <w:lang w:val="ru-RU"/>
                    </w:rPr>
                  </w:pP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  <w:lang w:val="ru-RU"/>
                    </w:rPr>
                    <w:t xml:space="preserve">Открыта страница выбранной категории товаров </w:t>
                  </w:r>
                </w:p>
              </w:tc>
            </w:tr>
            <w:tr>
              <w:trPr/>
              <w:tc>
                <w:tcPr>
                  <w:tcW w:w="32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5</w:t>
                  </w:r>
                </w:p>
              </w:tc>
              <w:tc>
                <w:tcPr>
                  <w:tcW w:w="621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lang w:val="ru-RU"/>
                    </w:rPr>
                  </w:pPr>
                  <w:r>
                    <w:rPr>
                      <w:rFonts w:eastAsia="Times New Roman" w:cs="Arial" w:ascii="Arial" w:hAnsi="Arial"/>
                      <w:color w:val="333333"/>
                      <w:sz w:val="21"/>
                      <w:szCs w:val="21"/>
                      <w:shd w:fill="FFFFFF" w:val="clear"/>
                      <w:lang w:val="ru-RU"/>
                    </w:rPr>
                    <w:t>Перейти на главную страницу сайта</w:t>
                  </w:r>
                </w:p>
              </w:tc>
              <w:tc>
                <w:tcPr>
                  <w:tcW w:w="1635" w:type="dxa"/>
                  <w:tcBorders/>
                  <w:shd w:fill="auto" w:val="clear"/>
                </w:tcPr>
                <w:p>
                  <w:pPr>
                    <w:pStyle w:val="Normal"/>
                    <w:rPr>
                      <w:rFonts w:eastAsia="Times New Roman" w:cs="Arial"/>
                      <w:color w:val="333333"/>
                      <w:sz w:val="22"/>
                      <w:szCs w:val="22"/>
                      <w:highlight w:val="white"/>
                      <w:lang w:val="ru-RU"/>
                    </w:rPr>
                  </w:pP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  <w:lang w:val="ru-RU"/>
                    </w:rPr>
                  </w:r>
                </w:p>
              </w:tc>
            </w:tr>
            <w:tr>
              <w:trPr/>
              <w:tc>
                <w:tcPr>
                  <w:tcW w:w="32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6</w:t>
                  </w:r>
                </w:p>
              </w:tc>
              <w:tc>
                <w:tcPr>
                  <w:tcW w:w="621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lang w:val="ru-RU"/>
                    </w:rPr>
                  </w:pPr>
                  <w:r>
                    <w:rPr>
                      <w:rFonts w:eastAsia="Times New Roman" w:cs="Arial" w:ascii="Arial" w:hAnsi="Arial"/>
                      <w:color w:val="333333"/>
                      <w:sz w:val="21"/>
                      <w:szCs w:val="21"/>
                      <w:shd w:fill="FFFFFF" w:val="clear"/>
                      <w:lang w:val="ru-RU"/>
                    </w:rPr>
                    <w:t xml:space="preserve">Используя </w:t>
                  </w:r>
                  <w:r>
                    <w:rPr>
                      <w:rFonts w:eastAsia="Times New Roman" w:cs="Times New Roman" w:ascii="Consolas" w:hAnsi="Consolas"/>
                      <w:color w:val="000000"/>
                      <w:sz w:val="21"/>
                      <w:szCs w:val="21"/>
                      <w:shd w:fill="FFFFFF" w:val="clear"/>
                    </w:rPr>
                    <w:t>driver</w:t>
                  </w:r>
                  <w:r>
                    <w:rPr>
                      <w:rFonts w:eastAsia="Times New Roman" w:cs="Times New Roman" w:ascii="Consolas" w:hAnsi="Consolas"/>
                      <w:color w:val="000000"/>
                      <w:sz w:val="21"/>
                      <w:szCs w:val="21"/>
                      <w:shd w:fill="FFFFFF" w:val="clear"/>
                      <w:lang w:val="ru-RU"/>
                    </w:rPr>
                    <w:t>.</w:t>
                  </w:r>
                  <w:r>
                    <w:rPr>
                      <w:rFonts w:eastAsia="Times New Roman" w:cs="Times New Roman" w:ascii="Consolas" w:hAnsi="Consolas"/>
                      <w:color w:val="000000"/>
                      <w:sz w:val="21"/>
                      <w:szCs w:val="21"/>
                      <w:shd w:fill="FFFFFF" w:val="clear"/>
                    </w:rPr>
                    <w:t>getPageSource</w:t>
                  </w:r>
                  <w:r>
                    <w:rPr>
                      <w:rFonts w:eastAsia="Times New Roman" w:cs="Times New Roman" w:ascii="Consolas" w:hAnsi="Consolas"/>
                      <w:color w:val="000000"/>
                      <w:sz w:val="21"/>
                      <w:szCs w:val="21"/>
                      <w:shd w:fill="FFFFFF" w:val="clear"/>
                      <w:lang w:val="ru-RU"/>
                    </w:rPr>
                    <w:t>(),</w:t>
                  </w:r>
                  <w:r>
                    <w:rPr>
                      <w:rFonts w:eastAsia="Times New Roman" w:cs="Arial" w:ascii="Arial" w:hAnsi="Arial"/>
                      <w:color w:val="333333"/>
                      <w:sz w:val="21"/>
                      <w:szCs w:val="21"/>
                      <w:shd w:fill="FFFFFF" w:val="clear"/>
                      <w:lang w:val="ru-RU"/>
                    </w:rPr>
                    <w:t xml:space="preserve">при помощи регулярных выражений найти названия всех популярных товаров на главной странице. </w:t>
                  </w:r>
                </w:p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lang w:val="ru-RU"/>
                    </w:rPr>
                  </w:pPr>
                  <w:r>
                    <w:rPr/>
                    <w:drawing>
                      <wp:inline distT="0" distB="12700" distL="0" distR="0">
                        <wp:extent cx="3810000" cy="2832100"/>
                        <wp:effectExtent l="0" t="0" r="0" b="0"/>
                        <wp:docPr id="3" name="Picture 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2832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Normal"/>
                    <w:rPr>
                      <w:rFonts w:ascii="Times New Roman" w:hAnsi="Times New Roman" w:eastAsia="Times New Roman" w:cs="Times New Roman"/>
                      <w:lang w:val="ru-RU"/>
                    </w:rPr>
                  </w:pPr>
                  <w:r>
                    <w:rPr>
                      <w:rFonts w:eastAsia="Times New Roman" w:cs="Arial" w:ascii="Arial" w:hAnsi="Arial"/>
                      <w:color w:val="333333"/>
                      <w:sz w:val="21"/>
                      <w:szCs w:val="21"/>
                      <w:shd w:fill="FFFFFF" w:val="clear"/>
                      <w:lang w:val="ru-RU"/>
                    </w:rPr>
                    <w:t xml:space="preserve">Все найденные товары записывать в </w:t>
                  </w:r>
                  <w:r>
                    <w:rPr>
                      <w:rFonts w:eastAsia="Times New Roman" w:cs="Arial" w:ascii="Arial" w:hAnsi="Arial"/>
                      <w:color w:val="333333"/>
                      <w:sz w:val="21"/>
                      <w:szCs w:val="21"/>
                      <w:shd w:fill="FFFFFF" w:val="clear"/>
                    </w:rPr>
                    <w:t>csv</w:t>
                  </w:r>
                  <w:r>
                    <w:rPr>
                      <w:rFonts w:eastAsia="Times New Roman" w:cs="Arial" w:ascii="Arial" w:hAnsi="Arial"/>
                      <w:color w:val="333333"/>
                      <w:sz w:val="21"/>
                      <w:szCs w:val="21"/>
                      <w:shd w:fill="FFFFFF" w:val="clear"/>
                      <w:lang w:val="ru-RU"/>
                    </w:rPr>
                    <w:t xml:space="preserve"> файл, который должен создаваться вашим тестом автоматически.</w:t>
                  </w:r>
                </w:p>
              </w:tc>
              <w:tc>
                <w:tcPr>
                  <w:tcW w:w="1635" w:type="dxa"/>
                  <w:tcBorders/>
                  <w:shd w:fill="auto" w:val="clear"/>
                </w:tcPr>
                <w:p>
                  <w:pPr>
                    <w:pStyle w:val="Normal"/>
                    <w:rPr>
                      <w:rFonts w:eastAsia="Times New Roman" w:cs="Arial"/>
                      <w:color w:val="333333"/>
                      <w:sz w:val="22"/>
                      <w:szCs w:val="22"/>
                      <w:highlight w:val="white"/>
                      <w:lang w:val="ru-RU"/>
                    </w:rPr>
                  </w:pP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</w:rPr>
                    <w:t>csv</w:t>
                  </w: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  <w:lang w:val="ru-RU"/>
                    </w:rPr>
                    <w:t xml:space="preserve"> файл со списком всех популярных товаров</w:t>
                  </w:r>
                </w:p>
              </w:tc>
            </w:tr>
            <w:tr>
              <w:trPr/>
              <w:tc>
                <w:tcPr>
                  <w:tcW w:w="32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7</w:t>
                  </w:r>
                </w:p>
              </w:tc>
              <w:tc>
                <w:tcPr>
                  <w:tcW w:w="6217" w:type="dxa"/>
                  <w:tcBorders/>
                  <w:shd w:fill="auto" w:val="clea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color w:val="333333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eastAsia="Times New Roman" w:cs="Arial" w:ascii="Arial" w:hAnsi="Arial"/>
                      <w:color w:val="333333"/>
                      <w:sz w:val="21"/>
                      <w:szCs w:val="21"/>
                      <w:shd w:fill="FFFFFF" w:val="clear"/>
                    </w:rPr>
                    <w:t xml:space="preserve">Выполнить log out </w:t>
                  </w:r>
                </w:p>
              </w:tc>
              <w:tc>
                <w:tcPr>
                  <w:tcW w:w="1635" w:type="dxa"/>
                  <w:tcBorders/>
                  <w:shd w:fill="auto" w:val="clear"/>
                </w:tcPr>
                <w:p>
                  <w:pPr>
                    <w:pStyle w:val="Normal"/>
                    <w:rPr>
                      <w:rFonts w:eastAsia="Times New Roman" w:cs="Arial"/>
                      <w:color w:val="333333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eastAsia="Times New Roman" w:cs="Arial"/>
                      <w:color w:val="333333"/>
                      <w:sz w:val="22"/>
                      <w:szCs w:val="22"/>
                      <w:shd w:fill="FFFFFF" w:val="clear"/>
                    </w:rPr>
                    <w:t>Пользователь успешно вылогинился</w:t>
                  </w:r>
                </w:p>
              </w:tc>
            </w:tr>
          </w:tbl>
          <w:p>
            <w:pPr>
              <w:pStyle w:val="Normal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</w:tr>
      <w:tr>
        <w:trPr/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Требования к выполнению задания</w:t>
            </w:r>
          </w:p>
        </w:tc>
        <w:tc>
          <w:tcPr>
            <w:tcW w:w="8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Реализовать PageObjects подход в своём фреймворке.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Реализовать получение браузера через Singleton.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Проект должен быть организован и запускаться через TestNG Framework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Созданный проект должен автоматически собираться без дополнительного вмешательства человека (всё необходимое должно быть в проекте или выкачиваться автоматически).</w:t>
            </w:r>
          </w:p>
          <w:p>
            <w:pPr>
              <w:pStyle w:val="ListParagraph"/>
              <w:rPr>
                <w:lang w:val="ru-RU"/>
              </w:rPr>
            </w:pPr>
            <w:r>
              <w:rPr>
                <w:lang w:val="ru-RU"/>
              </w:rPr>
              <w:t>Простыми словами - чтобы запустить тесты нужно - скачать проект, открыть в IDE и запустить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Вынести настройки: имя браузера, url сайта, путь к директории с файлом из шага 6 в отдельный конфигурационный файл (xml|json|ym and etc.) и разработать класс, который будет читать оттуда данные.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Тест должен работать в 3х браузерах (IE, Firefox, Chrome)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Тест должен поддерживать запуск в браузерах на OS Windows (Win 10) и Linux (Ubuntu)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В тесте должен использоваться хотябы 1 раз локатор/селектор каждого из типов:</w:t>
            </w:r>
          </w:p>
          <w:p>
            <w:pPr>
              <w:pStyle w:val="ListParagraph"/>
              <w:rPr>
                <w:lang w:val="ru-RU"/>
              </w:rPr>
            </w:pPr>
            <w:r>
              <w:rPr>
                <w:lang w:val="ru-RU"/>
              </w:rPr>
              <w:t>By.Xpath</w:t>
            </w:r>
          </w:p>
          <w:p>
            <w:pPr>
              <w:pStyle w:val="ListParagraph"/>
              <w:rPr>
                <w:lang w:val="ru-RU"/>
              </w:rPr>
            </w:pPr>
            <w:r>
              <w:rPr>
                <w:lang w:val="ru-RU"/>
              </w:rPr>
              <w:t>By.CSS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В тесте должны быть использованы методы click, sendKeys, getText/Text, getAttribute.</w:t>
            </w:r>
          </w:p>
          <w:p>
            <w:pPr>
              <w:pStyle w:val="ListParagraph"/>
              <w:rPr>
                <w:lang w:val="ru-RU"/>
              </w:rPr>
            </w:pPr>
            <w:r>
              <w:rPr>
                <w:lang w:val="ru-RU"/>
              </w:rPr>
              <w:t>Местами это может быть неуместно, но важно продемонстрировать работу с ними.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lang w:val="ru-RU"/>
              </w:rPr>
              <w:t xml:space="preserve">В тесте должен быть по крайней мере 1 клик через </w:t>
            </w:r>
            <w:r>
              <w:fldChar w:fldCharType="begin"/>
            </w:r>
            <w:r>
              <w:rPr>
                <w:rStyle w:val="Style14"/>
              </w:rPr>
              <w:instrText> HYPERLINK "https://seleniumhq.github.io/selenium/docs/api/java/org/openqa/selenium/interactions/Actions.html" \l "click--"</w:instrText>
            </w:r>
            <w:r>
              <w:rPr>
                <w:rStyle w:val="Style14"/>
              </w:rPr>
              <w:fldChar w:fldCharType="separate"/>
            </w:r>
            <w:r>
              <w:rPr>
                <w:rStyle w:val="Style14"/>
                <w:lang w:val="ru-RU"/>
              </w:rPr>
              <w:t>Actions.Click</w:t>
            </w:r>
            <w:r>
              <w:rPr>
                <w:rStyle w:val="Style14"/>
              </w:rPr>
              <w:fldChar w:fldCharType="end"/>
            </w:r>
            <w:r>
              <w:rPr>
                <w:lang w:val="ru-RU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В задании должна быть выполнена работа с ожиданиями: fluentwait, implicitywait, explicity wait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lang w:val="ru-RU"/>
              </w:rPr>
              <w:t xml:space="preserve">Код теста должен соответствовать принятым в компании </w:t>
            </w:r>
            <w:hyperlink r:id="rId6">
              <w:r>
                <w:rPr>
                  <w:rStyle w:val="Style14"/>
                </w:rPr>
                <w:t>Coding</w:t>
              </w:r>
              <w:r>
                <w:rPr>
                  <w:rStyle w:val="Style14"/>
                  <w:lang w:val="ru-RU"/>
                </w:rPr>
                <w:t xml:space="preserve"> </w:t>
              </w:r>
              <w:r>
                <w:rPr>
                  <w:rStyle w:val="Style14"/>
                </w:rPr>
                <w:t>Guidelines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Код задания необходимо поместить в отдельную ветку (</w:t>
            </w:r>
            <w:r>
              <w:rPr/>
              <w:t>Branch</w:t>
            </w:r>
            <w:r>
              <w:rPr>
                <w:lang w:val="ru-RU"/>
              </w:rPr>
              <w:t>) репозитория студента. Branch name = t2_selenium_webdriver.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5049e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95049e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924d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Arial"/>
      <w:color w:val="3572B0"/>
      <w:sz w:val="22"/>
      <w:szCs w:val="22"/>
    </w:rPr>
  </w:style>
  <w:style w:type="character" w:styleId="ListLabel8">
    <w:name w:val="ListLabel 8"/>
    <w:qFormat/>
    <w:rPr>
      <w:rFonts w:eastAsia="Times New Roman" w:cs="Arial"/>
      <w:color w:val="3572B0"/>
      <w:sz w:val="22"/>
      <w:szCs w:val="22"/>
      <w:lang w:val="ru-RU"/>
    </w:rPr>
  </w:style>
  <w:style w:type="character" w:styleId="ListLabel9">
    <w:name w:val="ListLabel 9"/>
    <w:qFormat/>
    <w:rPr>
      <w:lang w:val="ru-RU"/>
    </w:rPr>
  </w:style>
  <w:style w:type="character" w:styleId="ListLabel10">
    <w:name w:val="ListLabel 10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049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049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rket.yandex.ru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iki.a1qa.com/display/CCA/Coding+Guideline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LibreOffice/6.0.7.3$Linux_X86_64 LibreOffice_project/00m0$Build-3</Application>
  <Pages>2</Pages>
  <Words>309</Words>
  <Characters>1967</Characters>
  <CharactersWithSpaces>2219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2019-02-06T13:35:00Z</dcterms:created>
  <dc:creator>Вячеслав Войтенков</dc:creator>
  <dc:description/>
  <dc:language>ru-RU</dc:language>
  <cp:lastModifiedBy/>
  <dcterms:modified xsi:type="dcterms:W3CDTF">2020-06-14T12:36:50Z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