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2D" w:rsidRDefault="004A7D2B">
      <w:hyperlink r:id="rId5" w:history="1">
        <w:r w:rsidRPr="00271643">
          <w:rPr>
            <w:rStyle w:val="a3"/>
          </w:rPr>
          <w:t>https://insidious-rustic-canoe.glitch.me</w:t>
        </w:r>
      </w:hyperlink>
      <w:r>
        <w:t xml:space="preserve"> – ссылка на проект (отсчет до дня рождения)</w:t>
      </w:r>
      <w:bookmarkStart w:id="0" w:name="_GoBack"/>
      <w:bookmarkEnd w:id="0"/>
    </w:p>
    <w:sectPr w:rsidR="0025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F"/>
    <w:rsid w:val="001B26FF"/>
    <w:rsid w:val="00254F2D"/>
    <w:rsid w:val="004A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idious-rustic-canoe.glitch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2023-04-25T17:36:00Z</dcterms:created>
  <dcterms:modified xsi:type="dcterms:W3CDTF">2023-04-25T17:36:00Z</dcterms:modified>
</cp:coreProperties>
</file>