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0E" w:rsidRPr="001E320E" w:rsidRDefault="001E320E" w:rsidP="001E320E">
      <w:pPr>
        <w:shd w:val="clear" w:color="auto" w:fill="F5F5F5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</w:pPr>
      <w:r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  <w:t>ЛІНА КОСТЕНКО</w:t>
      </w:r>
      <w:bookmarkStart w:id="0" w:name="_GoBack"/>
      <w:bookmarkEnd w:id="0"/>
    </w:p>
    <w:p w:rsidR="001E320E" w:rsidRPr="001E320E" w:rsidRDefault="001E320E" w:rsidP="001E320E">
      <w:pPr>
        <w:shd w:val="clear" w:color="auto" w:fill="F5F5F5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</w:pPr>
      <w:r w:rsidRPr="001E320E">
        <w:rPr>
          <w:rFonts w:ascii="Helvetica" w:eastAsia="Times New Roman" w:hAnsi="Helvetica" w:cs="Helvetica"/>
          <w:color w:val="0A0A0A"/>
          <w:sz w:val="24"/>
          <w:szCs w:val="24"/>
          <w:lang w:eastAsia="uk-UA"/>
        </w:rPr>
        <w:t>Про силу слова</w:t>
      </w:r>
    </w:p>
    <w:p w:rsidR="001E320E" w:rsidRPr="001E320E" w:rsidRDefault="001E320E" w:rsidP="001E320E">
      <w:pPr>
        <w:shd w:val="clear" w:color="auto" w:fill="F5F5F5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A0A0A"/>
          <w:sz w:val="24"/>
          <w:szCs w:val="24"/>
          <w:lang w:eastAsia="uk-UA"/>
        </w:rPr>
      </w:pP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Страшні слова, коли вони мовчать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Страшні слова, коли вони мовчать,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коли вони зненацька причаїлись,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 xml:space="preserve">коли не знаєш, з чого їх </w:t>
      </w:r>
      <w:proofErr w:type="spellStart"/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почать</w:t>
      </w:r>
      <w:proofErr w:type="spellEnd"/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,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бо всі слова були уже чиїмись.</w:t>
      </w:r>
    </w:p>
    <w:p w:rsidR="001E320E" w:rsidRPr="001E320E" w:rsidRDefault="001E320E" w:rsidP="001E320E">
      <w:pPr>
        <w:shd w:val="clear" w:color="auto" w:fill="F5F5F5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A0A0A"/>
          <w:sz w:val="24"/>
          <w:szCs w:val="24"/>
          <w:lang w:eastAsia="uk-UA"/>
        </w:rPr>
      </w:pP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Хтось ними плакав, мучивсь, болів,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із них почав і ними ж і завершив.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Людей мільярди і мільярди слів,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а ти їх маєш вимовити вперше!</w:t>
      </w:r>
    </w:p>
    <w:p w:rsidR="001E320E" w:rsidRDefault="001E320E" w:rsidP="001E320E">
      <w:pPr>
        <w:shd w:val="clear" w:color="auto" w:fill="F5F5F5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A0A0A"/>
          <w:sz w:val="24"/>
          <w:szCs w:val="24"/>
          <w:lang w:eastAsia="uk-UA"/>
        </w:rPr>
      </w:pP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Все повторялось: і краса, й потворність.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 xml:space="preserve">Усе було: асфальти й </w:t>
      </w:r>
      <w:proofErr w:type="spellStart"/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спориші</w:t>
      </w:r>
      <w:proofErr w:type="spellEnd"/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t>.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Поезія – це завжди неповторність,</w:t>
      </w:r>
      <w:r w:rsidRPr="001E320E">
        <w:rPr>
          <w:rFonts w:ascii="Arial" w:eastAsia="Times New Roman" w:hAnsi="Arial" w:cs="Arial"/>
          <w:color w:val="0A0A0A"/>
          <w:sz w:val="24"/>
          <w:szCs w:val="24"/>
          <w:lang w:eastAsia="uk-UA"/>
        </w:rPr>
        <w:br/>
        <w:t>якийсь безсмертний дотик до душі.</w:t>
      </w:r>
    </w:p>
    <w:p w:rsidR="001E320E" w:rsidRPr="001E320E" w:rsidRDefault="001E320E" w:rsidP="001E320E">
      <w:pPr>
        <w:shd w:val="clear" w:color="auto" w:fill="F5F5F5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A0A0A"/>
          <w:sz w:val="24"/>
          <w:szCs w:val="24"/>
          <w:lang w:eastAsia="uk-UA"/>
        </w:rPr>
      </w:pPr>
    </w:p>
    <w:p w:rsidR="00A044F2" w:rsidRDefault="001E320E" w:rsidP="001E320E"/>
    <w:sectPr w:rsidR="00A044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0E"/>
    <w:rsid w:val="001E320E"/>
    <w:rsid w:val="002D66AC"/>
    <w:rsid w:val="00311399"/>
    <w:rsid w:val="0067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390FA-9DBC-4D89-9612-B2023C2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E3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E320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1E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169</Characters>
  <Application>Microsoft Office Word</Application>
  <DocSecurity>0</DocSecurity>
  <Lines>1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2</cp:revision>
  <dcterms:created xsi:type="dcterms:W3CDTF">2019-03-26T12:14:00Z</dcterms:created>
  <dcterms:modified xsi:type="dcterms:W3CDTF">2019-03-26T12:15:00Z</dcterms:modified>
</cp:coreProperties>
</file>