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3A" w:rsidRDefault="00136674" w:rsidP="00136674">
      <w:pPr>
        <w:pStyle w:val="Title"/>
      </w:pPr>
      <w:r>
        <w:t>CLRC663</w:t>
      </w:r>
      <w:r w:rsidR="00395D83">
        <w:tab/>
      </w:r>
      <w:r w:rsidR="00395D83">
        <w:tab/>
      </w:r>
      <w:r w:rsidR="00395D83">
        <w:tab/>
      </w:r>
      <w:r w:rsidR="00395D83">
        <w:tab/>
      </w:r>
      <w:r w:rsidR="00395D83">
        <w:tab/>
      </w:r>
      <w:r w:rsidR="00395D83">
        <w:tab/>
      </w:r>
      <w:r w:rsidR="00395D83">
        <w:tab/>
      </w:r>
      <w:r w:rsidR="00395D83">
        <w:tab/>
      </w:r>
      <w:r w:rsidR="00395D83">
        <w:tab/>
        <w:t xml:space="preserve">    </w:t>
      </w:r>
      <w:bookmarkStart w:id="0" w:name="_GoBack"/>
      <w:bookmarkEnd w:id="0"/>
      <w:r w:rsidR="00395D83">
        <w:t>8.41</w:t>
      </w:r>
    </w:p>
    <w:p w:rsidR="00136674" w:rsidRDefault="00136674" w:rsidP="00136674">
      <w:pPr>
        <w:pStyle w:val="Subtitle"/>
      </w:pPr>
      <w:r>
        <w:t>High Performance NFC reader solution</w:t>
      </w:r>
    </w:p>
    <w:p w:rsidR="00136674" w:rsidRDefault="009342E3" w:rsidP="009342E3">
      <w:pPr>
        <w:pStyle w:val="Heading1"/>
      </w:pPr>
      <w:r>
        <w:t>Description</w:t>
      </w:r>
    </w:p>
    <w:p w:rsidR="009342E3" w:rsidRDefault="009342E3" w:rsidP="009342E3">
      <w:pPr>
        <w:pStyle w:val="ListParagraph"/>
        <w:numPr>
          <w:ilvl w:val="0"/>
          <w:numId w:val="1"/>
        </w:numPr>
      </w:pPr>
      <w:r>
        <w:t>Read/write mode supporting ISO/IEC 14443A/MIFARE</w:t>
      </w:r>
    </w:p>
    <w:p w:rsidR="009342E3" w:rsidRDefault="009342E3" w:rsidP="009342E3">
      <w:pPr>
        <w:pStyle w:val="ListParagraph"/>
        <w:numPr>
          <w:ilvl w:val="0"/>
          <w:numId w:val="1"/>
        </w:numPr>
      </w:pPr>
      <w:r>
        <w:t>Read/write mode supporting ISO/IEC 14443B</w:t>
      </w:r>
    </w:p>
    <w:p w:rsidR="009342E3" w:rsidRPr="009342E3" w:rsidRDefault="009342E3" w:rsidP="009342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Read/write mode supporting ISO/IEC 18000-3 mode 3/ EPC Class-1 HF</w:t>
      </w:r>
    </w:p>
    <w:p w:rsidR="009342E3" w:rsidRPr="009342E3" w:rsidRDefault="009342E3" w:rsidP="009342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Serial Peripheral Interface (SPI)</w:t>
      </w:r>
    </w:p>
    <w:p w:rsidR="009342E3" w:rsidRPr="009342E3" w:rsidRDefault="009342E3" w:rsidP="009342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3V to 5V power Supply</w:t>
      </w:r>
    </w:p>
    <w:p w:rsidR="009342E3" w:rsidRPr="009342E3" w:rsidRDefault="009342E3" w:rsidP="009342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Up to 8 free programmable input/output pins</w:t>
      </w:r>
    </w:p>
    <w:p w:rsidR="009342E3" w:rsidRDefault="009342E3" w:rsidP="009342E3">
      <w:pPr>
        <w:pStyle w:val="Heading1"/>
      </w:pPr>
      <w:r>
        <w:t>Power</w:t>
      </w:r>
    </w:p>
    <w:p w:rsidR="009342E3" w:rsidRDefault="009342E3" w:rsidP="009342E3">
      <w:pPr>
        <w:jc w:val="center"/>
      </w:pPr>
      <w:r>
        <w:rPr>
          <w:noProof/>
        </w:rPr>
        <w:drawing>
          <wp:inline distT="0" distB="0" distL="0" distR="0" wp14:anchorId="5456A4FD" wp14:editId="6D4148B4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3" w:rsidRDefault="009342E3" w:rsidP="009342E3">
      <w:pPr>
        <w:pStyle w:val="Heading1"/>
      </w:pPr>
      <w:r>
        <w:t>Block Diagram</w:t>
      </w:r>
    </w:p>
    <w:p w:rsidR="009342E3" w:rsidRDefault="009342E3" w:rsidP="009342E3">
      <w:pPr>
        <w:jc w:val="center"/>
      </w:pPr>
      <w:r>
        <w:rPr>
          <w:noProof/>
        </w:rPr>
        <w:drawing>
          <wp:inline distT="0" distB="0" distL="0" distR="0" wp14:anchorId="436AB498" wp14:editId="5F14310F">
            <wp:extent cx="5943600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3" w:rsidRDefault="009342E3" w:rsidP="009342E3">
      <w:pPr>
        <w:pStyle w:val="Heading1"/>
      </w:pPr>
      <w:r>
        <w:lastRenderedPageBreak/>
        <w:t>Pin Layout</w:t>
      </w:r>
    </w:p>
    <w:p w:rsidR="009342E3" w:rsidRDefault="009342E3" w:rsidP="009342E3">
      <w:pPr>
        <w:jc w:val="center"/>
      </w:pPr>
      <w:r>
        <w:rPr>
          <w:noProof/>
        </w:rPr>
        <w:drawing>
          <wp:inline distT="0" distB="0" distL="0" distR="0" wp14:anchorId="3383E0E9" wp14:editId="2E041DC0">
            <wp:extent cx="38576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3" w:rsidRDefault="00B36A51" w:rsidP="00B36A51">
      <w:pPr>
        <w:pStyle w:val="Heading1"/>
      </w:pPr>
      <w:r>
        <w:t>Interrupt Controller</w:t>
      </w:r>
    </w:p>
    <w:p w:rsidR="00B36A51" w:rsidRDefault="00B36A51" w:rsidP="00B36A51">
      <w:pPr>
        <w:pStyle w:val="ListParagraph"/>
        <w:numPr>
          <w:ilvl w:val="0"/>
          <w:numId w:val="2"/>
        </w:numPr>
      </w:pPr>
      <w:r>
        <w:t>Two 8-bit interrupt registers IRQ0 and IRQ1 are implemented</w:t>
      </w:r>
    </w:p>
    <w:p w:rsidR="00B36A51" w:rsidRDefault="00B36A51" w:rsidP="00B36A51">
      <w:pPr>
        <w:pStyle w:val="ListParagraph"/>
        <w:numPr>
          <w:ilvl w:val="1"/>
          <w:numId w:val="2"/>
        </w:numPr>
      </w:pPr>
      <w:r>
        <w:t>Accompanied by two 8-bit interrupt enable registers IRQ0En and IRQ1En</w:t>
      </w:r>
    </w:p>
    <w:p w:rsidR="00B36A51" w:rsidRDefault="00B36A51" w:rsidP="00B36A51">
      <w:pPr>
        <w:jc w:val="center"/>
      </w:pPr>
      <w:r>
        <w:rPr>
          <w:noProof/>
        </w:rPr>
        <w:drawing>
          <wp:inline distT="0" distB="0" distL="0" distR="0" wp14:anchorId="091DFB44" wp14:editId="39799B40">
            <wp:extent cx="5362575" cy="3320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029" cy="33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51" w:rsidRDefault="00B36A51" w:rsidP="00B36A51">
      <w:pPr>
        <w:pStyle w:val="Heading1"/>
      </w:pPr>
      <w:r>
        <w:lastRenderedPageBreak/>
        <w:t>Timers</w:t>
      </w:r>
    </w:p>
    <w:p w:rsidR="00B36A51" w:rsidRDefault="00BB6CC5" w:rsidP="00BB6CC5">
      <w:pPr>
        <w:pStyle w:val="Heading2"/>
      </w:pPr>
      <w:r w:rsidRPr="00BB6CC5">
        <w:t>Periodical trigger</w:t>
      </w:r>
    </w:p>
    <w:p w:rsidR="00BB6CC5" w:rsidRDefault="00BB6CC5" w:rsidP="00BB6CC5">
      <w:r>
        <w:t xml:space="preserve">If the bit T(x)Control. </w:t>
      </w:r>
      <w:r>
        <w:t>T(x)AutoRestart is set and the inter</w:t>
      </w:r>
      <w:r>
        <w:t xml:space="preserve">rupt is activated, an interrupt </w:t>
      </w:r>
      <w:r>
        <w:t>request will be indicated p</w:t>
      </w:r>
      <w:r>
        <w:t xml:space="preserve">eriodically after every elapsed timer </w:t>
      </w:r>
      <w:r>
        <w:t>period.</w:t>
      </w:r>
    </w:p>
    <w:p w:rsidR="00BB6CC5" w:rsidRDefault="00BB6CC5" w:rsidP="00BB6CC5">
      <w:pPr>
        <w:pStyle w:val="Heading1"/>
      </w:pPr>
      <w:r>
        <w:t>Communication</w:t>
      </w:r>
    </w:p>
    <w:p w:rsidR="00BB6CC5" w:rsidRDefault="00BB6CC5" w:rsidP="00BB6CC5">
      <w:pPr>
        <w:pStyle w:val="Heading2"/>
      </w:pPr>
      <w:r>
        <w:t>Read Data</w:t>
      </w:r>
    </w:p>
    <w:p w:rsidR="00BB6CC5" w:rsidRDefault="00BB6CC5" w:rsidP="00BB6CC5">
      <w:r>
        <w:rPr>
          <w:noProof/>
        </w:rPr>
        <w:drawing>
          <wp:inline distT="0" distB="0" distL="0" distR="0" wp14:anchorId="758539C3" wp14:editId="233BDD80">
            <wp:extent cx="5943600" cy="72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C5" w:rsidRDefault="00BB6CC5" w:rsidP="00BB6CC5">
      <w:pPr>
        <w:pStyle w:val="Heading2"/>
      </w:pPr>
      <w:r>
        <w:t>Write Data</w:t>
      </w:r>
    </w:p>
    <w:p w:rsidR="00BB6CC5" w:rsidRDefault="00BB6CC5" w:rsidP="00BB6CC5">
      <w:r>
        <w:rPr>
          <w:noProof/>
        </w:rPr>
        <w:drawing>
          <wp:inline distT="0" distB="0" distL="0" distR="0" wp14:anchorId="54D353FF" wp14:editId="11CE3826">
            <wp:extent cx="5943600" cy="711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C5" w:rsidRDefault="00BB6CC5" w:rsidP="00BB6CC5">
      <w:pPr>
        <w:pStyle w:val="Heading2"/>
      </w:pPr>
      <w:r>
        <w:t>Address Byte</w:t>
      </w:r>
    </w:p>
    <w:p w:rsidR="00BB6CC5" w:rsidRDefault="00BB6CC5" w:rsidP="00BB6CC5">
      <w:r>
        <w:rPr>
          <w:noProof/>
        </w:rPr>
        <w:drawing>
          <wp:inline distT="0" distB="0" distL="0" distR="0" wp14:anchorId="0E34CCD5" wp14:editId="26F398B3">
            <wp:extent cx="5943600" cy="89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52FDB" w:rsidP="00352FDB">
      <w:pPr>
        <w:pStyle w:val="Heading1"/>
      </w:pPr>
      <w:r>
        <w:t>Clock Generation</w:t>
      </w:r>
    </w:p>
    <w:p w:rsidR="00352FDB" w:rsidRDefault="00352FDB" w:rsidP="00352FDB">
      <w:pPr>
        <w:jc w:val="center"/>
      </w:pPr>
      <w:r>
        <w:rPr>
          <w:noProof/>
        </w:rPr>
        <w:drawing>
          <wp:inline distT="0" distB="0" distL="0" distR="0" wp14:anchorId="07DA9EB5" wp14:editId="5E45C562">
            <wp:extent cx="16192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52FDB" w:rsidP="00352FDB">
      <w:pPr>
        <w:pStyle w:val="Heading1"/>
      </w:pPr>
      <w:r>
        <w:lastRenderedPageBreak/>
        <w:t>Crystal Requirements Recommendations</w:t>
      </w:r>
      <w:r>
        <w:rPr>
          <w:noProof/>
        </w:rPr>
        <w:drawing>
          <wp:inline distT="0" distB="0" distL="0" distR="0" wp14:anchorId="6E0F8BEA" wp14:editId="63F1D0E9">
            <wp:extent cx="5943600" cy="1903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95D83" w:rsidP="00352FDB">
      <w:pPr>
        <w:pStyle w:val="Heading1"/>
      </w:pPr>
      <w:r>
        <w:t>Interrupts</w:t>
      </w:r>
    </w:p>
    <w:p w:rsidR="00352FDB" w:rsidRDefault="00352FDB" w:rsidP="00352FDB">
      <w:pPr>
        <w:pStyle w:val="Heading2"/>
      </w:pPr>
      <w:r>
        <w:t>IRQ0 Register</w:t>
      </w:r>
    </w:p>
    <w:p w:rsidR="00352FDB" w:rsidRDefault="00352FDB" w:rsidP="00352FDB">
      <w:r>
        <w:rPr>
          <w:noProof/>
        </w:rPr>
        <w:drawing>
          <wp:inline distT="0" distB="0" distL="0" distR="0" wp14:anchorId="7ED52B6C" wp14:editId="31824FA2">
            <wp:extent cx="5943600" cy="836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52FDB" w:rsidP="00352FDB">
      <w:pPr>
        <w:jc w:val="center"/>
      </w:pPr>
      <w:r>
        <w:rPr>
          <w:noProof/>
        </w:rPr>
        <w:drawing>
          <wp:inline distT="0" distB="0" distL="0" distR="0" wp14:anchorId="12AB9A3A" wp14:editId="76DBD6F0">
            <wp:extent cx="5791200" cy="441950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2746" cy="44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52FDB" w:rsidP="00352FDB">
      <w:pPr>
        <w:pStyle w:val="Heading2"/>
      </w:pPr>
      <w:r>
        <w:lastRenderedPageBreak/>
        <w:t>IRQ1</w:t>
      </w:r>
    </w:p>
    <w:p w:rsidR="00352FDB" w:rsidRDefault="00352FDB" w:rsidP="00352FDB">
      <w:pPr>
        <w:jc w:val="center"/>
      </w:pPr>
      <w:r>
        <w:rPr>
          <w:noProof/>
        </w:rPr>
        <w:drawing>
          <wp:inline distT="0" distB="0" distL="0" distR="0" wp14:anchorId="6C583BF3" wp14:editId="1F3C8452">
            <wp:extent cx="5943600" cy="706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52FDB" w:rsidP="00352FDB">
      <w:pPr>
        <w:jc w:val="center"/>
      </w:pPr>
      <w:r>
        <w:rPr>
          <w:noProof/>
        </w:rPr>
        <w:drawing>
          <wp:inline distT="0" distB="0" distL="0" distR="0" wp14:anchorId="70B96E47" wp14:editId="789F34F9">
            <wp:extent cx="5943600" cy="2254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52FDB" w:rsidP="00352FDB">
      <w:pPr>
        <w:pStyle w:val="Heading2"/>
      </w:pPr>
      <w:r>
        <w:t>IRQ0EN</w:t>
      </w:r>
    </w:p>
    <w:p w:rsidR="00352FDB" w:rsidRDefault="00352FDB" w:rsidP="00352FDB">
      <w:pPr>
        <w:jc w:val="center"/>
      </w:pPr>
      <w:r>
        <w:rPr>
          <w:noProof/>
        </w:rPr>
        <w:drawing>
          <wp:inline distT="0" distB="0" distL="0" distR="0" wp14:anchorId="25063691" wp14:editId="76D3615E">
            <wp:extent cx="5943600" cy="693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90414E4" wp14:editId="4F781EB9">
            <wp:extent cx="5943600" cy="3206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352FDB" w:rsidP="00352FDB">
      <w:pPr>
        <w:pStyle w:val="Heading2"/>
      </w:pPr>
      <w:r>
        <w:lastRenderedPageBreak/>
        <w:t>IRQ</w:t>
      </w:r>
      <w:r>
        <w:t>1</w:t>
      </w:r>
      <w:r>
        <w:t>EN</w:t>
      </w:r>
    </w:p>
    <w:p w:rsidR="00352FDB" w:rsidRDefault="00352FDB" w:rsidP="00352FDB">
      <w:r>
        <w:rPr>
          <w:noProof/>
        </w:rPr>
        <w:drawing>
          <wp:inline distT="0" distB="0" distL="0" distR="0" wp14:anchorId="1DC1A1A0" wp14:editId="567FEAB9">
            <wp:extent cx="5943600" cy="706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DB" w:rsidRDefault="0065390C" w:rsidP="00352FDB">
      <w:r>
        <w:rPr>
          <w:noProof/>
        </w:rPr>
        <w:drawing>
          <wp:inline distT="0" distB="0" distL="0" distR="0" wp14:anchorId="5CED8730" wp14:editId="44E9DFC3">
            <wp:extent cx="5943600" cy="33661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83" w:rsidRDefault="00395D83" w:rsidP="00395D83">
      <w:pPr>
        <w:pStyle w:val="Heading2"/>
      </w:pPr>
      <w:r>
        <w:br w:type="page"/>
      </w:r>
    </w:p>
    <w:p w:rsidR="00352FDB" w:rsidRDefault="0065390C" w:rsidP="00395D83">
      <w:pPr>
        <w:pStyle w:val="Heading1"/>
      </w:pPr>
      <w:r>
        <w:lastRenderedPageBreak/>
        <w:t>Timer</w:t>
      </w:r>
      <w:r w:rsidR="00395D83">
        <w:t xml:space="preserve"> Registers</w:t>
      </w:r>
    </w:p>
    <w:p w:rsidR="00395D83" w:rsidRDefault="00395D83" w:rsidP="00395D83">
      <w:pPr>
        <w:pStyle w:val="Heading2"/>
      </w:pPr>
      <w:r>
        <w:t>TOControl</w:t>
      </w:r>
    </w:p>
    <w:p w:rsidR="00395D83" w:rsidRDefault="00395D83" w:rsidP="00395D83">
      <w:r>
        <w:rPr>
          <w:noProof/>
        </w:rPr>
        <w:drawing>
          <wp:inline distT="0" distB="0" distL="0" distR="0" wp14:anchorId="65F5F233" wp14:editId="2FC6FE38">
            <wp:extent cx="5943600" cy="709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83" w:rsidRDefault="00395D83" w:rsidP="00395D83">
      <w:r>
        <w:rPr>
          <w:noProof/>
        </w:rPr>
        <w:drawing>
          <wp:inline distT="0" distB="0" distL="0" distR="0" wp14:anchorId="32012B4B" wp14:editId="32A0DE7E">
            <wp:extent cx="5943600" cy="41478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83" w:rsidRDefault="00395D83" w:rsidP="00395D83">
      <w:pPr>
        <w:pStyle w:val="Heading3"/>
      </w:pPr>
      <w:r>
        <w:br w:type="page"/>
      </w:r>
    </w:p>
    <w:p w:rsidR="00395D83" w:rsidRDefault="00395D83" w:rsidP="00395D83">
      <w:pPr>
        <w:pStyle w:val="Heading2"/>
      </w:pPr>
      <w:r>
        <w:lastRenderedPageBreak/>
        <w:t>TOReloadHi</w:t>
      </w:r>
    </w:p>
    <w:p w:rsidR="00395D83" w:rsidRDefault="00395D83" w:rsidP="00395D83">
      <w:pPr>
        <w:spacing w:after="0"/>
      </w:pPr>
      <w:r>
        <w:rPr>
          <w:noProof/>
        </w:rPr>
        <w:drawing>
          <wp:inline distT="0" distB="0" distL="0" distR="0" wp14:anchorId="7113292B" wp14:editId="1660894B">
            <wp:extent cx="5943600" cy="706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83" w:rsidRDefault="00395D83" w:rsidP="00395D83">
      <w:pPr>
        <w:pStyle w:val="Heading3"/>
      </w:pPr>
      <w:r>
        <w:rPr>
          <w:noProof/>
        </w:rPr>
        <w:drawing>
          <wp:inline distT="0" distB="0" distL="0" distR="0" wp14:anchorId="48FD3E68" wp14:editId="27E0159B">
            <wp:extent cx="5943600" cy="10090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95D83">
        <w:rPr>
          <w:rStyle w:val="Heading2Char"/>
        </w:rPr>
        <w:t>TOReloadLo</w:t>
      </w:r>
    </w:p>
    <w:p w:rsidR="00395D83" w:rsidRDefault="00395D83" w:rsidP="00395D83">
      <w:pPr>
        <w:spacing w:after="0"/>
      </w:pPr>
      <w:r>
        <w:rPr>
          <w:noProof/>
        </w:rPr>
        <w:drawing>
          <wp:inline distT="0" distB="0" distL="0" distR="0" wp14:anchorId="3D0A7075" wp14:editId="06D9AF78">
            <wp:extent cx="5943600" cy="7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83" w:rsidRPr="00395D83" w:rsidRDefault="00395D83" w:rsidP="00395D83">
      <w:r>
        <w:rPr>
          <w:noProof/>
        </w:rPr>
        <w:drawing>
          <wp:inline distT="0" distB="0" distL="0" distR="0" wp14:anchorId="113D4DE6" wp14:editId="0B1D189C">
            <wp:extent cx="5943600" cy="8489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83" w:rsidRPr="00395D83" w:rsidRDefault="00395D83" w:rsidP="00395D83"/>
    <w:sectPr w:rsidR="00395D83" w:rsidRPr="0039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B2545"/>
    <w:multiLevelType w:val="hybridMultilevel"/>
    <w:tmpl w:val="28AC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D5B50"/>
    <w:multiLevelType w:val="hybridMultilevel"/>
    <w:tmpl w:val="B706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74"/>
    <w:rsid w:val="00136674"/>
    <w:rsid w:val="00352FDB"/>
    <w:rsid w:val="00395D83"/>
    <w:rsid w:val="0065390C"/>
    <w:rsid w:val="009342E3"/>
    <w:rsid w:val="00B36A51"/>
    <w:rsid w:val="00BB6CC5"/>
    <w:rsid w:val="00CB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B0A90-D3F8-4727-8DA0-E311E56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6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667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42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B6FEE-0966-4C5F-B5CD-3F7002AF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</dc:creator>
  <cp:keywords/>
  <dc:description/>
  <cp:lastModifiedBy>Nathan Lea</cp:lastModifiedBy>
  <cp:revision>2</cp:revision>
  <dcterms:created xsi:type="dcterms:W3CDTF">2015-09-26T20:50:00Z</dcterms:created>
  <dcterms:modified xsi:type="dcterms:W3CDTF">2015-09-26T21:59:00Z</dcterms:modified>
</cp:coreProperties>
</file>