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B3B" w:rsidRDefault="007008CD" w:rsidP="008C5B3B">
      <w:pPr>
        <w:spacing w:after="0" w:line="480" w:lineRule="auto"/>
        <w:jc w:val="center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Grav3CH</w:t>
      </w:r>
      <w:r w:rsidR="008C5B3B">
        <w:rPr>
          <w:rFonts w:cstheme="minorHAnsi"/>
          <w:b/>
          <w:sz w:val="36"/>
          <w:szCs w:val="36"/>
          <w:lang w:val="en-US"/>
        </w:rPr>
        <w:t>_inv:</w:t>
      </w:r>
    </w:p>
    <w:p w:rsidR="008F47FD" w:rsidRPr="008C5B3B" w:rsidRDefault="008E68A7" w:rsidP="008C5B3B">
      <w:pPr>
        <w:spacing w:after="0" w:line="480" w:lineRule="auto"/>
        <w:jc w:val="center"/>
        <w:rPr>
          <w:rFonts w:cstheme="minorHAnsi"/>
          <w:b/>
          <w:sz w:val="36"/>
          <w:szCs w:val="36"/>
          <w:lang w:val="en-US"/>
        </w:rPr>
      </w:pPr>
      <w:r w:rsidRPr="008E68A7">
        <w:rPr>
          <w:rFonts w:cstheme="minorHAnsi"/>
          <w:b/>
          <w:sz w:val="36"/>
          <w:szCs w:val="36"/>
          <w:lang w:val="en-US"/>
        </w:rPr>
        <w:t xml:space="preserve">A GUI-based </w:t>
      </w:r>
      <w:proofErr w:type="spellStart"/>
      <w:r w:rsidRPr="008E68A7">
        <w:rPr>
          <w:rFonts w:cstheme="minorHAnsi"/>
          <w:b/>
          <w:sz w:val="36"/>
          <w:szCs w:val="36"/>
          <w:lang w:val="en-US"/>
        </w:rPr>
        <w:t>Matlab</w:t>
      </w:r>
      <w:proofErr w:type="spellEnd"/>
      <w:r w:rsidRPr="008E68A7">
        <w:rPr>
          <w:rFonts w:cstheme="minorHAnsi"/>
          <w:b/>
          <w:sz w:val="36"/>
          <w:szCs w:val="36"/>
          <w:lang w:val="en-US"/>
        </w:rPr>
        <w:t xml:space="preserve"> code for inverting gravity anomalies over sedimentary basins with vertical and horizontal density variation</w:t>
      </w:r>
    </w:p>
    <w:p w:rsidR="008F47FD" w:rsidRDefault="008F47FD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47FD">
        <w:rPr>
          <w:rFonts w:cstheme="minorHAnsi"/>
          <w:sz w:val="24"/>
          <w:szCs w:val="24"/>
        </w:rPr>
        <w:t xml:space="preserve">Code By: </w:t>
      </w:r>
      <w:r w:rsidR="008E68A7">
        <w:rPr>
          <w:rFonts w:cstheme="minorHAnsi"/>
          <w:sz w:val="24"/>
          <w:szCs w:val="24"/>
        </w:rPr>
        <w:t>E</w:t>
      </w:r>
      <w:r w:rsidR="004A4994" w:rsidRPr="004A4994">
        <w:rPr>
          <w:rFonts w:cstheme="minorHAnsi"/>
          <w:sz w:val="24"/>
          <w:szCs w:val="24"/>
        </w:rPr>
        <w:t>rdinc Oksum</w:t>
      </w:r>
    </w:p>
    <w:p w:rsidR="008F47FD" w:rsidRPr="004A4994" w:rsidRDefault="008E68A7" w:rsidP="004A499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</w:t>
      </w:r>
      <w:r w:rsidR="008F47FD" w:rsidRPr="004A4994">
        <w:rPr>
          <w:rFonts w:ascii="Times New Roman" w:hAnsi="Times New Roman" w:cs="Times New Roman"/>
          <w:lang w:val="en-US"/>
        </w:rPr>
        <w:t>leyman</w:t>
      </w:r>
      <w:proofErr w:type="spellEnd"/>
      <w:r w:rsidR="008F47FD" w:rsidRPr="004A4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47FD" w:rsidRPr="004A4994">
        <w:rPr>
          <w:rFonts w:ascii="Times New Roman" w:hAnsi="Times New Roman" w:cs="Times New Roman"/>
          <w:lang w:val="en-US"/>
        </w:rPr>
        <w:t>Demirel</w:t>
      </w:r>
      <w:proofErr w:type="spellEnd"/>
      <w:r w:rsidR="008F47FD" w:rsidRPr="004A4994">
        <w:rPr>
          <w:rFonts w:ascii="Times New Roman" w:hAnsi="Times New Roman" w:cs="Times New Roman"/>
          <w:lang w:val="en-US"/>
        </w:rPr>
        <w:t xml:space="preserve"> University, Engineering Faculty, Department of </w:t>
      </w:r>
      <w:r w:rsidRPr="004A4994">
        <w:rPr>
          <w:rFonts w:ascii="Times New Roman" w:hAnsi="Times New Roman" w:cs="Times New Roman"/>
          <w:lang w:val="en-US"/>
        </w:rPr>
        <w:t>Geophysical</w:t>
      </w:r>
      <w:r w:rsidR="008F47FD" w:rsidRPr="004A4994">
        <w:rPr>
          <w:rFonts w:ascii="Times New Roman" w:hAnsi="Times New Roman" w:cs="Times New Roman"/>
          <w:lang w:val="en-US"/>
        </w:rPr>
        <w:t xml:space="preserve"> Engineering, 32260 </w:t>
      </w:r>
      <w:proofErr w:type="spellStart"/>
      <w:r w:rsidR="008F47FD" w:rsidRPr="004A4994">
        <w:rPr>
          <w:rFonts w:ascii="Times New Roman" w:hAnsi="Times New Roman" w:cs="Times New Roman"/>
          <w:lang w:val="en-US"/>
        </w:rPr>
        <w:t>Isparta</w:t>
      </w:r>
      <w:proofErr w:type="spellEnd"/>
      <w:r w:rsidR="008F47FD" w:rsidRPr="004A499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T</w:t>
      </w:r>
      <w:r w:rsidR="008F47FD" w:rsidRPr="004A4994">
        <w:rPr>
          <w:rFonts w:ascii="Times New Roman" w:hAnsi="Times New Roman" w:cs="Times New Roman"/>
          <w:lang w:val="en-US"/>
        </w:rPr>
        <w:t>urkey.</w:t>
      </w:r>
    </w:p>
    <w:p w:rsidR="00E11D27" w:rsidRDefault="008E68A7" w:rsidP="008E68A7">
      <w:pPr>
        <w:autoSpaceDE w:val="0"/>
        <w:autoSpaceDN w:val="0"/>
        <w:adjustRightInd w:val="0"/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cstheme="minorHAnsi"/>
          <w:sz w:val="24"/>
          <w:szCs w:val="24"/>
        </w:rPr>
        <w:t xml:space="preserve">Email: </w:t>
      </w:r>
      <w:r w:rsidR="00E11D27">
        <w:rPr>
          <w:rFonts w:cstheme="minorHAnsi"/>
          <w:sz w:val="24"/>
          <w:szCs w:val="24"/>
        </w:rPr>
        <w:t>eroksum@gmail.com</w:t>
      </w:r>
    </w:p>
    <w:p w:rsidR="008F47FD" w:rsidRPr="000A52C2" w:rsidRDefault="00FE7B28" w:rsidP="008F47FD">
      <w:pPr>
        <w:spacing w:before="240"/>
        <w:rPr>
          <w:rFonts w:ascii="Arial" w:eastAsia="Times New Roman" w:hAnsi="Arial" w:cs="Arial"/>
          <w:sz w:val="20"/>
          <w:szCs w:val="20"/>
          <w:lang w:eastAsia="tr-TR"/>
        </w:rPr>
      </w:pPr>
      <w:r>
        <w:rPr>
          <w:rFonts w:ascii="Arial" w:eastAsia="Times New Roman" w:hAnsi="Arial" w:cs="Arial"/>
          <w:sz w:val="20"/>
          <w:szCs w:val="20"/>
          <w:lang w:eastAsia="tr-TR"/>
        </w:rPr>
        <w:t>The c</w:t>
      </w:r>
      <w:r w:rsidR="000A52C2">
        <w:rPr>
          <w:rFonts w:ascii="Arial" w:eastAsia="Times New Roman" w:hAnsi="Arial" w:cs="Arial"/>
          <w:sz w:val="20"/>
          <w:szCs w:val="20"/>
          <w:lang w:eastAsia="tr-TR"/>
        </w:rPr>
        <w:t>ode is written in Matlab R2013b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lang w:eastAsia="tr-TR"/>
        </w:rPr>
        <w:t xml:space="preserve"> </w:t>
      </w:r>
      <w:r w:rsidR="008F47FD">
        <w:rPr>
          <w:rFonts w:ascii="Arial" w:eastAsia="Times New Roman" w:hAnsi="Arial" w:cs="Arial"/>
          <w:sz w:val="20"/>
          <w:szCs w:val="20"/>
          <w:lang w:eastAsia="tr-TR"/>
        </w:rPr>
        <w:tab/>
      </w:r>
    </w:p>
    <w:p w:rsidR="00922F57" w:rsidRDefault="00922F57"/>
    <w:sectPr w:rsidR="00922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9C"/>
    <w:rsid w:val="00033228"/>
    <w:rsid w:val="000A52C2"/>
    <w:rsid w:val="00113B9C"/>
    <w:rsid w:val="00260B75"/>
    <w:rsid w:val="003F583A"/>
    <w:rsid w:val="004A4994"/>
    <w:rsid w:val="007008CD"/>
    <w:rsid w:val="007141A1"/>
    <w:rsid w:val="008C5B3B"/>
    <w:rsid w:val="008E68A7"/>
    <w:rsid w:val="008F47FD"/>
    <w:rsid w:val="00922F57"/>
    <w:rsid w:val="00E11D27"/>
    <w:rsid w:val="00F70F67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0E04B"/>
  <w15:docId w15:val="{6A8412BA-5272-40FB-AAAB-81DF1D17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Erdinç</cp:lastModifiedBy>
  <cp:revision>11</cp:revision>
  <dcterms:created xsi:type="dcterms:W3CDTF">2019-05-13T11:35:00Z</dcterms:created>
  <dcterms:modified xsi:type="dcterms:W3CDTF">2019-11-13T09:13:00Z</dcterms:modified>
</cp:coreProperties>
</file>