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jc w:val="center"/>
        <w:rPr>
          <w:b w:val="1"/>
        </w:rPr>
      </w:pPr>
      <w:bookmarkStart w:colFirst="0" w:colLast="0" w:name="_ohu0gasfiuyw" w:id="0"/>
      <w:bookmarkEnd w:id="0"/>
      <w:r w:rsidDel="00000000" w:rsidR="00000000" w:rsidRPr="00000000">
        <w:rPr>
          <w:b w:val="1"/>
          <w:rtl w:val="0"/>
        </w:rPr>
        <w:t xml:space="preserve">Технічне завдання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tabs>
          <w:tab w:val="left" w:pos="360"/>
          <w:tab w:val="right" w:pos="9360"/>
        </w:tabs>
        <w:spacing w:before="60" w:line="240" w:lineRule="auto"/>
        <w:ind w:left="0" w:firstLine="0"/>
        <w:jc w:val="both"/>
        <w:rPr>
          <w:b w:val="1"/>
        </w:rPr>
      </w:pPr>
      <w:bookmarkStart w:colFirst="0" w:colLast="0" w:name="_ob8py1efb1u2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tabs>
          <w:tab w:val="left" w:pos="360"/>
          <w:tab w:val="right" w:pos="9360"/>
        </w:tabs>
        <w:spacing w:before="60" w:line="240" w:lineRule="auto"/>
        <w:ind w:left="0" w:firstLine="0"/>
        <w:jc w:val="both"/>
        <w:rPr>
          <w:b w:val="1"/>
        </w:rPr>
      </w:pPr>
      <w:bookmarkStart w:colFirst="0" w:colLast="0" w:name="_eah0arlaikj0" w:id="2"/>
      <w:bookmarkEnd w:id="2"/>
      <w:r w:rsidDel="00000000" w:rsidR="00000000" w:rsidRPr="00000000">
        <w:rPr>
          <w:b w:val="1"/>
          <w:rtl w:val="0"/>
        </w:rPr>
        <w:t xml:space="preserve">Історія правок і версійність ТЗ</w:t>
      </w:r>
    </w:p>
    <w:p w:rsidR="00000000" w:rsidDel="00000000" w:rsidP="00000000" w:rsidRDefault="00000000" w:rsidRPr="00000000" w14:paraId="0000001F">
      <w:pPr>
        <w:tabs>
          <w:tab w:val="left" w:pos="360"/>
          <w:tab w:val="right" w:pos="9360"/>
        </w:tabs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60"/>
        <w:gridCol w:w="1515"/>
        <w:gridCol w:w="4605"/>
        <w:gridCol w:w="1365"/>
        <w:tblGridChange w:id="0">
          <w:tblGrid>
            <w:gridCol w:w="2160"/>
            <w:gridCol w:w="1515"/>
            <w:gridCol w:w="4605"/>
            <w:gridCol w:w="1365"/>
          </w:tblGrid>
        </w:tblGridChange>
      </w:tblGrid>
      <w:tr>
        <w:tc>
          <w:tcPr>
            <w:tcBorders>
              <w:top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0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Відповідальний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1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Дата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2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Причини внесення змін/доповнень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3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Версія ТЗ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24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25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04.06.2019</w:t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26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Створення ТЗ</w:t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27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</w:tr>
      <w:tr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28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29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2A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</w:tcBorders>
            <w:vAlign w:val="top"/>
          </w:tcPr>
          <w:p w:rsidR="00000000" w:rsidDel="00000000" w:rsidP="00000000" w:rsidRDefault="00000000" w:rsidRPr="00000000" w14:paraId="0000002B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C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D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E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  <w:vAlign w:val="top"/>
          </w:tcPr>
          <w:p w:rsidR="00000000" w:rsidDel="00000000" w:rsidP="00000000" w:rsidRDefault="00000000" w:rsidRPr="00000000" w14:paraId="0000002F">
            <w:pPr>
              <w:spacing w:after="40" w:before="40" w:line="240" w:lineRule="auto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pStyle w:val="Heading1"/>
        <w:tabs>
          <w:tab w:val="left" w:pos="360"/>
          <w:tab w:val="right" w:pos="9360"/>
        </w:tabs>
        <w:rPr>
          <w:b w:val="1"/>
        </w:rPr>
      </w:pPr>
      <w:bookmarkStart w:colFirst="0" w:colLast="0" w:name="_665gdkxmtmd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tabs>
          <w:tab w:val="left" w:pos="360"/>
          <w:tab w:val="right" w:pos="936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tabs>
          <w:tab w:val="left" w:pos="360"/>
          <w:tab w:val="right" w:pos="9360"/>
        </w:tabs>
        <w:rPr>
          <w:b w:val="1"/>
        </w:rPr>
      </w:pPr>
      <w:bookmarkStart w:colFirst="0" w:colLast="0" w:name="_atmcinyyqqgr" w:id="4"/>
      <w:bookmarkEnd w:id="4"/>
      <w:r w:rsidDel="00000000" w:rsidR="00000000" w:rsidRPr="00000000">
        <w:rPr>
          <w:b w:val="1"/>
          <w:rtl w:val="0"/>
        </w:rPr>
        <w:t xml:space="preserve">1.</w:t>
        <w:tab/>
        <w:t xml:space="preserve">Загальна інформація</w:t>
      </w:r>
    </w:p>
    <w:p w:rsidR="00000000" w:rsidDel="00000000" w:rsidP="00000000" w:rsidRDefault="00000000" w:rsidRPr="00000000" w14:paraId="00000047">
      <w:pPr>
        <w:pStyle w:val="Heading2"/>
        <w:tabs>
          <w:tab w:val="left" w:pos="720"/>
        </w:tabs>
        <w:spacing w:line="240" w:lineRule="auto"/>
        <w:ind w:left="270"/>
        <w:jc w:val="both"/>
        <w:rPr/>
      </w:pPr>
      <w:bookmarkStart w:colFirst="0" w:colLast="0" w:name="_r60fc5y5mo8e" w:id="5"/>
      <w:bookmarkEnd w:id="5"/>
      <w:r w:rsidDel="00000000" w:rsidR="00000000" w:rsidRPr="00000000">
        <w:rPr>
          <w:b w:val="1"/>
          <w:rtl w:val="0"/>
        </w:rPr>
        <w:t xml:space="preserve">1.1 Мета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Технічне завдання (далі - ТЗ) на розробку повного комплексу програмного (далі - ПЗ) та апаратного забезпечення (далі - АЗ) для </w:t>
      </w:r>
      <w:r w:rsidDel="00000000" w:rsidR="00000000" w:rsidRPr="00000000">
        <w:rPr>
          <w:rtl w:val="0"/>
        </w:rPr>
        <w:t xml:space="preserve">автоматизацій процесу оплати замовлення у їдальні 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highlight w:val="yellow"/>
          <w:rtl w:val="0"/>
        </w:rPr>
        <w:tab/>
      </w:r>
      <w:r w:rsidDel="00000000" w:rsidR="00000000" w:rsidRPr="00000000">
        <w:rPr>
          <w:rtl w:val="0"/>
        </w:rPr>
        <w:t xml:space="preserve">Метою розробки є створення ПЗ та АЗ для їдальні для прискорення процесу обслуговування та спрощення проведення знижки при оплаті замовлень.</w:t>
      </w:r>
    </w:p>
    <w:p w:rsidR="00000000" w:rsidDel="00000000" w:rsidP="00000000" w:rsidRDefault="00000000" w:rsidRPr="00000000" w14:paraId="0000004A">
      <w:pPr>
        <w:pStyle w:val="Heading2"/>
        <w:tabs>
          <w:tab w:val="left" w:pos="720"/>
        </w:tabs>
        <w:spacing w:line="240" w:lineRule="auto"/>
        <w:ind w:left="270"/>
        <w:jc w:val="both"/>
        <w:rPr>
          <w:b w:val="1"/>
        </w:rPr>
      </w:pPr>
      <w:bookmarkStart w:colFirst="0" w:colLast="0" w:name="_qmjc1ipmyytl" w:id="6"/>
      <w:bookmarkEnd w:id="6"/>
      <w:r w:rsidDel="00000000" w:rsidR="00000000" w:rsidRPr="00000000">
        <w:rPr>
          <w:b w:val="1"/>
          <w:rtl w:val="0"/>
        </w:rPr>
        <w:t xml:space="preserve">1.2 Результати розробки</w:t>
      </w:r>
    </w:p>
    <w:p w:rsidR="00000000" w:rsidDel="00000000" w:rsidP="00000000" w:rsidRDefault="00000000" w:rsidRPr="00000000" w14:paraId="0000004B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Результатом розробки буде реалізація ПЗ та АЗ з властивостями, які описані у цьому ТЗ.</w:t>
      </w:r>
    </w:p>
    <w:p w:rsidR="00000000" w:rsidDel="00000000" w:rsidP="00000000" w:rsidRDefault="00000000" w:rsidRPr="00000000" w14:paraId="0000004C">
      <w:pPr>
        <w:pStyle w:val="Heading1"/>
        <w:tabs>
          <w:tab w:val="left" w:pos="720"/>
        </w:tabs>
        <w:rPr>
          <w:b w:val="1"/>
        </w:rPr>
      </w:pPr>
      <w:bookmarkStart w:colFirst="0" w:colLast="0" w:name="_1874fpk1e46w" w:id="7"/>
      <w:bookmarkEnd w:id="7"/>
      <w:r w:rsidDel="00000000" w:rsidR="00000000" w:rsidRPr="00000000">
        <w:rPr>
          <w:b w:val="1"/>
          <w:rtl w:val="0"/>
        </w:rPr>
        <w:t xml:space="preserve">2. Опис технічних характеристик</w:t>
      </w:r>
    </w:p>
    <w:p w:rsidR="00000000" w:rsidDel="00000000" w:rsidP="00000000" w:rsidRDefault="00000000" w:rsidRPr="00000000" w14:paraId="0000004D">
      <w:pPr>
        <w:pStyle w:val="Heading2"/>
        <w:tabs>
          <w:tab w:val="left" w:pos="720"/>
        </w:tabs>
        <w:spacing w:line="240" w:lineRule="auto"/>
        <w:ind w:left="270"/>
        <w:jc w:val="both"/>
        <w:rPr/>
      </w:pPr>
      <w:bookmarkStart w:colFirst="0" w:colLast="0" w:name="_hsfse14l5c7u" w:id="8"/>
      <w:bookmarkEnd w:id="8"/>
      <w:r w:rsidDel="00000000" w:rsidR="00000000" w:rsidRPr="00000000">
        <w:rPr>
          <w:b w:val="1"/>
          <w:rtl w:val="0"/>
        </w:rPr>
        <w:t xml:space="preserve">2.1 Опис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firstLine="720"/>
        <w:rPr/>
      </w:pPr>
      <w:r w:rsidDel="00000000" w:rsidR="00000000" w:rsidRPr="00000000">
        <w:rPr>
          <w:rtl w:val="0"/>
        </w:rPr>
        <w:t xml:space="preserve">Системи, які задіяні для належного функціонування ПЗ:</w:t>
      </w:r>
    </w:p>
    <w:p w:rsidR="00000000" w:rsidDel="00000000" w:rsidP="00000000" w:rsidRDefault="00000000" w:rsidRPr="00000000" w14:paraId="00000050">
      <w:pPr>
        <w:ind w:firstLine="72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8985.0" w:type="dxa"/>
        <w:jc w:val="left"/>
        <w:tblInd w:w="1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10"/>
        <w:gridCol w:w="6375"/>
        <w:tblGridChange w:id="0">
          <w:tblGrid>
            <w:gridCol w:w="2610"/>
            <w:gridCol w:w="637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Касовий термінал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jc w:val="both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апаратно-програмний комплекс, призначений для організації процесу продажу. Апаратна частина містить в собі: моноблок POS 1507, принтер чеків, банківський термінал. Програмна частина - ПЗ для продажу та інтеграції допоміжних пристроїв (принтер)</w:t>
            </w:r>
          </w:p>
        </w:tc>
      </w:tr>
    </w:tbl>
    <w:p w:rsidR="00000000" w:rsidDel="00000000" w:rsidP="00000000" w:rsidRDefault="00000000" w:rsidRPr="00000000" w14:paraId="00000053">
      <w:pPr>
        <w:pStyle w:val="Heading2"/>
        <w:jc w:val="both"/>
        <w:rPr>
          <w:b w:val="1"/>
        </w:rPr>
      </w:pPr>
      <w:bookmarkStart w:colFirst="0" w:colLast="0" w:name="_fzigpdystej9" w:id="9"/>
      <w:bookmarkEnd w:id="9"/>
      <w:r w:rsidDel="00000000" w:rsidR="00000000" w:rsidRPr="00000000">
        <w:rPr>
          <w:b w:val="1"/>
          <w:rtl w:val="0"/>
        </w:rPr>
        <w:t xml:space="preserve">2.2 Клієнт. Оплата замовлення</w:t>
      </w:r>
    </w:p>
    <w:p w:rsidR="00000000" w:rsidDel="00000000" w:rsidP="00000000" w:rsidRDefault="00000000" w:rsidRPr="00000000" w14:paraId="00000054">
      <w:pPr>
        <w:jc w:val="both"/>
        <w:rPr>
          <w:highlight w:val="whit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highlight w:val="white"/>
          <w:rtl w:val="0"/>
        </w:rPr>
        <w:t xml:space="preserve">Оплата здійснюється тільки по безготівці.</w:t>
      </w:r>
    </w:p>
    <w:p w:rsidR="00000000" w:rsidDel="00000000" w:rsidP="00000000" w:rsidRDefault="00000000" w:rsidRPr="00000000" w14:paraId="00000055">
      <w:pPr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7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Клієнти діляться на два типи: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гість</w:t>
      </w:r>
    </w:p>
    <w:p w:rsidR="00000000" w:rsidDel="00000000" w:rsidP="00000000" w:rsidRDefault="00000000" w:rsidRPr="00000000" w14:paraId="00000058">
      <w:pPr>
        <w:numPr>
          <w:ilvl w:val="0"/>
          <w:numId w:val="1"/>
        </w:numPr>
        <w:ind w:left="720" w:hanging="360"/>
        <w:jc w:val="both"/>
        <w:rPr>
          <w:highlight w:val="white"/>
          <w:u w:val="none"/>
        </w:rPr>
      </w:pPr>
      <w:r w:rsidDel="00000000" w:rsidR="00000000" w:rsidRPr="00000000">
        <w:rPr>
          <w:highlight w:val="white"/>
          <w:rtl w:val="0"/>
        </w:rPr>
        <w:t xml:space="preserve">студент або викладач університету</w:t>
      </w:r>
    </w:p>
    <w:p w:rsidR="00000000" w:rsidDel="00000000" w:rsidP="00000000" w:rsidRDefault="00000000" w:rsidRPr="00000000" w14:paraId="00000059">
      <w:pPr>
        <w:ind w:left="0" w:firstLine="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Якщо клієнт обрав спосіб оплати за допомогою картки або іншого мобільного додатку(таких як Google Pay, Apple Pay) він може оплатити замовлення безконтактно.</w:t>
      </w:r>
    </w:p>
    <w:p w:rsidR="00000000" w:rsidDel="00000000" w:rsidP="00000000" w:rsidRDefault="00000000" w:rsidRPr="00000000" w14:paraId="0000005B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Після проведення оплати клієнту надається чек.</w:t>
      </w:r>
    </w:p>
    <w:p w:rsidR="00000000" w:rsidDel="00000000" w:rsidP="00000000" w:rsidRDefault="00000000" w:rsidRPr="00000000" w14:paraId="0000005C">
      <w:pPr>
        <w:ind w:left="0" w:firstLine="720"/>
        <w:jc w:val="both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2"/>
        <w:jc w:val="both"/>
        <w:rPr/>
      </w:pPr>
      <w:bookmarkStart w:colFirst="0" w:colLast="0" w:name="_2v9xvy88w0dj" w:id="10"/>
      <w:bookmarkEnd w:id="10"/>
      <w:r w:rsidDel="00000000" w:rsidR="00000000" w:rsidRPr="00000000">
        <w:rPr>
          <w:b w:val="1"/>
          <w:sz w:val="32"/>
          <w:szCs w:val="32"/>
          <w:rtl w:val="0"/>
        </w:rPr>
        <w:t xml:space="preserve">2.4 </w:t>
      </w:r>
      <w:r w:rsidDel="00000000" w:rsidR="00000000" w:rsidRPr="00000000">
        <w:rPr>
          <w:b w:val="1"/>
          <w:rtl w:val="0"/>
        </w:rPr>
        <w:t xml:space="preserve">Продавець. Розрахунок замовлення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ab/>
        <w:t xml:space="preserve">Клієнт з обраними стравами на підносі підходить до каси.</w:t>
      </w:r>
    </w:p>
    <w:p w:rsidR="00000000" w:rsidDel="00000000" w:rsidP="00000000" w:rsidRDefault="00000000" w:rsidRPr="00000000" w14:paraId="0000005F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Продавець вибирає на терміналі ті продукти що знаходяться на підносі у клієнта( якщо клієнт це стундент або викладач, вони можуть дати свою карту лояльності).</w:t>
      </w:r>
    </w:p>
    <w:p w:rsidR="00000000" w:rsidDel="00000000" w:rsidP="00000000" w:rsidRDefault="00000000" w:rsidRPr="00000000" w14:paraId="00000060">
      <w:pPr>
        <w:ind w:firstLine="720"/>
        <w:jc w:val="both"/>
        <w:rPr/>
      </w:pPr>
      <w:r w:rsidDel="00000000" w:rsidR="00000000" w:rsidRPr="00000000">
        <w:rPr>
          <w:rtl w:val="0"/>
        </w:rPr>
        <w:t xml:space="preserve">Коли продавець сформував весь список продуктів з підносу (чек), клієнту надається вибір способу оплати.</w:t>
      </w:r>
    </w:p>
    <w:p w:rsidR="00000000" w:rsidDel="00000000" w:rsidP="00000000" w:rsidRDefault="00000000" w:rsidRPr="00000000" w14:paraId="00000061">
      <w:pPr>
        <w:ind w:firstLine="7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Клієнт оплачує замовлення і отримує чек.</w:t>
      </w:r>
    </w:p>
    <w:p w:rsidR="00000000" w:rsidDel="00000000" w:rsidP="00000000" w:rsidRDefault="00000000" w:rsidRPr="00000000" w14:paraId="00000062">
      <w:pPr>
        <w:ind w:firstLine="7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Чеки зберігаються в базі даних.</w:t>
      </w:r>
    </w:p>
    <w:p w:rsidR="00000000" w:rsidDel="00000000" w:rsidP="00000000" w:rsidRDefault="00000000" w:rsidRPr="00000000" w14:paraId="00000063">
      <w:pPr>
        <w:pStyle w:val="Heading1"/>
        <w:tabs>
          <w:tab w:val="left" w:pos="360"/>
          <w:tab w:val="right" w:pos="9360"/>
        </w:tabs>
        <w:jc w:val="both"/>
        <w:rPr/>
      </w:pPr>
      <w:bookmarkStart w:colFirst="0" w:colLast="0" w:name="_k5imn55qs2y0" w:id="11"/>
      <w:bookmarkEnd w:id="11"/>
      <w:r w:rsidDel="00000000" w:rsidR="00000000" w:rsidRPr="00000000">
        <w:rPr>
          <w:b w:val="1"/>
          <w:rtl w:val="0"/>
        </w:rPr>
        <w:t xml:space="preserve">3.</w:t>
        <w:tab/>
        <w:t xml:space="preserve">Інтерфейс користувача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firstLine="720"/>
        <w:jc w:val="both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У цьому розділі подано вигляд користувацького інтерфейсу з описом доступних функцій та можливих кейсів. </w:t>
      </w:r>
    </w:p>
    <w:p w:rsidR="00000000" w:rsidDel="00000000" w:rsidP="00000000" w:rsidRDefault="00000000" w:rsidRPr="00000000" w14:paraId="00000065">
      <w:pPr>
        <w:pStyle w:val="Heading2"/>
        <w:jc w:val="both"/>
        <w:rPr>
          <w:b w:val="1"/>
        </w:rPr>
      </w:pPr>
      <w:bookmarkStart w:colFirst="0" w:colLast="0" w:name="_rq27508bhd9z" w:id="12"/>
      <w:bookmarkEnd w:id="12"/>
      <w:r w:rsidDel="00000000" w:rsidR="00000000" w:rsidRPr="00000000">
        <w:rPr>
          <w:b w:val="1"/>
          <w:rtl w:val="0"/>
        </w:rPr>
        <w:t xml:space="preserve">3.1 Головний екран касового терміналу</w:t>
      </w:r>
    </w:p>
    <w:p w:rsidR="00000000" w:rsidDel="00000000" w:rsidP="00000000" w:rsidRDefault="00000000" w:rsidRPr="00000000" w14:paraId="00000066">
      <w:pPr>
        <w:pStyle w:val="Heading3"/>
        <w:rPr/>
      </w:pPr>
      <w:bookmarkStart w:colFirst="0" w:colLast="0" w:name="_2xctgsrgrph4" w:id="13"/>
      <w:bookmarkEnd w:id="13"/>
      <w:r w:rsidDel="00000000" w:rsidR="00000000" w:rsidRPr="00000000">
        <w:rPr>
          <w:rtl w:val="0"/>
        </w:rPr>
        <w:tab/>
        <w:t xml:space="preserve">а) При наповненні меню більше 16 позицій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847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847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6A">
      <w:pPr>
        <w:pStyle w:val="Heading3"/>
        <w:rPr/>
      </w:pPr>
      <w:bookmarkStart w:colFirst="0" w:colLast="0" w:name="_80jknem9kzb8" w:id="14"/>
      <w:bookmarkEnd w:id="14"/>
      <w:r w:rsidDel="00000000" w:rsidR="00000000" w:rsidRPr="00000000">
        <w:rPr>
          <w:rtl w:val="0"/>
        </w:rPr>
        <w:tab/>
        <w:t xml:space="preserve">б) </w:t>
      </w:r>
      <w:r w:rsidDel="00000000" w:rsidR="00000000" w:rsidRPr="00000000">
        <w:rPr>
          <w:color w:val="434343"/>
          <w:sz w:val="28"/>
          <w:szCs w:val="28"/>
          <w:rtl w:val="0"/>
        </w:rPr>
        <w:t xml:space="preserve">При наповненні меню менше</w:t>
      </w:r>
      <w:r w:rsidDel="00000000" w:rsidR="00000000" w:rsidRPr="00000000">
        <w:rPr>
          <w:rtl w:val="0"/>
        </w:rPr>
        <w:t xml:space="preserve"> 16 позицій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847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2"/>
        <w:rPr>
          <w:b w:val="1"/>
        </w:rPr>
      </w:pPr>
      <w:bookmarkStart w:colFirst="0" w:colLast="0" w:name="_9gvpel5lftan" w:id="15"/>
      <w:bookmarkEnd w:id="15"/>
      <w:r w:rsidDel="00000000" w:rsidR="00000000" w:rsidRPr="00000000">
        <w:rPr>
          <w:b w:val="1"/>
          <w:rtl w:val="0"/>
        </w:rPr>
        <w:t xml:space="preserve">3.2 Розрахунок замовлення(чеку)</w:t>
      </w:r>
    </w:p>
    <w:p w:rsidR="00000000" w:rsidDel="00000000" w:rsidP="00000000" w:rsidRDefault="00000000" w:rsidRPr="00000000" w14:paraId="00000073">
      <w:pPr>
        <w:pStyle w:val="Heading3"/>
        <w:ind w:firstLine="720"/>
        <w:rPr/>
      </w:pPr>
      <w:bookmarkStart w:colFirst="0" w:colLast="0" w:name="_djklpfp1lhh5" w:id="16"/>
      <w:bookmarkEnd w:id="16"/>
      <w:r w:rsidDel="00000000" w:rsidR="00000000" w:rsidRPr="00000000">
        <w:rPr>
          <w:rtl w:val="0"/>
        </w:rPr>
        <w:t xml:space="preserve">а) Кількість обраних позицій в чеку менше 6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847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3"/>
        <w:ind w:firstLine="720"/>
        <w:rPr/>
      </w:pPr>
      <w:bookmarkStart w:colFirst="0" w:colLast="0" w:name="_drj8drtsot26" w:id="17"/>
      <w:bookmarkEnd w:id="17"/>
      <w:r w:rsidDel="00000000" w:rsidR="00000000" w:rsidRPr="00000000">
        <w:rPr>
          <w:rtl w:val="0"/>
        </w:rPr>
        <w:t xml:space="preserve">б) Кількість обраних позицій в чеку більше 6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45847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rPr>
          <w:highlight w:val="white"/>
        </w:rPr>
      </w:pPr>
      <w:bookmarkStart w:colFirst="0" w:colLast="0" w:name="_pz1hszt5bq2t" w:id="18"/>
      <w:bookmarkEnd w:id="18"/>
      <w:r w:rsidDel="00000000" w:rsidR="00000000" w:rsidRPr="00000000">
        <w:rPr>
          <w:b w:val="1"/>
          <w:rtl w:val="0"/>
        </w:rPr>
        <w:t xml:space="preserve">3.3 Видалення позиції з замовлення(чеку)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34050" cy="4584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ab/>
        <w:t xml:space="preserve">Для видалення позиції з чеку потрібно натиснути на позицію яку потрібно видалити та підтвердити дію.</w:t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6834" w:w="11909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2">
    <w:pPr>
      <w:tabs>
        <w:tab w:val="center" w:pos="4680"/>
        <w:tab w:val="right" w:pos="9360"/>
      </w:tabs>
      <w:spacing w:line="240" w:lineRule="auto"/>
      <w:ind w:hanging="1260"/>
      <w:jc w:val="center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4">
    <w:pPr>
      <w:tabs>
        <w:tab w:val="center" w:pos="4680"/>
        <w:tab w:val="right" w:pos="9360"/>
      </w:tabs>
      <w:spacing w:line="240" w:lineRule="auto"/>
      <w:ind w:hanging="1260"/>
      <w:jc w:val="center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1">
    <w:pPr>
      <w:tabs>
        <w:tab w:val="center" w:pos="4680"/>
        <w:tab w:val="right" w:pos="9360"/>
      </w:tabs>
      <w:spacing w:line="240" w:lineRule="auto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3">
    <w:pPr>
      <w:tabs>
        <w:tab w:val="center" w:pos="4680"/>
        <w:tab w:val="right" w:pos="9360"/>
      </w:tabs>
      <w:spacing w:after="200" w:line="276" w:lineRule="auto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sz w:val="24"/>
        <w:szCs w:val="24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6.png"/><Relationship Id="rId13" Type="http://schemas.openxmlformats.org/officeDocument/2006/relationships/header" Target="header2.xml"/><Relationship Id="rId12" Type="http://schemas.openxmlformats.org/officeDocument/2006/relationships/header" Target="head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footer" Target="footer2.xml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