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ind w:left="0" w:firstLine="0"/>
        <w:rPr/>
      </w:pPr>
      <w:bookmarkStart w:colFirst="0" w:colLast="0" w:name="_13ey0968uwli" w:id="0"/>
      <w:bookmarkEnd w:id="0"/>
      <w:r w:rsidDel="00000000" w:rsidR="00000000" w:rsidRPr="00000000">
        <w:rPr>
          <w:rtl w:val="0"/>
        </w:rPr>
        <w:t xml:space="preserve">Дизайн</w:t>
      </w:r>
    </w:p>
    <w:p w:rsidR="00000000" w:rsidDel="00000000" w:rsidP="00000000" w:rsidRDefault="00000000" w:rsidRPr="00000000" w14:paraId="00000002">
      <w:pPr>
        <w:pStyle w:val="Heading3"/>
        <w:ind w:left="0" w:firstLine="0"/>
        <w:rPr/>
      </w:pPr>
      <w:bookmarkStart w:colFirst="0" w:colLast="0" w:name="_roftno6jlwrz" w:id="1"/>
      <w:bookmarkEnd w:id="1"/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Додаток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буде в мінімалістичному стилі з відповідною інфографікою та зручним UI/UX. У першу чергу, додаток має допомогти людині швидко й легко ознайомитись з системою, її перевагами, знайти всі необхідні контакти закладів без зайвих кліків. Додаток має бути адаптивним та підкреслювати зручність системи..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cfhd7j6ivzj1" w:id="2"/>
      <w:bookmarkEnd w:id="2"/>
      <w:r w:rsidDel="00000000" w:rsidR="00000000" w:rsidRPr="00000000">
        <w:rPr>
          <w:rtl w:val="0"/>
        </w:rPr>
        <w:t xml:space="preserve">Функціонал: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 цьому розділі описаний функціонал додатку, який буде інтегруватися. В базовий функціонал входить розробка додатку згідно ТЗ - унікальний дизайн + верстка + програмування та описаний функціонал нижче. Необхідні попередження під час першого запуску типу “запускаючи цей додаток ви погоджуєтесь що вам є 18 років”, також під час першого запуску пиячка щось типу “адміністрація застерігає вас бути обережними і не зустрічатися з незнайомими людьми в небезпечних чи невідомих вам місцях.”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9ofio5orb1sg" w:id="3"/>
      <w:bookmarkEnd w:id="3"/>
      <w:r w:rsidDel="00000000" w:rsidR="00000000" w:rsidRPr="00000000">
        <w:rPr>
          <w:rtl w:val="0"/>
        </w:rPr>
        <w:t xml:space="preserve">Зі сторони користувача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Реєстрація через пошту / Вхід через пошту (Гугл+, </w:t>
      </w:r>
      <w:r w:rsidDel="00000000" w:rsidR="00000000" w:rsidRPr="00000000">
        <w:rPr>
          <w:shd w:fill="4a86e8" w:val="clear"/>
          <w:rtl w:val="0"/>
        </w:rPr>
        <w:t xml:space="preserve">фейсбук,</w:t>
      </w:r>
      <w:r w:rsidDel="00000000" w:rsidR="00000000" w:rsidRPr="00000000">
        <w:rPr>
          <w:highlight w:val="green"/>
          <w:rtl w:val="0"/>
        </w:rPr>
        <w:t xml:space="preserve"> Гугл плей, апстор)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Додавання (з</w:t>
      </w:r>
      <w:r w:rsidDel="00000000" w:rsidR="00000000" w:rsidRPr="00000000">
        <w:rPr>
          <w:highlight w:val="green"/>
          <w:rtl w:val="0"/>
        </w:rPr>
        <w:t xml:space="preserve"> модерацією адміна</w:t>
      </w:r>
      <w:r w:rsidDel="00000000" w:rsidR="00000000" w:rsidRPr="00000000">
        <w:rPr>
          <w:highlight w:val="green"/>
          <w:rtl w:val="0"/>
        </w:rPr>
        <w:t xml:space="preserve">), редагування, видалення закладу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Оцінка закладів (добавить на странице с отзывми форму для их оставления)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Перегляд списку закладів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Сортування (рейтинг , середній чек, дата публікації закладу, в алфавітному порядку,  </w:t>
      </w:r>
      <w:r w:rsidDel="00000000" w:rsidR="00000000" w:rsidRPr="00000000">
        <w:rPr>
          <w:highlight w:val="green"/>
          <w:rtl w:val="0"/>
        </w:rPr>
        <w:t xml:space="preserve">віддаленість від користувача</w:t>
      </w:r>
      <w:r w:rsidDel="00000000" w:rsidR="00000000" w:rsidRPr="00000000">
        <w:rPr>
          <w:color w:val="ff9900"/>
          <w:highlight w:val="green"/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Пошук по назві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Фільтр за критеріями ( рейтинг, тип, діапазон середнього чеку, </w:t>
      </w:r>
      <w:r w:rsidDel="00000000" w:rsidR="00000000" w:rsidRPr="00000000">
        <w:rPr>
          <w:highlight w:val="green"/>
          <w:rtl w:val="0"/>
        </w:rPr>
        <w:t xml:space="preserve">тег (будет в самом заведении</w:t>
      </w:r>
      <w:r w:rsidDel="00000000" w:rsidR="00000000" w:rsidRPr="00000000">
        <w:rPr>
          <w:highlight w:val="green"/>
          <w:rtl w:val="0"/>
        </w:rPr>
        <w:t xml:space="preserve">), особливості (вай-фай, парковка, жива музика.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Додавання закладу в улюблене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Написати повідомлення менеджеру закладу (lдобавить форму)</w:t>
      </w:r>
      <w:r w:rsidDel="00000000" w:rsidR="00000000" w:rsidRPr="00000000">
        <w:rPr>
          <w:shd w:fill="1286b0" w:val="clear"/>
          <w:rtl w:val="0"/>
        </w:rPr>
        <w:t xml:space="preserve">поставить заглушку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побудовою маршруту до закладу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Вхід в особистий кабінет (з відповідними правами)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4x7et6z5v54k" w:id="4"/>
      <w:bookmarkEnd w:id="4"/>
      <w:r w:rsidDel="00000000" w:rsidR="00000000" w:rsidRPr="00000000">
        <w:rPr>
          <w:rtl w:val="0"/>
        </w:rPr>
        <w:t xml:space="preserve">2) Переходи по загальних розділах.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000000"/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Головна (Всі заклади)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Фільтрація/Пошук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Топ (можливість редагування) + Можливість додавання Топ-категорій типу “Найкращий заклад для весілля, корпоративу, дня народження”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Новини (</w:t>
      </w:r>
      <w:r w:rsidDel="00000000" w:rsidR="00000000" w:rsidRPr="00000000">
        <w:rPr>
          <w:highlight w:val="green"/>
          <w:u w:val="single"/>
          <w:rtl w:val="0"/>
        </w:rPr>
        <w:t xml:space="preserve">додати промо)</w:t>
      </w:r>
    </w:p>
    <w:p w:rsidR="00000000" w:rsidDel="00000000" w:rsidP="00000000" w:rsidRDefault="00000000" w:rsidRPr="00000000" w14:paraId="00000019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Пиячок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u w:val="single"/>
        </w:rPr>
      </w:pPr>
      <w:bookmarkStart w:colFirst="0" w:colLast="0" w:name="_caulr13hov" w:id="5"/>
      <w:bookmarkEnd w:id="5"/>
      <w:r w:rsidDel="00000000" w:rsidR="00000000" w:rsidRPr="00000000">
        <w:rPr>
          <w:rtl w:val="0"/>
        </w:rPr>
        <w:t xml:space="preserve">3) Особистий кабінет (звичайний користувач) </w:t>
      </w:r>
      <w:r w:rsidDel="00000000" w:rsidR="00000000" w:rsidRPr="00000000">
        <w:rPr>
          <w:u w:val="single"/>
          <w:rtl w:val="0"/>
        </w:rPr>
        <w:t xml:space="preserve">(розділити функціонал на користувач і адміністратор закладу) + привілеї для критиків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Редагування профілю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Додавання закладу (після модерації адміністратором заклад потрапляє до загального списку)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Редагування закладу (Зміна фото, тексту, параметрів)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Видалення закладу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Додавання новин закладу (текст + фото)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Видалення новин закладу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Вкладка улюблені (перегляд  улюблених, видалення з улюблених)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Вкладка мої коментарі (список закладів з моїми коментарями)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Вкладка мої оцінки (список закладів з моїми оцінками)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статистика переглядів по діапазонам дат особистого закладу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повідомлення (з пиячка) - убрать ибо не соцсеть, все уведомления только в самом пиячке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повідомлення зі сторінки закладу(скарга або питання на пошту) </w:t>
      </w:r>
      <w:r w:rsidDel="00000000" w:rsidR="00000000" w:rsidRPr="00000000">
        <w:rPr>
          <w:shd w:fill="4a86e8" w:val="clear"/>
          <w:rtl w:val="0"/>
        </w:rPr>
        <w:t xml:space="preserve">поставить заглушку для почты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>
          <w:highlight w:val="green"/>
        </w:rPr>
      </w:pPr>
      <w:bookmarkStart w:colFirst="0" w:colLast="0" w:name="_sy8nboecnfu8" w:id="6"/>
      <w:bookmarkEnd w:id="6"/>
      <w:r w:rsidDel="00000000" w:rsidR="00000000" w:rsidRPr="00000000">
        <w:rPr>
          <w:rtl w:val="0"/>
        </w:rPr>
        <w:t xml:space="preserve">4) </w:t>
      </w:r>
      <w:r w:rsidDel="00000000" w:rsidR="00000000" w:rsidRPr="00000000">
        <w:rPr>
          <w:highlight w:val="green"/>
          <w:rtl w:val="0"/>
        </w:rPr>
        <w:t xml:space="preserve">Відгук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рейтинг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текст відгуку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чек</w:t>
        <w:br w:type="textWrapping"/>
        <w:t xml:space="preserve">При можливості було б добре зробити кнопку “Залишити скаргу” яку, опціонально будуть бачити адміни чи ресторатори, для того щоб виявляти нечесні акції або обман. Есть в самом “закладе”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kv9uzwmede83" w:id="7"/>
      <w:bookmarkEnd w:id="7"/>
      <w:r w:rsidDel="00000000" w:rsidR="00000000" w:rsidRPr="00000000">
        <w:rPr>
          <w:rtl w:val="0"/>
        </w:rPr>
        <w:t xml:space="preserve">5) Сторінка закладу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назва, основне фото закладу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розташування, 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графік роботи, 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контакти (з можливістю написати менеджеру закладу)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новини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статистика переглядів (не для звичайного користувача)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теги , при кліку на які можливо знайти  заклади з подібними тегами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середній чек(Заповнює адмін закладу)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5g8v7gwwmsth" w:id="8"/>
      <w:bookmarkEnd w:id="8"/>
      <w:r w:rsidDel="00000000" w:rsidR="00000000" w:rsidRPr="00000000">
        <w:rPr>
          <w:rtl w:val="0"/>
        </w:rPr>
        <w:t xml:space="preserve">6) Особистий кабінет (супер адміністратор). Включає в себе функції звичайного користувача + наступне: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список закладів які очікують на модерацію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color w:val="000000"/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всі заклади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редагування всіх закладів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видалення будь-якого закладу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редагування новин в закладі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всі користувачі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редагування користувача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видалення користувача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прив’язка закладу до іншого користувача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редагування коментарів зміна рейтингу закладу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доступ до аналітики по переглядах закладів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аналітика перегляду закладів в розрізі часу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редагування загальної текстової інформації у додатку (Про заклад, контакти...)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редагування загальних новин</w:t>
      </w:r>
    </w:p>
    <w:p w:rsidR="00000000" w:rsidDel="00000000" w:rsidP="00000000" w:rsidRDefault="00000000" w:rsidRPr="00000000" w14:paraId="0000004A">
      <w:pPr>
        <w:pStyle w:val="Heading3"/>
        <w:spacing w:line="360" w:lineRule="auto"/>
        <w:rPr>
          <w:b w:val="0"/>
        </w:rPr>
      </w:pPr>
      <w:bookmarkStart w:colFirst="0" w:colLast="0" w:name="_rb995vcj3zbb" w:id="9"/>
      <w:bookmarkEnd w:id="9"/>
      <w:r w:rsidDel="00000000" w:rsidR="00000000" w:rsidRPr="00000000">
        <w:rPr>
          <w:rtl w:val="0"/>
        </w:rPr>
        <w:t xml:space="preserve">7) </w:t>
      </w:r>
      <w:r w:rsidDel="00000000" w:rsidR="00000000" w:rsidRPr="00000000">
        <w:rPr>
          <w:rtl w:val="0"/>
        </w:rPr>
        <w:t xml:space="preserve">Функція Пиячок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Обрати заклад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обрати дату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обрати час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опис мети зустрічі, тощо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написати мені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Кнопка “пиячок” на кожному закладі 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Критеії :стать, кількість людей в компанії , хто оплачує, бажана сума витрат.</w:t>
      </w:r>
    </w:p>
    <w:p w:rsidR="00000000" w:rsidDel="00000000" w:rsidP="00000000" w:rsidRDefault="00000000" w:rsidRPr="00000000" w14:paraId="00000052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1cyoerxq2cxj" w:id="10"/>
      <w:bookmarkEnd w:id="10"/>
      <w:r w:rsidDel="00000000" w:rsidR="00000000" w:rsidRPr="00000000">
        <w:rPr>
          <w:rtl w:val="0"/>
        </w:rPr>
        <w:t xml:space="preserve">8) Сторінка новин</w:t>
      </w:r>
    </w:p>
    <w:p w:rsidR="00000000" w:rsidDel="00000000" w:rsidP="00000000" w:rsidRDefault="00000000" w:rsidRPr="00000000" w14:paraId="00000055">
      <w:pPr>
        <w:ind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1)Три підкатегорії : Загальні ,Акції, Події</w:t>
      </w:r>
    </w:p>
    <w:p w:rsidR="00000000" w:rsidDel="00000000" w:rsidP="00000000" w:rsidRDefault="00000000" w:rsidRPr="00000000" w14:paraId="00000056">
      <w:pPr>
        <w:ind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2) Розділ Загальні - вносяться новини в порядку додавання загальних новин кожного закладу</w:t>
      </w:r>
    </w:p>
    <w:p w:rsidR="00000000" w:rsidDel="00000000" w:rsidP="00000000" w:rsidRDefault="00000000" w:rsidRPr="00000000" w14:paraId="00000057">
      <w:pPr>
        <w:ind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3) Розділ Акції -  вносяться новини в порядку додавання акційних пропозицій кожного закладу</w:t>
      </w:r>
    </w:p>
    <w:p w:rsidR="00000000" w:rsidDel="00000000" w:rsidP="00000000" w:rsidRDefault="00000000" w:rsidRPr="00000000" w14:paraId="00000058">
      <w:pPr>
        <w:ind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4) Розділ Події -  вносяться новини в порядку додавання подій кожного закладу</w:t>
      </w:r>
    </w:p>
    <w:p w:rsidR="00000000" w:rsidDel="00000000" w:rsidP="00000000" w:rsidRDefault="00000000" w:rsidRPr="00000000" w14:paraId="00000059">
      <w:pPr>
        <w:ind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За необхідності, новини закладу в розділах Акції та Події будуть потрапляти тільки за умови оплати.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ind w:left="0" w:firstLine="0"/>
        <w:jc w:val="center"/>
        <w:rPr>
          <w:u w:val="single"/>
        </w:rPr>
      </w:pPr>
      <w:bookmarkStart w:colFirst="0" w:colLast="0" w:name="_n92ryw118hp5" w:id="11"/>
      <w:bookmarkEnd w:id="11"/>
      <w:r w:rsidDel="00000000" w:rsidR="00000000" w:rsidRPr="00000000">
        <w:rPr>
          <w:u w:val="single"/>
          <w:rtl w:val="0"/>
        </w:rPr>
        <w:t xml:space="preserve">Карта сайту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6753225" cy="595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Технічне Завдання є затверджене та готове до виконання.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br w:type="textWrapping"/>
        <w:br w:type="textWrapping"/>
        <w:tab/>
        <w:t xml:space="preserve">   ЗАМОВНИК  </w:t>
        <w:tab/>
        <w:tab/>
        <w:tab/>
        <w:tab/>
        <w:tab/>
        <w:tab/>
        <w:tab/>
        <w:tab/>
        <w:t xml:space="preserve">ВИКОНАВЕЦЬ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br w:type="textWrapping"/>
        <w:t xml:space="preserve">______________________________</w:t>
        <w:tab/>
        <w:tab/>
        <w:tab/>
        <w:tab/>
        <w:t xml:space="preserve">   _______________________________</w:t>
        <w:br w:type="textWrapping"/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м.Львів</w:t>
        <w:tab/>
        <w:tab/>
        <w:tab/>
        <w:tab/>
        <w:tab/>
        <w:tab/>
        <w:tab/>
        <w:tab/>
        <w:tab/>
        <w:tab/>
        <w:tab/>
        <w:tab/>
        <w:t xml:space="preserve">13.02.2018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420" w:right="8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jc w:val="center"/>
      <w:rPr>
        <w:b w:val="1"/>
        <w:color w:val="3c78d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jc w:val="center"/>
      <w:rPr>
        <w:b w:val="1"/>
        <w:color w:val="3c78d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jc w:val="center"/>
      <w:rPr>
        <w:b w:val="1"/>
        <w:color w:val="1286b0"/>
      </w:rPr>
    </w:pPr>
    <w:r w:rsidDel="00000000" w:rsidR="00000000" w:rsidRPr="00000000">
      <w:rPr>
        <w:b w:val="1"/>
        <w:color w:val="1286b0"/>
        <w:rtl w:val="0"/>
      </w:rPr>
      <w:t xml:space="preserve">OKTENWEB - BEYOND THE IMPOSSIBLE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ind w:left="0" w:right="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6743700" cy="3810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43700" cy="381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67">
    <w:pPr>
      <w:jc w:val="right"/>
      <w:rPr>
        <w:color w:val="1286b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jc w:val="right"/>
      <w:rPr>
        <w:color w:val="1286b0"/>
      </w:rPr>
    </w:pPr>
    <w:r w:rsidDel="00000000" w:rsidR="00000000" w:rsidRPr="00000000">
      <w:rPr>
        <w:b w:val="1"/>
        <w:color w:val="1286b0"/>
        <w:rtl w:val="0"/>
      </w:rPr>
      <w:t xml:space="preserve">+38 (093) </w:t>
    </w:r>
    <w:r w:rsidDel="00000000" w:rsidR="00000000" w:rsidRPr="00000000">
      <w:rPr>
        <w:color w:val="1286b0"/>
        <w:rtl w:val="0"/>
      </w:rPr>
      <w:t xml:space="preserve">75 06 178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jc w:val="right"/>
      <w:rPr>
        <w:b w:val="1"/>
        <w:color w:val="1286b0"/>
      </w:rPr>
    </w:pPr>
    <w:hyperlink r:id="rId2">
      <w:r w:rsidDel="00000000" w:rsidR="00000000" w:rsidRPr="00000000">
        <w:rPr>
          <w:b w:val="1"/>
          <w:color w:val="1286b0"/>
          <w:u w:val="single"/>
          <w:rtl w:val="0"/>
        </w:rPr>
        <w:t xml:space="preserve">tech@oktenweb.com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color w:val="1286b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color w:val="1286b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color w:val="1286b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color w:val="1286b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color w:val="1286b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color w:val="1286b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color w:val="1286b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color w:val="1286b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1286b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hyperlink" Target="mailto:tech@oktenwe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