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3771" w:tblpY="-3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2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3262" w:type="dxa"/>
          </w:tcPr>
          <w:p w:rsidR="001D5B12" w:rsidRPr="001D5B12" w:rsidRDefault="001D5B12" w:rsidP="001D5B12">
            <w:pPr>
              <w:pStyle w:val="a3"/>
            </w:pPr>
            <w:r>
              <w:t xml:space="preserve">Предыстория </w:t>
            </w:r>
          </w:p>
        </w:tc>
      </w:tr>
    </w:tbl>
    <w:tbl>
      <w:tblPr>
        <w:tblpPr w:leftFromText="180" w:rightFromText="180" w:vertAnchor="page" w:horzAnchor="page" w:tblpX="301" w:tblpY="18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5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386"/>
        </w:trPr>
        <w:tc>
          <w:tcPr>
            <w:tcW w:w="4815" w:type="dxa"/>
          </w:tcPr>
          <w:p w:rsidR="001D5B12" w:rsidRDefault="001D5B12" w:rsidP="001D5B12">
            <w:pPr>
              <w:pStyle w:val="a3"/>
            </w:pPr>
            <w:r>
              <w:t>Смотреть в телефон</w:t>
            </w:r>
          </w:p>
        </w:tc>
      </w:tr>
    </w:tbl>
    <w:tbl>
      <w:tblPr>
        <w:tblpPr w:leftFromText="180" w:rightFromText="180" w:vertAnchor="text" w:horzAnchor="page" w:tblpX="5841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4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964" w:type="dxa"/>
          </w:tcPr>
          <w:p w:rsidR="001D5B12" w:rsidRDefault="001D5B12" w:rsidP="001D5B12">
            <w:pPr>
              <w:pStyle w:val="a3"/>
            </w:pPr>
            <w:r>
              <w:t>Смотреть в окно</w:t>
            </w:r>
          </w:p>
        </w:tc>
      </w:tr>
    </w:tbl>
    <w:tbl>
      <w:tblPr>
        <w:tblpPr w:leftFromText="180" w:rightFromText="180" w:vertAnchor="text" w:tblpX="-1299" w:tblpY="2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1838" w:type="dxa"/>
          </w:tcPr>
          <w:p w:rsidR="001D5B12" w:rsidRDefault="001D5B12" w:rsidP="001D5B12">
            <w:pPr>
              <w:pStyle w:val="a3"/>
            </w:pPr>
            <w:r>
              <w:t>Смерть</w:t>
            </w:r>
          </w:p>
        </w:tc>
      </w:tr>
    </w:tbl>
    <w:tbl>
      <w:tblPr>
        <w:tblpPr w:leftFromText="180" w:rightFromText="180" w:vertAnchor="text" w:horzAnchor="page" w:tblpX="3131" w:tblpY="18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670"/>
        </w:trPr>
        <w:tc>
          <w:tcPr>
            <w:tcW w:w="4531" w:type="dxa"/>
          </w:tcPr>
          <w:p w:rsidR="001D5B12" w:rsidRDefault="001D5B12" w:rsidP="001D5B12">
            <w:pPr>
              <w:pStyle w:val="a3"/>
            </w:pPr>
            <w:r>
              <w:t>Отстегнуться и отбежать от места</w:t>
            </w:r>
          </w:p>
        </w:tc>
      </w:tr>
    </w:tbl>
    <w:tbl>
      <w:tblPr>
        <w:tblpPr w:leftFromText="180" w:rightFromText="180" w:vertAnchor="text" w:horzAnchor="page" w:tblpX="8261" w:tblpY="18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7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1408"/>
        </w:trPr>
        <w:tc>
          <w:tcPr>
            <w:tcW w:w="3397" w:type="dxa"/>
          </w:tcPr>
          <w:p w:rsidR="001D5B12" w:rsidRDefault="001D5B12" w:rsidP="001D5B12">
            <w:pPr>
              <w:pStyle w:val="a3"/>
            </w:pPr>
            <w:r>
              <w:t xml:space="preserve">Подумать что показалось </w:t>
            </w:r>
          </w:p>
        </w:tc>
      </w:tr>
    </w:tbl>
    <w:tbl>
      <w:tblPr>
        <w:tblpPr w:leftFromText="180" w:rightFromText="180" w:vertAnchor="text" w:tblpX="7451" w:tblpY="3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63"/>
      </w:tblGrid>
      <w:tr w:rsidR="001D5B12" w:rsidTr="001D5B12">
        <w:tblPrEx>
          <w:tblCellMar>
            <w:top w:w="0" w:type="dxa"/>
            <w:bottom w:w="0" w:type="dxa"/>
          </w:tblCellMar>
        </w:tblPrEx>
        <w:trPr>
          <w:trHeight w:val="830"/>
        </w:trPr>
        <w:tc>
          <w:tcPr>
            <w:tcW w:w="1863" w:type="dxa"/>
          </w:tcPr>
          <w:p w:rsidR="001D5B12" w:rsidRDefault="001D5B12" w:rsidP="001D5B12">
            <w:pPr>
              <w:pStyle w:val="a3"/>
            </w:pPr>
            <w:r>
              <w:t xml:space="preserve">Смерть </w:t>
            </w:r>
          </w:p>
        </w:tc>
      </w:tr>
    </w:tbl>
    <w:tbl>
      <w:tblPr>
        <w:tblpPr w:leftFromText="180" w:rightFromText="180" w:vertAnchor="text" w:tblpX="-1011" w:tblpY="4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4"/>
      </w:tblGrid>
      <w:tr w:rsidR="000A102D" w:rsidTr="000A102D">
        <w:tblPrEx>
          <w:tblCellMar>
            <w:top w:w="0" w:type="dxa"/>
            <w:bottom w:w="0" w:type="dxa"/>
          </w:tblCellMar>
        </w:tblPrEx>
        <w:trPr>
          <w:trHeight w:val="950"/>
        </w:trPr>
        <w:tc>
          <w:tcPr>
            <w:tcW w:w="3964" w:type="dxa"/>
          </w:tcPr>
          <w:p w:rsidR="000A102D" w:rsidRDefault="000A102D" w:rsidP="000A102D">
            <w:pPr>
              <w:pStyle w:val="a3"/>
            </w:pPr>
            <w:r>
              <w:t>Выйти из вагона</w:t>
            </w:r>
          </w:p>
        </w:tc>
      </w:tr>
    </w:tbl>
    <w:tbl>
      <w:tblPr>
        <w:tblpPr w:leftFromText="180" w:rightFromText="180" w:vertAnchor="text" w:tblpX="3491" w:tblpY="46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</w:tblGrid>
      <w:tr w:rsidR="000A102D" w:rsidTr="000A102D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4248" w:type="dxa"/>
          </w:tcPr>
          <w:p w:rsidR="000A102D" w:rsidRDefault="000A102D" w:rsidP="000A102D">
            <w:pPr>
              <w:pStyle w:val="a3"/>
            </w:pPr>
            <w:r>
              <w:t>Остаться в вагоне</w:t>
            </w:r>
          </w:p>
        </w:tc>
      </w:tr>
    </w:tbl>
    <w:tbl>
      <w:tblPr>
        <w:tblpPr w:leftFromText="180" w:rightFromText="180" w:vertAnchor="text" w:tblpX="-1459" w:tblpY="60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92"/>
      </w:tblGrid>
      <w:tr w:rsidR="000A102D" w:rsidTr="000A102D">
        <w:tblPrEx>
          <w:tblCellMar>
            <w:top w:w="0" w:type="dxa"/>
            <w:bottom w:w="0" w:type="dxa"/>
          </w:tblCellMar>
        </w:tblPrEx>
        <w:trPr>
          <w:trHeight w:val="820"/>
        </w:trPr>
        <w:tc>
          <w:tcPr>
            <w:tcW w:w="3550" w:type="dxa"/>
          </w:tcPr>
          <w:p w:rsidR="000A102D" w:rsidRDefault="000A102D" w:rsidP="000A102D">
            <w:pPr>
              <w:pStyle w:val="a3"/>
            </w:pPr>
            <w:r>
              <w:t xml:space="preserve">Познакомиться </w:t>
            </w:r>
          </w:p>
        </w:tc>
      </w:tr>
    </w:tbl>
    <w:tbl>
      <w:tblPr>
        <w:tblpPr w:leftFromText="180" w:rightFromText="180" w:vertAnchor="text" w:tblpX="2611" w:tblpY="60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3"/>
      </w:tblGrid>
      <w:tr w:rsidR="000A102D" w:rsidTr="000A102D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823" w:type="dxa"/>
          </w:tcPr>
          <w:p w:rsidR="000A102D" w:rsidRDefault="000A102D" w:rsidP="000A102D">
            <w:pPr>
              <w:pStyle w:val="a3"/>
            </w:pPr>
            <w:r>
              <w:t>Не знакомиться</w:t>
            </w:r>
          </w:p>
        </w:tc>
      </w:tr>
    </w:tbl>
    <w:tbl>
      <w:tblPr>
        <w:tblpPr w:leftFromText="180" w:rightFromText="180" w:vertAnchor="text" w:tblpX="6951" w:tblpY="6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</w:tblGrid>
      <w:tr w:rsidR="000A102D" w:rsidTr="00FE4A8B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972" w:type="dxa"/>
          </w:tcPr>
          <w:p w:rsidR="000A102D" w:rsidRPr="000A102D" w:rsidRDefault="000A102D" w:rsidP="000A102D">
            <w:pPr>
              <w:pStyle w:val="a3"/>
              <w:rPr>
                <w:sz w:val="36"/>
                <w:szCs w:val="36"/>
              </w:rPr>
            </w:pPr>
            <w:r w:rsidRPr="000A102D">
              <w:rPr>
                <w:sz w:val="36"/>
                <w:szCs w:val="36"/>
              </w:rPr>
              <w:t>Поезд упал</w:t>
            </w:r>
            <w:r w:rsidRPr="000A102D">
              <w:rPr>
                <w:sz w:val="36"/>
                <w:szCs w:val="36"/>
                <w:lang w:val="en-US"/>
              </w:rPr>
              <w:t xml:space="preserve">, </w:t>
            </w:r>
            <w:r w:rsidRPr="000A102D">
              <w:rPr>
                <w:sz w:val="36"/>
                <w:szCs w:val="36"/>
              </w:rPr>
              <w:t>смерть</w:t>
            </w:r>
          </w:p>
        </w:tc>
      </w:tr>
    </w:tbl>
    <w:tbl>
      <w:tblPr>
        <w:tblpPr w:leftFromText="180" w:rightFromText="180" w:vertAnchor="text" w:tblpX="-1429" w:tblpY="75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0"/>
      </w:tblGrid>
      <w:tr w:rsidR="00FE4A8B" w:rsidTr="00FE4A8B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5240" w:type="dxa"/>
          </w:tcPr>
          <w:p w:rsidR="00FE4A8B" w:rsidRPr="00FE4A8B" w:rsidRDefault="00FE4A8B" w:rsidP="00FE4A8B">
            <w:pPr>
              <w:pStyle w:val="a3"/>
              <w:rPr>
                <w:sz w:val="52"/>
                <w:szCs w:val="52"/>
              </w:rPr>
            </w:pPr>
            <w:r w:rsidRPr="00FE4A8B">
              <w:rPr>
                <w:sz w:val="52"/>
                <w:szCs w:val="52"/>
              </w:rPr>
              <w:t>Попытаться приласкать</w:t>
            </w:r>
          </w:p>
        </w:tc>
      </w:tr>
    </w:tbl>
    <w:tbl>
      <w:tblPr>
        <w:tblpPr w:leftFromText="180" w:rightFromText="180" w:vertAnchor="text" w:tblpX="4141" w:tblpY="75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9"/>
      </w:tblGrid>
      <w:tr w:rsidR="00FE4A8B" w:rsidTr="00FE4A8B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5949" w:type="dxa"/>
          </w:tcPr>
          <w:p w:rsidR="00FE4A8B" w:rsidRPr="00FE4A8B" w:rsidRDefault="00FE4A8B" w:rsidP="00FE4A8B">
            <w:pPr>
              <w:pStyle w:val="a3"/>
              <w:rPr>
                <w:sz w:val="48"/>
                <w:szCs w:val="48"/>
              </w:rPr>
            </w:pPr>
            <w:r w:rsidRPr="00FE4A8B">
              <w:rPr>
                <w:sz w:val="48"/>
                <w:szCs w:val="48"/>
              </w:rPr>
              <w:t>Прогнать громкими звуками</w:t>
            </w:r>
          </w:p>
        </w:tc>
      </w:tr>
    </w:tbl>
    <w:tbl>
      <w:tblPr>
        <w:tblpPr w:leftFromText="180" w:rightFromText="180" w:vertAnchor="text" w:tblpX="4521" w:tblpY="8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24"/>
      </w:tblGrid>
      <w:tr w:rsidR="00FE4A8B" w:rsidTr="00FE4A8B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5524" w:type="dxa"/>
          </w:tcPr>
          <w:p w:rsidR="00FE4A8B" w:rsidRPr="00FE4A8B" w:rsidRDefault="00FE4A8B" w:rsidP="00FE4A8B">
            <w:pPr>
              <w:pStyle w:val="a3"/>
              <w:rPr>
                <w:sz w:val="52"/>
                <w:szCs w:val="52"/>
              </w:rPr>
            </w:pPr>
            <w:r w:rsidRPr="00FE4A8B">
              <w:rPr>
                <w:sz w:val="52"/>
                <w:szCs w:val="52"/>
              </w:rPr>
              <w:t>Прилетела мама, смерть</w:t>
            </w:r>
          </w:p>
        </w:tc>
      </w:tr>
    </w:tbl>
    <w:tbl>
      <w:tblPr>
        <w:tblpPr w:leftFromText="180" w:rightFromText="180" w:vertAnchor="text" w:tblpX="-1299" w:tblpY="8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</w:tblGrid>
      <w:tr w:rsidR="00FE4A8B" w:rsidTr="002A3E34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2972" w:type="dxa"/>
          </w:tcPr>
          <w:p w:rsidR="00FE4A8B" w:rsidRPr="002A3E34" w:rsidRDefault="002A3E34" w:rsidP="00FE4A8B">
            <w:pPr>
              <w:pStyle w:val="a3"/>
              <w:rPr>
                <w:sz w:val="32"/>
                <w:szCs w:val="32"/>
              </w:rPr>
            </w:pPr>
            <w:r w:rsidRPr="002A3E34">
              <w:rPr>
                <w:sz w:val="32"/>
                <w:szCs w:val="32"/>
              </w:rPr>
              <w:t>Обратится за помощь</w:t>
            </w:r>
          </w:p>
        </w:tc>
      </w:tr>
    </w:tbl>
    <w:tbl>
      <w:tblPr>
        <w:tblpPr w:leftFromText="180" w:rightFromText="180" w:vertAnchor="text" w:horzAnchor="page" w:tblpX="3551" w:tblpY="87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7"/>
      </w:tblGrid>
      <w:tr w:rsidR="002A3E34" w:rsidTr="002A3E34">
        <w:tblPrEx>
          <w:tblCellMar>
            <w:top w:w="0" w:type="dxa"/>
            <w:bottom w:w="0" w:type="dxa"/>
          </w:tblCellMar>
        </w:tblPrEx>
        <w:trPr>
          <w:trHeight w:val="699"/>
        </w:trPr>
        <w:tc>
          <w:tcPr>
            <w:tcW w:w="2547" w:type="dxa"/>
          </w:tcPr>
          <w:p w:rsidR="002A3E34" w:rsidRDefault="002A3E34" w:rsidP="002A3E34">
            <w:pPr>
              <w:pStyle w:val="a3"/>
              <w:rPr>
                <w:sz w:val="32"/>
                <w:szCs w:val="32"/>
              </w:rPr>
            </w:pPr>
            <w:r w:rsidRPr="002A3E34">
              <w:rPr>
                <w:sz w:val="32"/>
                <w:szCs w:val="32"/>
              </w:rPr>
              <w:t>Не обращаться</w:t>
            </w:r>
          </w:p>
          <w:p w:rsidR="002A3E34" w:rsidRPr="002A3E34" w:rsidRDefault="002A3E34" w:rsidP="002A3E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2A3E34">
              <w:rPr>
                <w:rFonts w:asciiTheme="majorHAnsi" w:hAnsiTheme="majorHAnsi" w:cstheme="majorHAnsi"/>
                <w:sz w:val="32"/>
                <w:szCs w:val="32"/>
              </w:rPr>
              <w:t>за помощью</w:t>
            </w:r>
          </w:p>
        </w:tc>
      </w:tr>
    </w:tbl>
    <w:tbl>
      <w:tblPr>
        <w:tblpPr w:leftFromText="180" w:rightFromText="180" w:vertAnchor="text" w:horzAnchor="page" w:tblpX="4231" w:tblpY="99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0"/>
      </w:tblGrid>
      <w:tr w:rsidR="002A3E34" w:rsidTr="002A3E34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1500" w:type="dxa"/>
          </w:tcPr>
          <w:p w:rsidR="002A3E34" w:rsidRPr="002A3E34" w:rsidRDefault="002A3E34" w:rsidP="002A3E34">
            <w:pPr>
              <w:pStyle w:val="a3"/>
              <w:rPr>
                <w:sz w:val="32"/>
                <w:szCs w:val="32"/>
              </w:rPr>
            </w:pPr>
            <w:r w:rsidRPr="002A3E34">
              <w:rPr>
                <w:sz w:val="32"/>
                <w:szCs w:val="32"/>
              </w:rPr>
              <w:t xml:space="preserve">Вас </w:t>
            </w:r>
            <w:r>
              <w:rPr>
                <w:sz w:val="32"/>
                <w:szCs w:val="32"/>
              </w:rPr>
              <w:t>съ</w:t>
            </w:r>
            <w:r w:rsidRPr="002A3E34">
              <w:rPr>
                <w:sz w:val="32"/>
                <w:szCs w:val="32"/>
              </w:rPr>
              <w:t>ели</w:t>
            </w:r>
          </w:p>
        </w:tc>
      </w:tr>
    </w:tbl>
    <w:tbl>
      <w:tblPr>
        <w:tblpPr w:leftFromText="180" w:rightFromText="180" w:vertAnchor="text" w:horzAnchor="page" w:tblpX="331" w:tblpY="94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</w:tblGrid>
      <w:tr w:rsidR="002A3E34" w:rsidTr="002A3E34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2972" w:type="dxa"/>
          </w:tcPr>
          <w:p w:rsidR="002A3E34" w:rsidRPr="002A3E34" w:rsidRDefault="002A3E34" w:rsidP="002A3E34">
            <w:pPr>
              <w:pStyle w:val="a3"/>
              <w:rPr>
                <w:sz w:val="32"/>
                <w:szCs w:val="32"/>
              </w:rPr>
            </w:pPr>
            <w:r w:rsidRPr="002A3E34">
              <w:rPr>
                <w:sz w:val="32"/>
                <w:szCs w:val="32"/>
              </w:rPr>
              <w:t>Вы наладили контакт</w:t>
            </w:r>
          </w:p>
        </w:tc>
      </w:tr>
    </w:tbl>
    <w:p w:rsidR="00EB4682" w:rsidRDefault="00EB4682" w:rsidP="001D5B12">
      <w:pPr>
        <w:pStyle w:val="a3"/>
      </w:pPr>
      <w:bookmarkStart w:id="0" w:name="_GoBack"/>
      <w:bookmarkEnd w:id="0"/>
    </w:p>
    <w:sectPr w:rsidR="00EB4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12"/>
    <w:rsid w:val="000A102D"/>
    <w:rsid w:val="001D5B12"/>
    <w:rsid w:val="002A3E34"/>
    <w:rsid w:val="0085611F"/>
    <w:rsid w:val="00EB4682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5239B"/>
  <w15:chartTrackingRefBased/>
  <w15:docId w15:val="{A0DD4673-7C73-447B-AB37-60014D54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5B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5B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2024-01-18T15:11:00Z</dcterms:created>
  <dcterms:modified xsi:type="dcterms:W3CDTF">2024-01-18T16:16:00Z</dcterms:modified>
</cp:coreProperties>
</file>