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B9" w:rsidRPr="00C368A4" w:rsidRDefault="000F27B9" w:rsidP="00E679F7">
      <w:pPr>
        <w:rPr>
          <w:rFonts w:ascii="Times New Roman" w:hAnsi="Times New Roman" w:cs="Times New Roman"/>
          <w:sz w:val="22"/>
          <w:szCs w:val="22"/>
        </w:rPr>
      </w:pPr>
    </w:p>
    <w:p w:rsidR="000F27B9" w:rsidRPr="00C368A4" w:rsidRDefault="000F27B9" w:rsidP="00E679F7">
      <w:pPr>
        <w:rPr>
          <w:rFonts w:ascii="Times New Roman" w:hAnsi="Times New Roman" w:cs="Times New Roman"/>
          <w:sz w:val="22"/>
          <w:szCs w:val="22"/>
        </w:rPr>
      </w:pPr>
    </w:p>
    <w:p w:rsidR="000F27B9" w:rsidRPr="00C368A4" w:rsidRDefault="000F27B9" w:rsidP="000F27B9">
      <w:pPr>
        <w:shd w:val="clear" w:color="auto" w:fill="FFFFFF"/>
        <w:spacing w:before="240" w:line="336" w:lineRule="atLeast"/>
        <w:outlineLvl w:val="0"/>
        <w:rPr>
          <w:rFonts w:ascii="Times New Roman" w:eastAsia="Times New Roman" w:hAnsi="Times New Roman" w:cs="Times New Roman"/>
          <w:color w:val="2E74B5"/>
          <w:kern w:val="36"/>
          <w:sz w:val="22"/>
          <w:szCs w:val="22"/>
        </w:rPr>
      </w:pPr>
      <w:r w:rsidRPr="00C368A4">
        <w:rPr>
          <w:rFonts w:ascii="Times New Roman" w:eastAsia="Times New Roman" w:hAnsi="Times New Roman" w:cs="Times New Roman"/>
          <w:color w:val="2E74B5"/>
          <w:kern w:val="36"/>
          <w:sz w:val="22"/>
          <w:szCs w:val="22"/>
        </w:rPr>
        <w:t>Theory Questions</w:t>
      </w:r>
    </w:p>
    <w:p w:rsidR="000F27B9" w:rsidRPr="00C368A4" w:rsidRDefault="000F27B9" w:rsidP="00E679F7">
      <w:pPr>
        <w:rPr>
          <w:rFonts w:ascii="Times New Roman" w:hAnsi="Times New Roman" w:cs="Times New Roman"/>
          <w:sz w:val="22"/>
          <w:szCs w:val="22"/>
        </w:rPr>
      </w:pPr>
    </w:p>
    <w:p w:rsidR="005A5721" w:rsidRPr="00C368A4" w:rsidRDefault="00504D4A" w:rsidP="007326AF">
      <w:pPr>
        <w:pStyle w:val="m8307451396730118714msolistparagraph"/>
        <w:numPr>
          <w:ilvl w:val="0"/>
          <w:numId w:val="3"/>
        </w:numPr>
        <w:shd w:val="clear" w:color="auto" w:fill="FFFFFF"/>
        <w:spacing w:before="0" w:beforeAutospacing="0" w:after="0" w:afterAutospacing="0" w:line="231" w:lineRule="atLeast"/>
        <w:rPr>
          <w:color w:val="222222"/>
          <w:sz w:val="22"/>
          <w:szCs w:val="22"/>
        </w:rPr>
      </w:pPr>
      <w:r w:rsidRPr="00C368A4">
        <w:rPr>
          <w:color w:val="222222"/>
          <w:sz w:val="22"/>
          <w:szCs w:val="22"/>
        </w:rPr>
        <w:t>What is a base class and a derived class</w:t>
      </w:r>
    </w:p>
    <w:p w:rsidR="005A5721" w:rsidRPr="00C368A4" w:rsidRDefault="005A5721" w:rsidP="00E679F7">
      <w:pPr>
        <w:rPr>
          <w:rFonts w:ascii="Times New Roman" w:hAnsi="Times New Roman" w:cs="Times New Roman"/>
          <w:sz w:val="22"/>
          <w:szCs w:val="22"/>
        </w:rPr>
      </w:pPr>
    </w:p>
    <w:p w:rsidR="005A5721" w:rsidRPr="00C368A4" w:rsidRDefault="00E679F7" w:rsidP="007326AF">
      <w:pP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A base </w:t>
      </w:r>
      <w:r w:rsidR="00504D4A" w:rsidRPr="00C368A4">
        <w:rPr>
          <w:rFonts w:ascii="Times New Roman" w:hAnsi="Times New Roman" w:cs="Times New Roman"/>
          <w:sz w:val="22"/>
          <w:szCs w:val="22"/>
        </w:rPr>
        <w:t>class</w:t>
      </w:r>
      <w:r w:rsidRPr="00C368A4">
        <w:rPr>
          <w:rFonts w:ascii="Times New Roman" w:hAnsi="Times New Roman" w:cs="Times New Roman"/>
          <w:sz w:val="22"/>
          <w:szCs w:val="22"/>
        </w:rPr>
        <w:t xml:space="preserve"> is a class all other class</w:t>
      </w:r>
      <w:r w:rsidR="00504D4A" w:rsidRPr="00C368A4">
        <w:rPr>
          <w:rFonts w:ascii="Times New Roman" w:hAnsi="Times New Roman" w:cs="Times New Roman"/>
          <w:sz w:val="22"/>
          <w:szCs w:val="22"/>
        </w:rPr>
        <w:t>es are</w:t>
      </w:r>
      <w:r w:rsidRPr="00C368A4">
        <w:rPr>
          <w:rFonts w:ascii="Times New Roman" w:hAnsi="Times New Roman" w:cs="Times New Roman"/>
          <w:sz w:val="22"/>
          <w:szCs w:val="22"/>
        </w:rPr>
        <w:t xml:space="preserve"> derived </w:t>
      </w:r>
      <w:r w:rsidR="00504D4A" w:rsidRPr="00C368A4">
        <w:rPr>
          <w:rFonts w:ascii="Times New Roman" w:hAnsi="Times New Roman" w:cs="Times New Roman"/>
          <w:sz w:val="22"/>
          <w:szCs w:val="22"/>
        </w:rPr>
        <w:t>from;</w:t>
      </w:r>
      <w:r w:rsidRPr="00C368A4">
        <w:rPr>
          <w:rFonts w:ascii="Times New Roman" w:hAnsi="Times New Roman" w:cs="Times New Roman"/>
          <w:sz w:val="22"/>
          <w:szCs w:val="22"/>
        </w:rPr>
        <w:t xml:space="preserve"> all other classes </w:t>
      </w:r>
      <w:r w:rsidR="00504D4A" w:rsidRPr="00C368A4">
        <w:rPr>
          <w:rFonts w:ascii="Times New Roman" w:eastAsia="Times New Roman" w:hAnsi="Times New Roman" w:cs="Times New Roman"/>
          <w:color w:val="000000"/>
          <w:sz w:val="22"/>
          <w:szCs w:val="22"/>
        </w:rPr>
        <w:t>acquire</w:t>
      </w:r>
      <w:r w:rsidRPr="00C368A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features from the base class.</w:t>
      </w:r>
      <w:r w:rsidR="00504D4A" w:rsidRPr="00C368A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5A5721" w:rsidRPr="00C368A4">
        <w:rPr>
          <w:rFonts w:ascii="Times New Roman" w:eastAsia="Times New Roman" w:hAnsi="Times New Roman" w:cs="Times New Roman"/>
          <w:color w:val="000000"/>
          <w:sz w:val="22"/>
          <w:szCs w:val="22"/>
        </w:rPr>
        <w:t>A derived class is a class derived from other classes</w:t>
      </w:r>
    </w:p>
    <w:p w:rsidR="00E679F7" w:rsidRPr="00C368A4" w:rsidRDefault="00E679F7" w:rsidP="00E679F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649B0" w:rsidRPr="00C368A4" w:rsidRDefault="00A649B0" w:rsidP="00E679F7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679F7" w:rsidRPr="00C368A4" w:rsidRDefault="00E679F7" w:rsidP="007326AF">
      <w:pPr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eastAsia="Times New Roman" w:hAnsi="Times New Roman" w:cs="Times New Roman"/>
          <w:color w:val="000000"/>
          <w:sz w:val="22"/>
          <w:szCs w:val="22"/>
        </w:rPr>
        <w:t>Example</w:t>
      </w:r>
    </w:p>
    <w:p w:rsidR="00E679F7" w:rsidRPr="00C368A4" w:rsidRDefault="00E679F7" w:rsidP="007326AF">
      <w:pPr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679F7" w:rsidRPr="00C368A4" w:rsidRDefault="007326AF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Class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Net {   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public virtual void Act()   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{  </w:t>
      </w:r>
    </w:p>
    <w:p w:rsidR="00E679F7" w:rsidRPr="00C368A4" w:rsidRDefault="00CC2676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    //Base class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} 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:rsidR="00A649B0" w:rsidRPr="00C368A4" w:rsidRDefault="00A649B0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326AF" w:rsidRPr="00C368A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Class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Perl : Net </w:t>
      </w:r>
    </w:p>
    <w:p w:rsidR="005A5721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</w:t>
      </w:r>
    </w:p>
    <w:p w:rsidR="005A5721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public override void </w:t>
      </w:r>
      <w:proofErr w:type="gramStart"/>
      <w:r w:rsidRPr="00C368A4">
        <w:rPr>
          <w:rFonts w:ascii="Times New Roman" w:hAnsi="Times New Roman" w:cs="Times New Roman"/>
          <w:color w:val="000000"/>
          <w:sz w:val="22"/>
          <w:szCs w:val="22"/>
        </w:rPr>
        <w:t>Act(</w:t>
      </w:r>
      <w:proofErr w:type="gramEnd"/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)    </w:t>
      </w:r>
    </w:p>
    <w:p w:rsidR="005A5721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A5721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    </w:t>
      </w:r>
      <w:proofErr w:type="gramEnd"/>
    </w:p>
    <w:p w:rsidR="005A5721" w:rsidRPr="00C368A4" w:rsidRDefault="00C368A4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Console.WriteLine(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“ This is a derived class”);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:rsidR="005A5721" w:rsidRPr="00C368A4" w:rsidRDefault="005A5721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} </w:t>
      </w:r>
    </w:p>
    <w:p w:rsidR="00E679F7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}  </w:t>
      </w:r>
    </w:p>
    <w:p w:rsidR="005A5721" w:rsidRPr="00C368A4" w:rsidRDefault="005A5721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:rsidR="00A649B0" w:rsidRPr="00C368A4" w:rsidRDefault="00A649B0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:rsidR="005A5721" w:rsidRPr="00C368A4" w:rsidRDefault="007326AF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Class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Python : Net</w:t>
      </w:r>
    </w:p>
    <w:p w:rsidR="005A5721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{     </w:t>
      </w:r>
    </w:p>
    <w:p w:rsidR="005A5721" w:rsidRPr="00C368A4" w:rsidRDefault="00E679F7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public override void Act()    </w:t>
      </w:r>
    </w:p>
    <w:p w:rsidR="005A5721" w:rsidRPr="00C368A4" w:rsidRDefault="005A5721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{</w:t>
      </w:r>
    </w:p>
    <w:p w:rsidR="00C368A4" w:rsidRPr="00C368A4" w:rsidRDefault="00C368A4" w:rsidP="00C368A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Console.WriteLine(“ This is a derived class”);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</w:p>
    <w:p w:rsidR="005A5721" w:rsidRPr="00C368A4" w:rsidRDefault="005A5721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:rsidR="005A5721" w:rsidRPr="00C368A4" w:rsidRDefault="00C368A4" w:rsidP="007326AF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E679F7" w:rsidRPr="00C368A4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E679F7" w:rsidRPr="00C368A4" w:rsidRDefault="00E679F7" w:rsidP="007326AF">
      <w:pPr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}</w:t>
      </w:r>
    </w:p>
    <w:p w:rsidR="00E679F7" w:rsidRPr="00C368A4" w:rsidRDefault="00E679F7" w:rsidP="007326A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Pr="00C368A4" w:rsidRDefault="00A649B0" w:rsidP="007326A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Pr="00C368A4" w:rsidRDefault="00C368A4" w:rsidP="007326A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Pr="00C368A4" w:rsidRDefault="00A649B0" w:rsidP="007326A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Pr="00C368A4" w:rsidRDefault="00A649B0" w:rsidP="007326AF">
      <w:pPr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Default="00A649B0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Default="00C368A4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Default="00C368A4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Default="00C368A4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Default="00C368A4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C368A4" w:rsidRPr="00C368A4" w:rsidRDefault="00C368A4" w:rsidP="007326A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Pr="00C368A4" w:rsidRDefault="00A649B0" w:rsidP="00E679F7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84F43" w:rsidRPr="00C368A4" w:rsidRDefault="00A649B0" w:rsidP="007326A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368A4">
        <w:rPr>
          <w:rFonts w:ascii="Times New Roman" w:eastAsia="Times New Roman" w:hAnsi="Times New Roman" w:cs="Times New Roman"/>
          <w:color w:val="222222"/>
          <w:shd w:val="clear" w:color="auto" w:fill="FFFFFF"/>
        </w:rPr>
        <w:t>Define Overriding?</w:t>
      </w:r>
    </w:p>
    <w:p w:rsidR="00B079F4" w:rsidRPr="00C368A4" w:rsidRDefault="00B079F4" w:rsidP="007326AF">
      <w:p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C368A4">
        <w:rPr>
          <w:rFonts w:ascii="Times New Roman" w:hAnsi="Times New Roman" w:cs="Times New Roman"/>
          <w:color w:val="000000" w:themeColor="text1"/>
          <w:sz w:val="22"/>
          <w:szCs w:val="22"/>
        </w:rPr>
        <w:t>Method over riding means two identical methods with the same name and parameter.</w:t>
      </w:r>
      <w:r w:rsidRPr="00C368A4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One should be in base class and other method should be in derived class. You can override the functionality of base class to create a same name method with same signature in derived class. You can achieve method overriding using inheritance. Virtual and Override keywords are used to achieve method overriding.</w:t>
      </w:r>
    </w:p>
    <w:p w:rsidR="00B079F4" w:rsidRPr="00C368A4" w:rsidRDefault="00B079F4" w:rsidP="00B079F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E60211" w:rsidRPr="00C368A4" w:rsidRDefault="00E60211" w:rsidP="00B079F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E60211" w:rsidRPr="00C368A4" w:rsidRDefault="00E60211" w:rsidP="00B079F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649B0" w:rsidRPr="00C368A4" w:rsidRDefault="00A649B0" w:rsidP="00B079F4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E60211" w:rsidRPr="00C368A4" w:rsidRDefault="00A649B0" w:rsidP="00B079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368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Can you use multiple </w:t>
      </w:r>
      <w:r w:rsidR="007326AF" w:rsidRPr="00C368A4">
        <w:rPr>
          <w:rFonts w:ascii="Times New Roman" w:eastAsia="Times New Roman" w:hAnsi="Times New Roman" w:cs="Times New Roman"/>
          <w:color w:val="222222"/>
          <w:shd w:val="clear" w:color="auto" w:fill="FFFFFF"/>
        </w:rPr>
        <w:t>inheritances</w:t>
      </w:r>
      <w:r w:rsidRPr="00C368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.NET?</w:t>
      </w:r>
    </w:p>
    <w:p w:rsidR="00C368A4" w:rsidRPr="00C368A4" w:rsidRDefault="00A72CAA" w:rsidP="00C368A4">
      <w:pPr>
        <w:ind w:left="72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Multiple inheritance is not allowed because </w:t>
      </w:r>
      <w:r w:rsidR="00E60211" w:rsidRPr="00C368A4">
        <w:rPr>
          <w:rFonts w:ascii="Times New Roman" w:hAnsi="Times New Roman" w:cs="Times New Roman"/>
          <w:sz w:val="22"/>
          <w:szCs w:val="22"/>
        </w:rPr>
        <w:t>the compiler get confused.</w:t>
      </w:r>
    </w:p>
    <w:p w:rsidR="00E60211" w:rsidRPr="00C368A4" w:rsidRDefault="00E60211" w:rsidP="00C368A4">
      <w:pPr>
        <w:ind w:left="720"/>
        <w:rPr>
          <w:rFonts w:ascii="Times New Roman" w:hAnsi="Times New Roman" w:cs="Times New Roman"/>
          <w:sz w:val="22"/>
          <w:szCs w:val="22"/>
          <w:u w:val="single"/>
        </w:rPr>
      </w:pPr>
      <w:r w:rsidRPr="00C368A4">
        <w:rPr>
          <w:rFonts w:ascii="Times New Roman" w:hAnsi="Times New Roman" w:cs="Times New Roman"/>
          <w:sz w:val="22"/>
          <w:szCs w:val="22"/>
          <w:u w:val="single"/>
        </w:rPr>
        <w:t>Explanation</w:t>
      </w:r>
    </w:p>
    <w:p w:rsidR="00E60211" w:rsidRPr="00C368A4" w:rsidRDefault="00C368A4" w:rsidP="00C368A4">
      <w:pPr>
        <w:ind w:left="144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Let take two classes shape1 and shape2 they both have the </w:t>
      </w:r>
      <w:proofErr w:type="gramStart"/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CalculateArea(</w:t>
      </w:r>
      <w:proofErr w:type="gramEnd"/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) method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Class Shape1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{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public void CalculateArea()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{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  //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}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There is another class shape2 that one also has same method 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Class Shape2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{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public void CalculateArea()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{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  //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     }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Now </w:t>
      </w: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I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have a child class Circle, it derives from both SHape1 and shape2;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public class Circle: Shape1,shape2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{</w:t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="00E60211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}</w:t>
      </w:r>
    </w:p>
    <w:p w:rsidR="00B079F4" w:rsidRPr="00C368A4" w:rsidRDefault="00B079F4">
      <w:pPr>
        <w:rPr>
          <w:rFonts w:ascii="Times New Roman" w:hAnsi="Times New Roman" w:cs="Times New Roman"/>
          <w:sz w:val="22"/>
          <w:szCs w:val="22"/>
        </w:rPr>
      </w:pPr>
    </w:p>
    <w:p w:rsidR="00E60211" w:rsidRPr="00C368A4" w:rsidRDefault="00E60211" w:rsidP="00E60211">
      <w:pPr>
        <w:rPr>
          <w:rFonts w:ascii="Times New Roman" w:eastAsia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In this example the system doses not know </w:t>
      </w: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which calculate area method to be called</w:t>
      </w:r>
      <w:r w:rsidR="00C368A4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Both </w:t>
      </w:r>
      <w:r w:rsidR="00C368A4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have</w:t>
      </w: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same signatures. So compiler will get </w:t>
      </w:r>
      <w:r w:rsidR="00C368A4"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>confused. That’s</w:t>
      </w:r>
      <w:r w:rsidRPr="00C368A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why multiple inheritances are not allowed.</w:t>
      </w:r>
    </w:p>
    <w:p w:rsidR="00E60211" w:rsidRPr="00C368A4" w:rsidRDefault="00E60211">
      <w:pPr>
        <w:rPr>
          <w:rFonts w:ascii="Times New Roman" w:hAnsi="Times New Roman" w:cs="Times New Roman"/>
          <w:sz w:val="22"/>
          <w:szCs w:val="22"/>
        </w:rPr>
      </w:pPr>
    </w:p>
    <w:p w:rsidR="00356639" w:rsidRPr="00C368A4" w:rsidRDefault="00356639">
      <w:pPr>
        <w:rPr>
          <w:rFonts w:ascii="Times New Roman" w:hAnsi="Times New Roman" w:cs="Times New Roman"/>
          <w:sz w:val="22"/>
          <w:szCs w:val="22"/>
        </w:rPr>
      </w:pPr>
    </w:p>
    <w:p w:rsidR="00C368A4" w:rsidRPr="00C368A4" w:rsidRDefault="00C368A4">
      <w:pPr>
        <w:rPr>
          <w:rFonts w:ascii="Times New Roman" w:hAnsi="Times New Roman" w:cs="Times New Roman"/>
          <w:sz w:val="22"/>
          <w:szCs w:val="22"/>
        </w:rPr>
      </w:pPr>
    </w:p>
    <w:p w:rsidR="00C368A4" w:rsidRDefault="00C368A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C368A4" w:rsidRDefault="00C368A4">
      <w:pPr>
        <w:rPr>
          <w:rFonts w:ascii="Times New Roman" w:hAnsi="Times New Roman" w:cs="Times New Roman"/>
          <w:sz w:val="22"/>
          <w:szCs w:val="22"/>
        </w:rPr>
      </w:pPr>
    </w:p>
    <w:p w:rsidR="00C368A4" w:rsidRDefault="00C368A4">
      <w:pPr>
        <w:rPr>
          <w:rFonts w:ascii="Times New Roman" w:hAnsi="Times New Roman" w:cs="Times New Roman"/>
          <w:sz w:val="22"/>
          <w:szCs w:val="22"/>
        </w:rPr>
      </w:pPr>
    </w:p>
    <w:p w:rsidR="00356639" w:rsidRPr="00000A64" w:rsidRDefault="00000A64" w:rsidP="00000A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00A64">
        <w:rPr>
          <w:rFonts w:ascii="Calibri" w:eastAsia="Times New Roman" w:hAnsi="Calibri" w:cs="Times New Roman"/>
          <w:color w:val="222222"/>
          <w:shd w:val="clear" w:color="auto" w:fill="FFFFFF"/>
        </w:rPr>
        <w:t>What is an interface?</w:t>
      </w:r>
    </w:p>
    <w:p w:rsidR="00356639" w:rsidRPr="00C368A4" w:rsidRDefault="00356639" w:rsidP="00000A64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An interface is defined as a blueprint </w:t>
      </w:r>
      <w:r w:rsidRPr="00C368A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all the classes inheriting the interface should follow. Interfaces define properties, methods, and events, which are the members of the interface</w:t>
      </w:r>
    </w:p>
    <w:p w:rsidR="00356639" w:rsidRPr="00C368A4" w:rsidRDefault="00356639" w:rsidP="00356639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8210C" w:rsidRPr="00C368A4" w:rsidRDefault="00A8210C" w:rsidP="00000A64">
      <w:pPr>
        <w:ind w:left="144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>Example</w:t>
      </w:r>
    </w:p>
    <w:p w:rsidR="00000A64" w:rsidRDefault="00000A64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Interface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IPerl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void Read();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}  </w:t>
      </w:r>
    </w:p>
    <w:p w:rsidR="00000A64" w:rsidRDefault="00000A64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>Test: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IPerl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{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public void Read()</w:t>
      </w:r>
      <w:r w:rsidR="00000A64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</w:p>
    <w:p w:rsidR="00000A64" w:rsidRDefault="00000A64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    </w:t>
      </w:r>
    </w:p>
    <w:p w:rsidR="00000A64" w:rsidRDefault="00000A64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>Console.WriteLine(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  <w:shd w:val="clear" w:color="auto" w:fill="FFFFCC"/>
        </w:rPr>
        <w:t>"Read"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);    </w:t>
      </w:r>
    </w:p>
    <w:p w:rsidR="00000A64" w:rsidRDefault="00000A64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="00A8210C" w:rsidRPr="00C368A4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}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00A64" w:rsidRPr="00C368A4">
        <w:rPr>
          <w:rFonts w:ascii="Times New Roman" w:hAnsi="Times New Roman" w:cs="Times New Roman"/>
          <w:color w:val="000000"/>
          <w:sz w:val="22"/>
          <w:szCs w:val="22"/>
        </w:rPr>
        <w:t>Class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Program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static void Main() 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00A64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{     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339933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 IPerl perl = new Test();</w:t>
      </w:r>
      <w:r w:rsidRPr="00C368A4">
        <w:rPr>
          <w:rFonts w:ascii="Times New Roman" w:hAnsi="Times New Roman" w:cs="Times New Roman"/>
          <w:color w:val="339933"/>
          <w:sz w:val="22"/>
          <w:szCs w:val="22"/>
        </w:rPr>
        <w:t xml:space="preserve"> // Create instance.    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339933"/>
          <w:sz w:val="22"/>
          <w:szCs w:val="22"/>
        </w:rPr>
      </w:pPr>
      <w:r w:rsidRPr="00C368A4">
        <w:rPr>
          <w:rFonts w:ascii="Times New Roman" w:hAnsi="Times New Roman" w:cs="Times New Roman"/>
          <w:color w:val="339933"/>
          <w:sz w:val="22"/>
          <w:szCs w:val="22"/>
        </w:rPr>
        <w:t xml:space="preserve">  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>perl.Read()</w:t>
      </w:r>
      <w:proofErr w:type="gramStart"/>
      <w:r w:rsidRPr="00C368A4">
        <w:rPr>
          <w:rFonts w:ascii="Times New Roman" w:hAnsi="Times New Roman" w:cs="Times New Roman"/>
          <w:color w:val="000000"/>
          <w:sz w:val="22"/>
          <w:szCs w:val="22"/>
        </w:rPr>
        <w:t>;</w:t>
      </w:r>
      <w:proofErr w:type="gramEnd"/>
      <w:r w:rsidRPr="00C368A4">
        <w:rPr>
          <w:rFonts w:ascii="Times New Roman" w:hAnsi="Times New Roman" w:cs="Times New Roman"/>
          <w:color w:val="339933"/>
          <w:sz w:val="22"/>
          <w:szCs w:val="22"/>
        </w:rPr>
        <w:t xml:space="preserve"> // Call method on interface.   </w:t>
      </w:r>
    </w:p>
    <w:p w:rsidR="00000A64" w:rsidRDefault="00A8210C" w:rsidP="00000A64">
      <w:pPr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C368A4">
        <w:rPr>
          <w:rFonts w:ascii="Times New Roman" w:hAnsi="Times New Roman" w:cs="Times New Roman"/>
          <w:color w:val="339933"/>
          <w:sz w:val="22"/>
          <w:szCs w:val="22"/>
        </w:rPr>
        <w:t xml:space="preserve"> </w:t>
      </w:r>
      <w:r w:rsidR="00000A64">
        <w:rPr>
          <w:rFonts w:ascii="Times New Roman" w:hAnsi="Times New Roman" w:cs="Times New Roman"/>
          <w:color w:val="339933"/>
          <w:sz w:val="22"/>
          <w:szCs w:val="22"/>
        </w:rPr>
        <w:t xml:space="preserve">       </w:t>
      </w:r>
      <w:r w:rsidRPr="00C368A4">
        <w:rPr>
          <w:rFonts w:ascii="Times New Roman" w:hAnsi="Times New Roman" w:cs="Times New Roman"/>
          <w:color w:val="339933"/>
          <w:sz w:val="22"/>
          <w:szCs w:val="22"/>
        </w:rPr>
        <w:t xml:space="preserve"> </w:t>
      </w:r>
      <w:r w:rsidRPr="00C368A4">
        <w:rPr>
          <w:rFonts w:ascii="Times New Roman" w:hAnsi="Times New Roman" w:cs="Times New Roman"/>
          <w:color w:val="000000"/>
          <w:sz w:val="22"/>
          <w:szCs w:val="22"/>
        </w:rPr>
        <w:t xml:space="preserve">} </w:t>
      </w:r>
    </w:p>
    <w:p w:rsidR="00A8210C" w:rsidRPr="00C368A4" w:rsidRDefault="00A8210C" w:rsidP="00000A64">
      <w:pPr>
        <w:ind w:left="144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A8210C" w:rsidRDefault="00A8210C">
      <w:pPr>
        <w:rPr>
          <w:rFonts w:ascii="Times New Roman" w:hAnsi="Times New Roman" w:cs="Times New Roman"/>
          <w:sz w:val="22"/>
          <w:szCs w:val="22"/>
        </w:rPr>
      </w:pPr>
    </w:p>
    <w:p w:rsidR="00000A64" w:rsidRPr="00C368A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A8210C" w:rsidRPr="00C368A4" w:rsidRDefault="00A8210C">
      <w:pPr>
        <w:rPr>
          <w:rFonts w:ascii="Times New Roman" w:hAnsi="Times New Roman" w:cs="Times New Roman"/>
          <w:sz w:val="22"/>
          <w:szCs w:val="22"/>
        </w:rPr>
      </w:pPr>
    </w:p>
    <w:p w:rsidR="00A8210C" w:rsidRPr="00C368A4" w:rsidRDefault="00A8210C">
      <w:pPr>
        <w:rPr>
          <w:rFonts w:ascii="Times New Roman" w:hAnsi="Times New Roman" w:cs="Times New Roman"/>
          <w:sz w:val="22"/>
          <w:szCs w:val="22"/>
        </w:rPr>
      </w:pPr>
    </w:p>
    <w:p w:rsidR="00A8210C" w:rsidRPr="000502B1" w:rsidRDefault="00000A64" w:rsidP="000502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00A64">
        <w:rPr>
          <w:rFonts w:ascii="Calibri" w:eastAsia="Times New Roman" w:hAnsi="Calibri" w:cs="Times New Roman"/>
          <w:color w:val="222222"/>
          <w:shd w:val="clear" w:color="auto" w:fill="FFFFFF"/>
        </w:rPr>
        <w:t>Define MVC and briefly describe each of the components (i.e. M, V and C)?</w:t>
      </w:r>
    </w:p>
    <w:p w:rsidR="00A8210C" w:rsidRPr="00C368A4" w:rsidRDefault="00A8210C" w:rsidP="00000A64">
      <w:pPr>
        <w:ind w:left="72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>MVC</w:t>
      </w:r>
    </w:p>
    <w:p w:rsidR="00A8210C" w:rsidRPr="00C368A4" w:rsidRDefault="002B79F4" w:rsidP="00000A64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The model View Controller is an </w:t>
      </w:r>
      <w:r w:rsidRPr="00C368A4">
        <w:rPr>
          <w:rFonts w:ascii="Times New Roman" w:eastAsia="Times New Roman" w:hAnsi="Times New Roman" w:cs="Times New Roman"/>
          <w:color w:val="545454"/>
          <w:sz w:val="22"/>
          <w:szCs w:val="22"/>
          <w:shd w:val="clear" w:color="auto" w:fill="FFFFFF"/>
        </w:rPr>
        <w:t>architectural pattern that separates an application into three main logical components: the model, the view, and the controller.</w:t>
      </w:r>
    </w:p>
    <w:p w:rsidR="002B79F4" w:rsidRPr="00C368A4" w:rsidRDefault="002B79F4" w:rsidP="00000A6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A8210C" w:rsidRDefault="00A8210C" w:rsidP="00000A64">
      <w:pPr>
        <w:ind w:left="72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>Model: This level is the data layer level that interacts with the database to process data being set by a user. The major functionality of the application will be done on this level</w:t>
      </w:r>
    </w:p>
    <w:p w:rsidR="000502B1" w:rsidRPr="00C368A4" w:rsidRDefault="000502B1" w:rsidP="00000A6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A8210C" w:rsidRDefault="00A8210C" w:rsidP="00000A64">
      <w:pPr>
        <w:ind w:left="720"/>
        <w:rPr>
          <w:rFonts w:ascii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>Views: The view is the presentation layer, which can also be referred to as the GUI graphical user interface. This level displays processed information for a user to view.</w:t>
      </w:r>
    </w:p>
    <w:p w:rsidR="000502B1" w:rsidRPr="00C368A4" w:rsidRDefault="000502B1" w:rsidP="00000A6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A8210C" w:rsidRPr="00C368A4" w:rsidRDefault="00A8210C" w:rsidP="00000A64">
      <w:pPr>
        <w:ind w:left="720"/>
        <w:rPr>
          <w:rFonts w:ascii="Times New Roman" w:hAnsi="Times New Roman" w:cs="Times New Roman"/>
          <w:b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Controller: Controller is the brain of the </w:t>
      </w:r>
      <w:proofErr w:type="spellStart"/>
      <w:r w:rsidRPr="00C368A4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C368A4">
        <w:rPr>
          <w:rFonts w:ascii="Times New Roman" w:hAnsi="Times New Roman" w:cs="Times New Roman"/>
          <w:sz w:val="22"/>
          <w:szCs w:val="22"/>
        </w:rPr>
        <w:t xml:space="preserve">; it serves as the middleman between the view and model. It serves users with views, takes user request to the Model to be processed, </w:t>
      </w:r>
      <w:r w:rsidR="000502B1" w:rsidRPr="00C368A4">
        <w:rPr>
          <w:rFonts w:ascii="Times New Roman" w:hAnsi="Times New Roman" w:cs="Times New Roman"/>
          <w:sz w:val="22"/>
          <w:szCs w:val="22"/>
        </w:rPr>
        <w:t>and collects</w:t>
      </w:r>
      <w:r w:rsidRPr="00C368A4">
        <w:rPr>
          <w:rFonts w:ascii="Times New Roman" w:hAnsi="Times New Roman" w:cs="Times New Roman"/>
          <w:sz w:val="22"/>
          <w:szCs w:val="22"/>
        </w:rPr>
        <w:t xml:space="preserve"> the processed information and display in a view for the user to see.</w:t>
      </w:r>
    </w:p>
    <w:p w:rsidR="00A8210C" w:rsidRPr="00C368A4" w:rsidRDefault="00A8210C">
      <w:pPr>
        <w:rPr>
          <w:rFonts w:ascii="Times New Roman" w:hAnsi="Times New Roman" w:cs="Times New Roman"/>
          <w:sz w:val="22"/>
          <w:szCs w:val="22"/>
        </w:rPr>
      </w:pPr>
    </w:p>
    <w:p w:rsidR="009935FD" w:rsidRDefault="009935FD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Pr="00C368A4" w:rsidRDefault="00000A64">
      <w:pPr>
        <w:rPr>
          <w:rFonts w:ascii="Times New Roman" w:hAnsi="Times New Roman" w:cs="Times New Roman"/>
          <w:sz w:val="22"/>
          <w:szCs w:val="22"/>
        </w:rPr>
      </w:pPr>
    </w:p>
    <w:p w:rsidR="00000A64" w:rsidRDefault="00000A64" w:rsidP="000502B1">
      <w:pPr>
        <w:pStyle w:val="m8307451396730118714msolistparagraph"/>
        <w:numPr>
          <w:ilvl w:val="0"/>
          <w:numId w:val="3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You are writing a C#</w:t>
      </w:r>
      <w:proofErr w:type="gramStart"/>
      <w:r>
        <w:rPr>
          <w:rFonts w:ascii="Calibri" w:hAnsi="Calibri"/>
          <w:color w:val="222222"/>
          <w:sz w:val="22"/>
          <w:szCs w:val="22"/>
        </w:rPr>
        <w:t>.NET</w:t>
      </w:r>
      <w:proofErr w:type="gramEnd"/>
      <w:r>
        <w:rPr>
          <w:rFonts w:ascii="Calibri" w:hAnsi="Calibri"/>
          <w:color w:val="222222"/>
          <w:sz w:val="22"/>
          <w:szCs w:val="22"/>
        </w:rPr>
        <w:t xml:space="preserve"> MVC application and using a MySQL database.</w:t>
      </w:r>
    </w:p>
    <w:p w:rsidR="00000A64" w:rsidRDefault="00000A64" w:rsidP="000502B1">
      <w:pPr>
        <w:pStyle w:val="m8307451396730118714msolistparagraph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You choose to encrypt some of the sensitive information in the database (field level) using the AES_ENCRYPT method.</w:t>
      </w:r>
    </w:p>
    <w:p w:rsidR="00000A64" w:rsidRDefault="00000A64" w:rsidP="000502B1">
      <w:pPr>
        <w:pStyle w:val="m8307451396730118714msolistparagraph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a.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/>
          <w:color w:val="222222"/>
          <w:sz w:val="22"/>
          <w:szCs w:val="22"/>
        </w:rPr>
        <w:t>Describe the pros and cons of using this method</w:t>
      </w:r>
    </w:p>
    <w:p w:rsidR="00000A64" w:rsidRDefault="00000A64" w:rsidP="000502B1">
      <w:pPr>
        <w:pStyle w:val="m8307451396730118714msolistparagraph"/>
        <w:shd w:val="clear" w:color="auto" w:fill="FFFFFF"/>
        <w:spacing w:before="0" w:beforeAutospacing="0" w:after="0" w:afterAutospacing="0" w:line="231" w:lineRule="atLeast"/>
        <w:ind w:left="720"/>
        <w:rPr>
          <w:color w:val="222222"/>
          <w:sz w:val="14"/>
          <w:szCs w:val="14"/>
        </w:rPr>
      </w:pPr>
      <w:r>
        <w:rPr>
          <w:rFonts w:ascii="Calibri" w:hAnsi="Calibri"/>
          <w:color w:val="222222"/>
          <w:sz w:val="22"/>
          <w:szCs w:val="22"/>
        </w:rPr>
        <w:t>b.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/>
          <w:color w:val="222222"/>
          <w:sz w:val="22"/>
          <w:szCs w:val="22"/>
        </w:rPr>
        <w:t xml:space="preserve">Where would you store the encryption key used in the AES_ENCRYPT </w:t>
      </w:r>
      <w:proofErr w:type="gramStart"/>
      <w:r>
        <w:rPr>
          <w:rFonts w:ascii="Calibri" w:hAnsi="Calibri"/>
          <w:color w:val="222222"/>
          <w:sz w:val="22"/>
          <w:szCs w:val="22"/>
        </w:rPr>
        <w:t>method</w:t>
      </w:r>
      <w:r>
        <w:rPr>
          <w:color w:val="222222"/>
          <w:sz w:val="14"/>
          <w:szCs w:val="14"/>
        </w:rPr>
        <w:t> </w:t>
      </w:r>
      <w:proofErr w:type="gramEnd"/>
      <w:r>
        <w:rPr>
          <w:color w:val="222222"/>
          <w:sz w:val="14"/>
          <w:szCs w:val="14"/>
        </w:rPr>
        <w:t>                </w:t>
      </w:r>
    </w:p>
    <w:p w:rsidR="00000A64" w:rsidRDefault="00000A64" w:rsidP="000502B1">
      <w:pPr>
        <w:pStyle w:val="m8307451396730118714msolistparagraph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 </w:t>
      </w:r>
      <w:proofErr w:type="spellStart"/>
      <w:r>
        <w:rPr>
          <w:rFonts w:ascii="Calibri" w:hAnsi="Calibri"/>
          <w:color w:val="222222"/>
          <w:sz w:val="22"/>
          <w:szCs w:val="22"/>
        </w:rPr>
        <w:t>i</w:t>
      </w:r>
      <w:proofErr w:type="spellEnd"/>
      <w:r>
        <w:rPr>
          <w:rFonts w:ascii="Calibri" w:hAnsi="Calibri"/>
          <w:color w:val="222222"/>
          <w:sz w:val="22"/>
          <w:szCs w:val="22"/>
        </w:rPr>
        <w:t>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/>
          <w:color w:val="222222"/>
          <w:sz w:val="22"/>
          <w:szCs w:val="22"/>
        </w:rPr>
        <w:t>Note: This key needs to be different per instance of the application (i.e. at each client’s site)</w:t>
      </w:r>
    </w:p>
    <w:p w:rsidR="009935FD" w:rsidRPr="00C368A4" w:rsidRDefault="009935FD">
      <w:pPr>
        <w:rPr>
          <w:rFonts w:ascii="Times New Roman" w:hAnsi="Times New Roman" w:cs="Times New Roman"/>
          <w:sz w:val="22"/>
          <w:szCs w:val="22"/>
        </w:rPr>
      </w:pPr>
    </w:p>
    <w:p w:rsidR="009935FD" w:rsidRPr="00C368A4" w:rsidRDefault="009935FD">
      <w:pPr>
        <w:rPr>
          <w:rFonts w:ascii="Times New Roman" w:hAnsi="Times New Roman" w:cs="Times New Roman"/>
          <w:sz w:val="22"/>
          <w:szCs w:val="22"/>
        </w:rPr>
      </w:pPr>
    </w:p>
    <w:p w:rsidR="000D1A2D" w:rsidRPr="00C368A4" w:rsidRDefault="00942C13" w:rsidP="00600E64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Pros and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Cons  of</w:t>
      </w:r>
      <w:proofErr w:type="gramEnd"/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Using the AES_ENCRYPT M</w:t>
      </w:r>
      <w:r w:rsidR="000D1A2D" w:rsidRPr="00C368A4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ethod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In</w:t>
      </w:r>
      <w:r w:rsidR="000D1A2D" w:rsidRPr="00C368A4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C#.NET</w:t>
      </w:r>
    </w:p>
    <w:p w:rsidR="000D1A2D" w:rsidRPr="00C368A4" w:rsidRDefault="000D1A2D" w:rsidP="000D1A2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F655C7" w:rsidRPr="00C368A4" w:rsidRDefault="00600E64" w:rsidP="00F655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ab/>
        <w:t>PROS</w:t>
      </w:r>
      <w:bookmarkStart w:id="0" w:name="_GoBack"/>
      <w:bookmarkEnd w:id="0"/>
    </w:p>
    <w:p w:rsidR="00F655C7" w:rsidRPr="00600E64" w:rsidRDefault="00F655C7" w:rsidP="00600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00E64">
        <w:rPr>
          <w:rFonts w:ascii="Times New Roman" w:hAnsi="Times New Roman" w:cs="Times New Roman"/>
        </w:rPr>
        <w:t>In asymmetric or public key, cryptography there is no need for exchanging</w:t>
      </w:r>
    </w:p>
    <w:p w:rsidR="00600E64" w:rsidRPr="00C368A4" w:rsidRDefault="00F655C7" w:rsidP="00600E64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600E64">
        <w:rPr>
          <w:rFonts w:ascii="Times New Roman" w:hAnsi="Times New Roman" w:cs="Times New Roman"/>
        </w:rPr>
        <w:t>keys</w:t>
      </w:r>
      <w:proofErr w:type="gramEnd"/>
      <w:r w:rsidRPr="00600E64">
        <w:rPr>
          <w:rFonts w:ascii="Times New Roman" w:hAnsi="Times New Roman" w:cs="Times New Roman"/>
        </w:rPr>
        <w:t>, thus eliminating the key distribution problem.</w:t>
      </w:r>
    </w:p>
    <w:p w:rsidR="00F655C7" w:rsidRPr="00600E64" w:rsidRDefault="00F655C7" w:rsidP="00600E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00E64">
        <w:rPr>
          <w:rFonts w:ascii="Times New Roman" w:hAnsi="Times New Roman" w:cs="Times New Roman"/>
        </w:rPr>
        <w:t>The primary advantage of public-key cryptography is increased security: the</w:t>
      </w:r>
    </w:p>
    <w:p w:rsidR="00F655C7" w:rsidRPr="00600E64" w:rsidRDefault="00F655C7" w:rsidP="00600E64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600E64">
        <w:rPr>
          <w:rFonts w:ascii="Times New Roman" w:hAnsi="Times New Roman" w:cs="Times New Roman"/>
        </w:rPr>
        <w:t>private</w:t>
      </w:r>
      <w:proofErr w:type="gramEnd"/>
      <w:r w:rsidRPr="00600E64">
        <w:rPr>
          <w:rFonts w:ascii="Times New Roman" w:hAnsi="Times New Roman" w:cs="Times New Roman"/>
        </w:rPr>
        <w:t xml:space="preserve"> keys do not ever need to be transmitted or revealed to anyone.</w:t>
      </w:r>
    </w:p>
    <w:p w:rsidR="00F655C7" w:rsidRPr="00600E64" w:rsidRDefault="00F655C7" w:rsidP="00600E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00E64">
        <w:rPr>
          <w:rFonts w:ascii="Times New Roman" w:hAnsi="Times New Roman" w:cs="Times New Roman"/>
        </w:rPr>
        <w:t>Can provide digital signatures that can be repudiated</w:t>
      </w:r>
    </w:p>
    <w:p w:rsidR="00600E64" w:rsidRDefault="00600E64" w:rsidP="00F655C7">
      <w:pPr>
        <w:rPr>
          <w:rFonts w:ascii="Times New Roman" w:hAnsi="Times New Roman" w:cs="Times New Roman"/>
          <w:sz w:val="22"/>
          <w:szCs w:val="22"/>
        </w:rPr>
      </w:pPr>
    </w:p>
    <w:p w:rsidR="00F655C7" w:rsidRPr="00C368A4" w:rsidRDefault="00600E64" w:rsidP="00600E64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</w:t>
      </w:r>
    </w:p>
    <w:p w:rsidR="00F655C7" w:rsidRPr="00600E64" w:rsidRDefault="00F655C7" w:rsidP="00600E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00E64">
        <w:rPr>
          <w:rFonts w:ascii="Times New Roman" w:hAnsi="Times New Roman" w:cs="Times New Roman"/>
        </w:rPr>
        <w:t>A disadvantage of using public-key cryptography for encryption is speed:</w:t>
      </w:r>
    </w:p>
    <w:p w:rsidR="00F655C7" w:rsidRPr="00600E64" w:rsidRDefault="00F655C7" w:rsidP="00600E64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600E64">
        <w:rPr>
          <w:rFonts w:ascii="Times New Roman" w:hAnsi="Times New Roman" w:cs="Times New Roman"/>
        </w:rPr>
        <w:t>there</w:t>
      </w:r>
      <w:proofErr w:type="gramEnd"/>
      <w:r w:rsidRPr="00600E64">
        <w:rPr>
          <w:rFonts w:ascii="Times New Roman" w:hAnsi="Times New Roman" w:cs="Times New Roman"/>
        </w:rPr>
        <w:t xml:space="preserve"> are popular secret-key encryption methods which are significantly faster</w:t>
      </w:r>
    </w:p>
    <w:p w:rsidR="00F655C7" w:rsidRPr="00600E64" w:rsidRDefault="00F655C7" w:rsidP="00600E64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600E64">
        <w:rPr>
          <w:rFonts w:ascii="Times New Roman" w:hAnsi="Times New Roman" w:cs="Times New Roman"/>
        </w:rPr>
        <w:t>than</w:t>
      </w:r>
      <w:proofErr w:type="gramEnd"/>
      <w:r w:rsidRPr="00600E64">
        <w:rPr>
          <w:rFonts w:ascii="Times New Roman" w:hAnsi="Times New Roman" w:cs="Times New Roman"/>
        </w:rPr>
        <w:t xml:space="preserve"> any currently available public-key encryption method.</w:t>
      </w:r>
    </w:p>
    <w:p w:rsidR="000F27B9" w:rsidRPr="00C368A4" w:rsidRDefault="000F27B9" w:rsidP="00600E64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0F27B9" w:rsidRPr="00C368A4" w:rsidRDefault="000F27B9" w:rsidP="00600E64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C368A4">
        <w:rPr>
          <w:rFonts w:ascii="Times New Roman" w:hAnsi="Times New Roman" w:cs="Times New Roman"/>
          <w:sz w:val="22"/>
          <w:szCs w:val="22"/>
        </w:rPr>
        <w:t xml:space="preserve">The public and private key generated from the ASE encrypt method can be stored in a </w:t>
      </w:r>
      <w:r w:rsidRPr="00C368A4">
        <w:rPr>
          <w:rFonts w:ascii="Times New Roman" w:eastAsia="Times New Roman" w:hAnsi="Times New Roman" w:cs="Times New Roman"/>
          <w:color w:val="111111"/>
          <w:sz w:val="22"/>
          <w:szCs w:val="22"/>
          <w:shd w:val="clear" w:color="auto" w:fill="FFFFFF"/>
        </w:rPr>
        <w:t xml:space="preserve">n a user keystore using </w:t>
      </w:r>
      <w:r w:rsidR="00600E64" w:rsidRPr="00C368A4">
        <w:rPr>
          <w:rFonts w:ascii="Times New Roman" w:eastAsia="Times New Roman" w:hAnsi="Times New Roman" w:cs="Times New Roman"/>
          <w:color w:val="111111"/>
          <w:sz w:val="22"/>
          <w:szCs w:val="22"/>
          <w:shd w:val="clear" w:color="auto" w:fill="FFFFFF"/>
        </w:rPr>
        <w:t>various </w:t>
      </w:r>
      <w:r w:rsidR="00600E64">
        <w:rPr>
          <w:rFonts w:ascii="Times New Roman" w:eastAsia="Times New Roman" w:hAnsi="Times New Roman" w:cs="Times New Roman"/>
          <w:color w:val="111111"/>
          <w:sz w:val="22"/>
          <w:szCs w:val="22"/>
          <w:shd w:val="clear" w:color="auto" w:fill="FFFFFF"/>
        </w:rPr>
        <w:t>CspParameters</w:t>
      </w:r>
    </w:p>
    <w:p w:rsidR="000F27B9" w:rsidRPr="00C368A4" w:rsidRDefault="000F27B9" w:rsidP="00F655C7">
      <w:pPr>
        <w:rPr>
          <w:rFonts w:ascii="Times New Roman" w:hAnsi="Times New Roman" w:cs="Times New Roman"/>
          <w:sz w:val="22"/>
          <w:szCs w:val="22"/>
        </w:rPr>
      </w:pPr>
    </w:p>
    <w:sectPr w:rsidR="000F27B9" w:rsidRPr="00C368A4" w:rsidSect="00D84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086"/>
    <w:multiLevelType w:val="hybridMultilevel"/>
    <w:tmpl w:val="32C65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267D8E"/>
    <w:multiLevelType w:val="hybridMultilevel"/>
    <w:tmpl w:val="BAC471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074692"/>
    <w:multiLevelType w:val="hybridMultilevel"/>
    <w:tmpl w:val="29F6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6770F"/>
    <w:multiLevelType w:val="hybridMultilevel"/>
    <w:tmpl w:val="91B0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310D8"/>
    <w:multiLevelType w:val="hybridMultilevel"/>
    <w:tmpl w:val="31588708"/>
    <w:lvl w:ilvl="0" w:tplc="04090005">
      <w:start w:val="1"/>
      <w:numFmt w:val="bullet"/>
      <w:lvlText w:val=""/>
      <w:lvlJc w:val="left"/>
      <w:pPr>
        <w:ind w:left="13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F7"/>
    <w:rsid w:val="00000A64"/>
    <w:rsid w:val="000502B1"/>
    <w:rsid w:val="000D1A2D"/>
    <w:rsid w:val="000F27B9"/>
    <w:rsid w:val="002B79F4"/>
    <w:rsid w:val="00356639"/>
    <w:rsid w:val="00504D4A"/>
    <w:rsid w:val="005A5721"/>
    <w:rsid w:val="00600E64"/>
    <w:rsid w:val="007326AF"/>
    <w:rsid w:val="00942C13"/>
    <w:rsid w:val="009935FD"/>
    <w:rsid w:val="00A649B0"/>
    <w:rsid w:val="00A72CAA"/>
    <w:rsid w:val="00A8210C"/>
    <w:rsid w:val="00B079F4"/>
    <w:rsid w:val="00C368A4"/>
    <w:rsid w:val="00CC2676"/>
    <w:rsid w:val="00D84F43"/>
    <w:rsid w:val="00E60211"/>
    <w:rsid w:val="00E679F7"/>
    <w:rsid w:val="00F6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F7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7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F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10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B79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27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7B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m8307451396730118714msolistparagraph">
    <w:name w:val="m_8307451396730118714msolistparagraph"/>
    <w:basedOn w:val="Normal"/>
    <w:rsid w:val="00504D4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7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F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10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B79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27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7B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m8307451396730118714msolistparagraph">
    <w:name w:val="m_8307451396730118714msolistparagraph"/>
    <w:basedOn w:val="Normal"/>
    <w:rsid w:val="00504D4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653</Words>
  <Characters>3726</Characters>
  <Application>Microsoft Macintosh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2018-06-30T11:28:00Z</dcterms:created>
  <dcterms:modified xsi:type="dcterms:W3CDTF">2018-07-01T00:48:00Z</dcterms:modified>
</cp:coreProperties>
</file>