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034BE" w14:textId="0BEA4A76" w:rsidR="00814A48" w:rsidRDefault="00814A48" w:rsidP="00814A48">
      <w:pPr>
        <w:spacing w:line="276" w:lineRule="auto"/>
        <w:jc w:val="center"/>
        <w:rPr>
          <w:rFonts w:ascii="黑体" w:eastAsia="黑体" w:hAnsi="宋体"/>
          <w:sz w:val="32"/>
          <w:szCs w:val="32"/>
        </w:rPr>
      </w:pPr>
      <w:r>
        <w:rPr>
          <w:rFonts w:ascii="黑体" w:eastAsia="黑体" w:hAnsi="宋体" w:hint="eastAsia"/>
          <w:sz w:val="32"/>
          <w:szCs w:val="32"/>
        </w:rPr>
        <w:t>水下机器人上位机的研究</w:t>
      </w:r>
    </w:p>
    <w:p w14:paraId="3DA45968" w14:textId="77777777" w:rsidR="00814A48" w:rsidRDefault="00814A48" w:rsidP="00814A48">
      <w:pPr>
        <w:spacing w:line="276" w:lineRule="auto"/>
        <w:jc w:val="center"/>
        <w:rPr>
          <w:rFonts w:ascii="宋体" w:hAnsi="宋体"/>
          <w:sz w:val="28"/>
          <w:szCs w:val="28"/>
        </w:rPr>
      </w:pPr>
    </w:p>
    <w:p w14:paraId="6506B256" w14:textId="59D26364" w:rsidR="00814A48" w:rsidRDefault="00814A48" w:rsidP="00814A48">
      <w:pPr>
        <w:spacing w:line="276" w:lineRule="auto"/>
        <w:jc w:val="center"/>
        <w:rPr>
          <w:rFonts w:ascii="宋体" w:hAnsi="宋体"/>
          <w:sz w:val="28"/>
          <w:szCs w:val="28"/>
        </w:rPr>
      </w:pPr>
      <w:r>
        <w:rPr>
          <w:rFonts w:ascii="宋体" w:hAnsi="宋体" w:hint="eastAsia"/>
          <w:sz w:val="28"/>
          <w:szCs w:val="28"/>
        </w:rPr>
        <w:t>集美大学海洋信息工程学院</w:t>
      </w:r>
    </w:p>
    <w:p w14:paraId="24F8DE2D" w14:textId="7E2640F3" w:rsidR="00814A48" w:rsidRPr="00814A48" w:rsidRDefault="00814A48" w:rsidP="00814A48">
      <w:pPr>
        <w:spacing w:line="276" w:lineRule="auto"/>
        <w:jc w:val="center"/>
        <w:rPr>
          <w:rFonts w:ascii="宋体" w:hAnsi="宋体"/>
          <w:sz w:val="28"/>
          <w:szCs w:val="28"/>
        </w:rPr>
      </w:pPr>
      <w:r>
        <w:rPr>
          <w:rFonts w:ascii="宋体" w:hAnsi="宋体" w:hint="eastAsia"/>
          <w:sz w:val="28"/>
          <w:szCs w:val="28"/>
        </w:rPr>
        <w:t>通信工程</w:t>
      </w:r>
      <w:r w:rsidRPr="00B346C8">
        <w:rPr>
          <w:rFonts w:ascii="宋体" w:hAnsi="宋体" w:hint="eastAsia"/>
          <w:sz w:val="28"/>
          <w:szCs w:val="28"/>
        </w:rPr>
        <w:t xml:space="preserve">专业　</w:t>
      </w:r>
      <w:r w:rsidRPr="00B346C8">
        <w:rPr>
          <w:rFonts w:ascii="宋体" w:hAnsi="宋体" w:hint="eastAsia"/>
          <w:sz w:val="28"/>
          <w:szCs w:val="28"/>
        </w:rPr>
        <w:t>20</w:t>
      </w:r>
      <w:r>
        <w:rPr>
          <w:rFonts w:ascii="宋体" w:hAnsi="宋体"/>
          <w:sz w:val="28"/>
          <w:szCs w:val="28"/>
        </w:rPr>
        <w:t>18</w:t>
      </w:r>
      <w:r w:rsidRPr="00B346C8">
        <w:rPr>
          <w:rFonts w:ascii="宋体" w:hAnsi="宋体" w:hint="eastAsia"/>
          <w:sz w:val="28"/>
          <w:szCs w:val="28"/>
        </w:rPr>
        <w:t>届</w:t>
      </w:r>
      <w:r>
        <w:rPr>
          <w:rFonts w:ascii="宋体" w:hAnsi="宋体"/>
          <w:sz w:val="28"/>
          <w:szCs w:val="28"/>
        </w:rPr>
        <w:t xml:space="preserve"> </w:t>
      </w:r>
      <w:r>
        <w:rPr>
          <w:rFonts w:ascii="宋体" w:hAnsi="宋体" w:hint="eastAsia"/>
          <w:sz w:val="28"/>
          <w:szCs w:val="28"/>
        </w:rPr>
        <w:t>李昕凯</w:t>
      </w:r>
      <w:r w:rsidRPr="00B346C8">
        <w:rPr>
          <w:rFonts w:ascii="宋体" w:hAnsi="宋体" w:hint="eastAsia"/>
          <w:sz w:val="28"/>
          <w:szCs w:val="28"/>
        </w:rPr>
        <w:t xml:space="preserve">　学号：</w:t>
      </w:r>
      <w:r w:rsidRPr="00B346C8">
        <w:rPr>
          <w:rFonts w:ascii="宋体" w:hAnsi="宋体" w:hint="eastAsia"/>
          <w:sz w:val="28"/>
          <w:szCs w:val="28"/>
        </w:rPr>
        <w:t>201</w:t>
      </w:r>
      <w:r>
        <w:rPr>
          <w:rFonts w:ascii="宋体" w:hAnsi="宋体"/>
          <w:sz w:val="28"/>
          <w:szCs w:val="28"/>
        </w:rPr>
        <w:t>821112051</w:t>
      </w:r>
    </w:p>
    <w:p w14:paraId="0786D997" w14:textId="77417380" w:rsidR="00C245F3" w:rsidRPr="00814A48" w:rsidRDefault="00C245F3" w:rsidP="00542B2C">
      <w:pPr>
        <w:pStyle w:val="1"/>
        <w:jc w:val="center"/>
      </w:pPr>
      <w:r w:rsidRPr="00814A48">
        <w:t>摘</w:t>
      </w:r>
      <w:r w:rsidRPr="00814A48">
        <w:t xml:space="preserve"> </w:t>
      </w:r>
      <w:r w:rsidRPr="00814A48">
        <w:t>要</w:t>
      </w:r>
    </w:p>
    <w:p w14:paraId="6606FFC1" w14:textId="77777777" w:rsidR="00FA52A8" w:rsidRDefault="00C245F3" w:rsidP="00FA52A8">
      <w:pPr>
        <w:pStyle w:val="a3"/>
        <w:ind w:firstLine="420"/>
        <w:rPr>
          <w:rFonts w:cs="Times New Roman"/>
          <w:kern w:val="2"/>
        </w:rPr>
      </w:pPr>
      <w:r w:rsidRPr="00814A48">
        <w:rPr>
          <w:rFonts w:cs="Times New Roman"/>
          <w:kern w:val="2"/>
        </w:rPr>
        <w:t>随着计算机、微电子及控制等技术的快速发展，水下机器人在军事和民用领域方面得到了日益广泛的应用，其水下机器人控制技术和上位机相关问题也逐渐成为国内外研究的热点。作为水下机器人系统的指挥中心，研究上位机软件系统所涉及的关键技术和实现方法，对整个水下机器人系统的工程实现和应用有着重要的意义。</w:t>
      </w:r>
    </w:p>
    <w:p w14:paraId="15A73A98" w14:textId="1B7B58B6" w:rsidR="00C245F3" w:rsidRPr="00814A48" w:rsidRDefault="00C245F3" w:rsidP="00FA52A8">
      <w:pPr>
        <w:pStyle w:val="a3"/>
        <w:ind w:firstLine="420"/>
        <w:rPr>
          <w:rFonts w:cs="Times New Roman"/>
          <w:kern w:val="2"/>
        </w:rPr>
      </w:pPr>
      <w:r w:rsidRPr="00814A48">
        <w:rPr>
          <w:rFonts w:cs="Times New Roman"/>
          <w:kern w:val="2"/>
        </w:rPr>
        <w:t>本文主要研究了水下机器人上位机软件系统的设计与实现。该软件为树下机器人提供了水下工作状态监控、航拍视频的实时播放、电子地图、航迹规划、串口通 信及数据存储和数据分析等功能，与水下机器人能进行实时交互。研究课题所涉及的技术主要有机器人参数调试、机器人状态监视、H.264视频推流、TCP通信技术及JSON协议等。论文首先介绍了水下机器人和上位机的组成结构，及国内外对水下机器人和 上位机的研究现状，总结出上位机软件系统的主要特点，并结合课题需求提出了 上位机软件系统所需要具备的功能。然后介绍了上位机软件系统开发过程中，实现所需功能所涉及到的关键技术，接着对水下机器人上位机软件系统的需求分析和总体设计作出了阐述，并对系统进行了功能层次划分，论述了每个功能层次上各个功能模块的设计。然后是根据系统的功能设计，详细地研究与实现系统的主要功能：一是用户操作层的功能实现，包括软件界面的设计与实现、参数调试及其功能操作的实现、运动状态的显示及控制指令的实现、通过播放器实时播放航拍视频的实现；二是数据通信层的实现，详细研究了TCP通信的实现过程；三是数据管理层中的数据存储与数据分析的实现。最后，将上位机软件系统进行了多次的测试，并且结合水下机器人进行了系统联调。测试结果表明：该上位机软件能实时接收和准确显示遥测数据，能实时播放航拍视频，能实时更改机器人参数并检测机器人各项状态信息，JSON协议功能能正确地响应对应的操作，能准确地完成上位机发送的各种控制命令，能快速地从存储文件中读取数据，并用图表显示各种遥测数据以进行数据分析。</w:t>
      </w:r>
    </w:p>
    <w:p w14:paraId="4B7F9682" w14:textId="7C430BF8" w:rsidR="00C245F3" w:rsidRDefault="00C245F3" w:rsidP="00C245F3">
      <w:pPr>
        <w:pStyle w:val="a3"/>
      </w:pPr>
      <w:r>
        <w:t>关键词：水下机器人 ，上位机，TCP，参数调试，视频推流，JSON协议</w:t>
      </w:r>
    </w:p>
    <w:p w14:paraId="791482EC" w14:textId="77777777" w:rsidR="00A71A77" w:rsidRDefault="00A71A77" w:rsidP="00A71A77">
      <w:pPr>
        <w:pStyle w:val="a3"/>
      </w:pPr>
    </w:p>
    <w:p w14:paraId="06E4FFF0" w14:textId="77777777" w:rsidR="00A71A77" w:rsidRDefault="00A71A77" w:rsidP="00A71A77">
      <w:pPr>
        <w:pStyle w:val="a3"/>
      </w:pPr>
    </w:p>
    <w:p w14:paraId="266F4133" w14:textId="03A5B387" w:rsidR="00A71A77" w:rsidRPr="00814A48" w:rsidRDefault="00A71A77" w:rsidP="00A71A77">
      <w:pPr>
        <w:pStyle w:val="a3"/>
        <w:rPr>
          <w:rFonts w:ascii="黑体" w:eastAsia="黑体" w:hAnsi="黑体" w:cs="Times New Roman"/>
          <w:kern w:val="2"/>
          <w:sz w:val="28"/>
          <w:szCs w:val="28"/>
        </w:rPr>
      </w:pPr>
      <w:r w:rsidRPr="00814A48">
        <w:rPr>
          <w:rFonts w:ascii="黑体" w:eastAsia="黑体" w:hAnsi="黑体" w:cs="Times New Roman"/>
          <w:kern w:val="2"/>
          <w:sz w:val="28"/>
          <w:szCs w:val="28"/>
        </w:rPr>
        <w:lastRenderedPageBreak/>
        <w:t>Abstract</w:t>
      </w:r>
    </w:p>
    <w:p w14:paraId="3B847B62" w14:textId="215BF7E1" w:rsidR="00A71A77" w:rsidRDefault="00A71A77" w:rsidP="00BC4326">
      <w:pPr>
        <w:pStyle w:val="a3"/>
        <w:spacing w:before="0" w:beforeAutospacing="0" w:after="0" w:afterAutospacing="0"/>
        <w:ind w:firstLine="420"/>
      </w:pPr>
      <w:r>
        <w:t xml:space="preserve">With the rapid development of computer, microelectronics and control technology, ROV has been widely used in military and civil fields. The </w:t>
      </w:r>
      <w:r>
        <w:rPr>
          <w:rFonts w:hint="eastAsia"/>
        </w:rPr>
        <w:t>ROV</w:t>
      </w:r>
      <w:r>
        <w:t xml:space="preserve"> control technology and PC related issues have become a hot research topic. As the command center of the ROV system, it is of great significance to study the key technologies and</w:t>
      </w:r>
      <w:r w:rsidR="00BC4326">
        <w:t xml:space="preserve"> </w:t>
      </w:r>
      <w:r>
        <w:t>implementation methods of the upper computer software system for the whole ROV system.</w:t>
      </w:r>
    </w:p>
    <w:p w14:paraId="46B54F14" w14:textId="528ED50F" w:rsidR="00A71A77" w:rsidRDefault="00A71A77" w:rsidP="00BC4326">
      <w:pPr>
        <w:pStyle w:val="a3"/>
        <w:spacing w:before="0" w:beforeAutospacing="0" w:after="0" w:afterAutospacing="0"/>
        <w:ind w:firstLine="420"/>
      </w:pPr>
      <w:r>
        <w:t>This paper mainly studies the design and implementation of the upper com</w:t>
      </w:r>
      <w:r w:rsidRPr="00A71A77">
        <w:t>puter software system of underwater vehicle. The software provides the functions of underwater monitoring, real-time playing of aerial video, electronic map, route planning, serial communication, data storage and data analysis, etc. The technologies involved in the research mainly include robot parameter debugging, robot state monitoring, H. 264 video thruster, TCP communication technology and JSON protocol, etc. Firstly, this paper introduces the structure of ROV and PC, and the research status of ROV and PC at home and abroad, summarizes the main characteristics of PC software system, and puts forward the functions of PC software system. Then the paper introduces the key</w:t>
      </w:r>
      <w:r>
        <w:t xml:space="preserve"> technologies involved in the development of the upper computer software system, and expounds the requirement analysis and overall design of the upper computer software system of the underwater vehicle, divides the functional levels of the system, and discusses the design of each functional module on each functional level. Then, according to the function design of the system, the main functions of the system are studied and realized in detail: first, the function realization of the user operation layer, including the design and realization of the software interface, the parameter debugging and the realization of the function operation, the display of the motion state and the realization of the control instruction, the realization of playing aerial video through the player in real time; second, the realization of the data communication layer, the realization of the TCP communication in detail; third, the  realization of the data storage and data analysis in the data management layer. Finally, the software system of the upper computer is tested many times, and the system is debugged with the underwater vehicle. The test results show that the software can receive and display telemetry data in real time, play aerial video in real time, change the parameters of the robot in real time and detect the status information of the robot. The JSON protocol function can correctly respond to the corresponding operation, complete all kinds of control commands sent by the host computer, read the data from the storage </w:t>
      </w:r>
      <w:r>
        <w:lastRenderedPageBreak/>
        <w:t>file quickly, and display the telemetry data with chart for data analysis.</w:t>
      </w:r>
    </w:p>
    <w:p w14:paraId="332F2FF7" w14:textId="6AC12DC2" w:rsidR="00A71A77" w:rsidRDefault="00A71A77" w:rsidP="00BC4326">
      <w:pPr>
        <w:pStyle w:val="a3"/>
        <w:spacing w:before="0" w:beforeAutospacing="0" w:after="0" w:afterAutospacing="0"/>
      </w:pPr>
      <w:r>
        <w:t>Keywords: ROV, PC, TCP, Parameter Debugging, Video Push Stream, JSON Protocol</w:t>
      </w:r>
    </w:p>
    <w:p w14:paraId="10055C79" w14:textId="38B93E23" w:rsidR="008A3312" w:rsidRDefault="008A3312" w:rsidP="00BC4326">
      <w:pPr>
        <w:pStyle w:val="a3"/>
        <w:spacing w:before="0" w:beforeAutospacing="0" w:after="0" w:afterAutospacing="0"/>
      </w:pPr>
    </w:p>
    <w:p w14:paraId="359196B0" w14:textId="22A15F16" w:rsidR="008A3312" w:rsidRDefault="008A3312" w:rsidP="00BC4326">
      <w:pPr>
        <w:pStyle w:val="a3"/>
        <w:spacing w:before="0" w:beforeAutospacing="0" w:after="0" w:afterAutospacing="0"/>
      </w:pPr>
    </w:p>
    <w:p w14:paraId="23C98CE3" w14:textId="6A621420" w:rsidR="008A3312" w:rsidRDefault="008A3312" w:rsidP="00BC4326">
      <w:pPr>
        <w:pStyle w:val="a3"/>
        <w:spacing w:before="0" w:beforeAutospacing="0" w:after="0" w:afterAutospacing="0"/>
      </w:pPr>
    </w:p>
    <w:p w14:paraId="4FAB0AF5" w14:textId="2E3DCD90" w:rsidR="008A3312" w:rsidRDefault="008A3312" w:rsidP="00BC4326">
      <w:pPr>
        <w:pStyle w:val="a3"/>
        <w:spacing w:before="0" w:beforeAutospacing="0" w:after="0" w:afterAutospacing="0"/>
      </w:pPr>
    </w:p>
    <w:p w14:paraId="1403D7CB" w14:textId="7BDFFDCB" w:rsidR="008A3312" w:rsidRDefault="008A3312" w:rsidP="00BC4326">
      <w:pPr>
        <w:pStyle w:val="a3"/>
        <w:spacing w:before="0" w:beforeAutospacing="0" w:after="0" w:afterAutospacing="0"/>
      </w:pPr>
    </w:p>
    <w:p w14:paraId="5B183FE4" w14:textId="46168726" w:rsidR="008A3312" w:rsidRDefault="008A3312" w:rsidP="00BC4326">
      <w:pPr>
        <w:pStyle w:val="a3"/>
        <w:spacing w:before="0" w:beforeAutospacing="0" w:after="0" w:afterAutospacing="0"/>
      </w:pPr>
    </w:p>
    <w:p w14:paraId="694BA7CD" w14:textId="4B9AD342" w:rsidR="008A3312" w:rsidRDefault="008A3312" w:rsidP="00BC4326">
      <w:pPr>
        <w:pStyle w:val="a3"/>
        <w:spacing w:before="0" w:beforeAutospacing="0" w:after="0" w:afterAutospacing="0"/>
      </w:pPr>
    </w:p>
    <w:p w14:paraId="0DA755E9" w14:textId="35262355" w:rsidR="008A3312" w:rsidRDefault="008A3312" w:rsidP="00BC4326">
      <w:pPr>
        <w:pStyle w:val="a3"/>
        <w:spacing w:before="0" w:beforeAutospacing="0" w:after="0" w:afterAutospacing="0"/>
      </w:pPr>
    </w:p>
    <w:p w14:paraId="132649E6" w14:textId="291885DB" w:rsidR="008A3312" w:rsidRDefault="008A3312" w:rsidP="00BC4326">
      <w:pPr>
        <w:pStyle w:val="a3"/>
        <w:spacing w:before="0" w:beforeAutospacing="0" w:after="0" w:afterAutospacing="0"/>
      </w:pPr>
    </w:p>
    <w:p w14:paraId="2CD3E219" w14:textId="1DF0E26C" w:rsidR="008A3312" w:rsidRDefault="008A3312" w:rsidP="00BC4326">
      <w:pPr>
        <w:pStyle w:val="a3"/>
        <w:spacing w:before="0" w:beforeAutospacing="0" w:after="0" w:afterAutospacing="0"/>
      </w:pPr>
    </w:p>
    <w:p w14:paraId="3D2B1D74" w14:textId="10B943C4" w:rsidR="008A3312" w:rsidRDefault="008A3312" w:rsidP="00BC4326">
      <w:pPr>
        <w:pStyle w:val="a3"/>
        <w:spacing w:before="0" w:beforeAutospacing="0" w:after="0" w:afterAutospacing="0"/>
      </w:pPr>
    </w:p>
    <w:p w14:paraId="2E697D9C" w14:textId="488191EF" w:rsidR="008A3312" w:rsidRDefault="008A3312" w:rsidP="00BC4326">
      <w:pPr>
        <w:pStyle w:val="a3"/>
        <w:spacing w:before="0" w:beforeAutospacing="0" w:after="0" w:afterAutospacing="0"/>
      </w:pPr>
    </w:p>
    <w:p w14:paraId="2DC8600F" w14:textId="6A14D8B4" w:rsidR="008A3312" w:rsidRDefault="008A3312" w:rsidP="00BC4326">
      <w:pPr>
        <w:pStyle w:val="a3"/>
        <w:spacing w:before="0" w:beforeAutospacing="0" w:after="0" w:afterAutospacing="0"/>
      </w:pPr>
    </w:p>
    <w:p w14:paraId="3CCA5FB0" w14:textId="5AE9531B" w:rsidR="008A3312" w:rsidRDefault="008A3312" w:rsidP="00BC4326">
      <w:pPr>
        <w:pStyle w:val="a3"/>
        <w:spacing w:before="0" w:beforeAutospacing="0" w:after="0" w:afterAutospacing="0"/>
      </w:pPr>
    </w:p>
    <w:p w14:paraId="4426229A" w14:textId="5FF6F640" w:rsidR="008A3312" w:rsidRDefault="008A3312" w:rsidP="00BC4326">
      <w:pPr>
        <w:pStyle w:val="a3"/>
        <w:spacing w:before="0" w:beforeAutospacing="0" w:after="0" w:afterAutospacing="0"/>
      </w:pPr>
    </w:p>
    <w:p w14:paraId="2051EB57" w14:textId="00E75B80" w:rsidR="008A3312" w:rsidRDefault="008A3312" w:rsidP="00BC4326">
      <w:pPr>
        <w:pStyle w:val="a3"/>
        <w:spacing w:before="0" w:beforeAutospacing="0" w:after="0" w:afterAutospacing="0"/>
      </w:pPr>
    </w:p>
    <w:p w14:paraId="46ADE297" w14:textId="7A5FE5C3" w:rsidR="008A3312" w:rsidRDefault="008A3312" w:rsidP="00BC4326">
      <w:pPr>
        <w:pStyle w:val="a3"/>
        <w:spacing w:before="0" w:beforeAutospacing="0" w:after="0" w:afterAutospacing="0"/>
      </w:pPr>
    </w:p>
    <w:p w14:paraId="4BFE6339" w14:textId="53EE6383" w:rsidR="008A3312" w:rsidRDefault="008A3312" w:rsidP="00BC4326">
      <w:pPr>
        <w:pStyle w:val="a3"/>
        <w:spacing w:before="0" w:beforeAutospacing="0" w:after="0" w:afterAutospacing="0"/>
      </w:pPr>
    </w:p>
    <w:p w14:paraId="7B6C7FEA" w14:textId="43098BFD" w:rsidR="008A3312" w:rsidRDefault="008A3312" w:rsidP="00BC4326">
      <w:pPr>
        <w:pStyle w:val="a3"/>
        <w:spacing w:before="0" w:beforeAutospacing="0" w:after="0" w:afterAutospacing="0"/>
      </w:pPr>
    </w:p>
    <w:p w14:paraId="604C3EB4" w14:textId="1DF79E67" w:rsidR="008A3312" w:rsidRDefault="008A3312" w:rsidP="00BC4326">
      <w:pPr>
        <w:pStyle w:val="a3"/>
        <w:spacing w:before="0" w:beforeAutospacing="0" w:after="0" w:afterAutospacing="0"/>
      </w:pPr>
    </w:p>
    <w:p w14:paraId="3F849F86" w14:textId="137C6D50" w:rsidR="008A3312" w:rsidRDefault="008A3312" w:rsidP="00BC4326">
      <w:pPr>
        <w:pStyle w:val="a3"/>
        <w:spacing w:before="0" w:beforeAutospacing="0" w:after="0" w:afterAutospacing="0"/>
      </w:pPr>
    </w:p>
    <w:p w14:paraId="277A4618" w14:textId="220C11F8" w:rsidR="008A3312" w:rsidRDefault="008A3312" w:rsidP="00BC4326">
      <w:pPr>
        <w:pStyle w:val="a3"/>
        <w:spacing w:before="0" w:beforeAutospacing="0" w:after="0" w:afterAutospacing="0"/>
      </w:pPr>
    </w:p>
    <w:p w14:paraId="441A2B63" w14:textId="35D8B944" w:rsidR="008A3312" w:rsidRDefault="008A3312" w:rsidP="00BC4326">
      <w:pPr>
        <w:pStyle w:val="a3"/>
        <w:spacing w:before="0" w:beforeAutospacing="0" w:after="0" w:afterAutospacing="0"/>
      </w:pPr>
    </w:p>
    <w:p w14:paraId="564829A9" w14:textId="17C0961C" w:rsidR="008A3312" w:rsidRDefault="008A3312" w:rsidP="00BC4326">
      <w:pPr>
        <w:pStyle w:val="a3"/>
        <w:spacing w:before="0" w:beforeAutospacing="0" w:after="0" w:afterAutospacing="0"/>
      </w:pPr>
    </w:p>
    <w:p w14:paraId="524B746E" w14:textId="24180B44" w:rsidR="008A3312" w:rsidRDefault="008A3312" w:rsidP="00BC4326">
      <w:pPr>
        <w:pStyle w:val="a3"/>
        <w:spacing w:before="0" w:beforeAutospacing="0" w:after="0" w:afterAutospacing="0"/>
      </w:pPr>
    </w:p>
    <w:p w14:paraId="4974E5E0" w14:textId="7496E2CC" w:rsidR="008A3312" w:rsidRDefault="008A3312" w:rsidP="00BC4326">
      <w:pPr>
        <w:pStyle w:val="a3"/>
        <w:spacing w:before="0" w:beforeAutospacing="0" w:after="0" w:afterAutospacing="0"/>
      </w:pPr>
    </w:p>
    <w:p w14:paraId="5B879289" w14:textId="641CBD73" w:rsidR="008A3312" w:rsidRDefault="008A3312" w:rsidP="00BC4326">
      <w:pPr>
        <w:pStyle w:val="a3"/>
        <w:spacing w:before="0" w:beforeAutospacing="0" w:after="0" w:afterAutospacing="0"/>
      </w:pPr>
    </w:p>
    <w:p w14:paraId="3D9CD505" w14:textId="5D841150" w:rsidR="008A3312" w:rsidRDefault="008A3312" w:rsidP="00BC4326">
      <w:pPr>
        <w:pStyle w:val="a3"/>
        <w:spacing w:before="0" w:beforeAutospacing="0" w:after="0" w:afterAutospacing="0"/>
      </w:pPr>
    </w:p>
    <w:p w14:paraId="2E990B05" w14:textId="0EED8A61" w:rsidR="008A3312" w:rsidRDefault="008A3312" w:rsidP="00BC4326">
      <w:pPr>
        <w:pStyle w:val="a3"/>
        <w:spacing w:before="0" w:beforeAutospacing="0" w:after="0" w:afterAutospacing="0"/>
      </w:pPr>
    </w:p>
    <w:p w14:paraId="49E25B58" w14:textId="3202F40D" w:rsidR="008A3312" w:rsidRDefault="008A3312" w:rsidP="00BC4326">
      <w:pPr>
        <w:pStyle w:val="a3"/>
        <w:spacing w:before="0" w:beforeAutospacing="0" w:after="0" w:afterAutospacing="0"/>
      </w:pPr>
    </w:p>
    <w:p w14:paraId="3659677F" w14:textId="3D7B05E1" w:rsidR="008A3312" w:rsidRDefault="008A3312" w:rsidP="00BC4326">
      <w:pPr>
        <w:pStyle w:val="a3"/>
        <w:spacing w:before="0" w:beforeAutospacing="0" w:after="0" w:afterAutospacing="0"/>
      </w:pPr>
    </w:p>
    <w:p w14:paraId="339D589D" w14:textId="469A1D86" w:rsidR="008A3312" w:rsidRDefault="008A3312" w:rsidP="00BC4326">
      <w:pPr>
        <w:pStyle w:val="a3"/>
        <w:spacing w:before="0" w:beforeAutospacing="0" w:after="0" w:afterAutospacing="0"/>
      </w:pPr>
    </w:p>
    <w:p w14:paraId="216B7174" w14:textId="262018C7" w:rsidR="008A3312" w:rsidRDefault="008A3312" w:rsidP="00BC4326">
      <w:pPr>
        <w:pStyle w:val="a3"/>
        <w:spacing w:before="0" w:beforeAutospacing="0" w:after="0" w:afterAutospacing="0"/>
      </w:pPr>
    </w:p>
    <w:p w14:paraId="38634064" w14:textId="112D4F8C" w:rsidR="008A3312" w:rsidRDefault="008A3312" w:rsidP="00BC4326">
      <w:pPr>
        <w:pStyle w:val="a3"/>
        <w:spacing w:before="0" w:beforeAutospacing="0" w:after="0" w:afterAutospacing="0"/>
      </w:pPr>
    </w:p>
    <w:p w14:paraId="12517173" w14:textId="4CC8ADE0" w:rsidR="008A3312" w:rsidRDefault="008A3312" w:rsidP="00BC4326">
      <w:pPr>
        <w:pStyle w:val="a3"/>
        <w:spacing w:before="0" w:beforeAutospacing="0" w:after="0" w:afterAutospacing="0"/>
      </w:pPr>
    </w:p>
    <w:p w14:paraId="49C3403E" w14:textId="72D0EDED" w:rsidR="008A3312" w:rsidRDefault="008A3312" w:rsidP="00BC4326">
      <w:pPr>
        <w:pStyle w:val="a3"/>
        <w:spacing w:before="0" w:beforeAutospacing="0" w:after="0" w:afterAutospacing="0"/>
      </w:pPr>
    </w:p>
    <w:p w14:paraId="54448A0B" w14:textId="65CFC5C6" w:rsidR="008A3312" w:rsidRDefault="008A3312" w:rsidP="00BC4326">
      <w:pPr>
        <w:pStyle w:val="a3"/>
        <w:spacing w:before="0" w:beforeAutospacing="0" w:after="0" w:afterAutospacing="0"/>
      </w:pPr>
    </w:p>
    <w:p w14:paraId="6EE32022" w14:textId="070B9EAB" w:rsidR="008A3312" w:rsidRDefault="008A3312" w:rsidP="00BC4326">
      <w:pPr>
        <w:pStyle w:val="a3"/>
        <w:spacing w:before="0" w:beforeAutospacing="0" w:after="0" w:afterAutospacing="0"/>
      </w:pPr>
    </w:p>
    <w:p w14:paraId="63D2BB8B" w14:textId="652588DC" w:rsidR="008A3312" w:rsidRDefault="008A3312" w:rsidP="00BC4326">
      <w:pPr>
        <w:pStyle w:val="a3"/>
        <w:spacing w:before="0" w:beforeAutospacing="0" w:after="0" w:afterAutospacing="0"/>
      </w:pPr>
    </w:p>
    <w:p w14:paraId="6C004359" w14:textId="77777777" w:rsidR="008A3312" w:rsidRDefault="008A3312" w:rsidP="00BC4326">
      <w:pPr>
        <w:pStyle w:val="a3"/>
        <w:spacing w:before="0" w:beforeAutospacing="0" w:after="0" w:afterAutospacing="0"/>
      </w:pPr>
    </w:p>
    <w:p w14:paraId="192E5DA3" w14:textId="22CAE559" w:rsidR="008A3312" w:rsidRDefault="008A3312" w:rsidP="008A3312">
      <w:bookmarkStart w:id="0" w:name="_Toc40270454"/>
    </w:p>
    <w:p w14:paraId="6489D433" w14:textId="17A80FD0" w:rsidR="00814A48" w:rsidRPr="00542B2C" w:rsidRDefault="00814A48" w:rsidP="00542B2C">
      <w:pPr>
        <w:pStyle w:val="1"/>
        <w:jc w:val="center"/>
      </w:pPr>
      <w:r w:rsidRPr="00542B2C">
        <w:rPr>
          <w:rFonts w:hint="eastAsia"/>
        </w:rPr>
        <w:t>引言</w:t>
      </w:r>
      <w:bookmarkEnd w:id="0"/>
    </w:p>
    <w:p w14:paraId="0A780C7D" w14:textId="4D3F55F9" w:rsidR="000A4898" w:rsidRPr="000A4898" w:rsidRDefault="00814A48" w:rsidP="00C65E00">
      <w:pPr>
        <w:ind w:firstLine="420"/>
      </w:pPr>
      <w:r>
        <w:t>浩瀚的海洋，不仅孕育了包括人类在内的很多物种的生命，同时，也蕴藏了大量的优质矿产资源和能源。特别是近二十多年来深海领域相关活动的频繁开展和海底资 源新品种的不断发现，使人们更加深刻地认识到了海洋高新技术是确保国家海洋权益、资源安全乃至国家安全得以维护的重要保障。世界绝大多数临海国家都把开发海洋定为本国的基本国策，竞相制定海洋科技规划，并投入大量人力、物力和资金开展 深海探测技术。国际上，相关深海探测研究计划正在如火如荼地开展中，如国际大洋中脊计划（InterRidge，1992 年开始实施，现己扩及 27 个国家）、国际海洋全球变化计划（IMAGES）、国际大陆边缘计划（InterMARGIN）等，这些计划都以深海海底为对象，开展深海物理、化学、生物、地质等多学科调查研究。上述研究计划的深入开展，必须借助大量的深海探测设备及作业装备技术，而潜 水器技术作为其中的一项重要技术载体，在海底这块人类未来最现实的可发展空间中 起着举足轻重的作用。潜水器，又称水下机器人、水下运载器或水下航行器，其定义为：一种可在海底或海面移动，具有一定的视觉功能和感知功能、通过遥控方式或 自主操作方式使用相关的作业工具，代替或辅助科研工作者完成水下作业的设备，是集机械设计、流体力学、控制理论、机器人学、电子学、水声学、网络通讯等多学科为一体，涵盖潜水器水动力特性、操纵控制、导航、通讯、传感数据处理等多方面的综合应用技术</w:t>
      </w:r>
      <w:r w:rsidR="003828F6">
        <w:rPr>
          <w:rFonts w:hint="eastAsia"/>
        </w:rPr>
        <w:t>。</w:t>
      </w:r>
    </w:p>
    <w:p w14:paraId="74B55C0E" w14:textId="7B5F6B5D" w:rsidR="005E438F" w:rsidRDefault="003828F6" w:rsidP="00896C24">
      <w:pPr>
        <w:ind w:firstLine="420"/>
      </w:pPr>
      <w:r>
        <w:rPr>
          <w:rFonts w:hint="eastAsia"/>
        </w:rPr>
        <w:t>在水下机器人的设计，</w:t>
      </w:r>
      <w:r w:rsidR="00896C24">
        <w:t>在嵌入式系统</w:t>
      </w:r>
      <w:r w:rsidR="00896C24">
        <w:rPr>
          <w:rFonts w:hint="eastAsia"/>
        </w:rPr>
        <w:t>与其他平台设备通信</w:t>
      </w:r>
      <w:r w:rsidR="00896C24">
        <w:t>的过程中，</w:t>
      </w:r>
      <w:r w:rsidR="00896C24">
        <w:rPr>
          <w:rFonts w:hint="eastAsia"/>
        </w:rPr>
        <w:t>数据</w:t>
      </w:r>
      <w:r w:rsidR="00896C24">
        <w:t>传输的方式是</w:t>
      </w:r>
      <w:r w:rsidR="00896C24">
        <w:rPr>
          <w:rFonts w:hint="eastAsia"/>
        </w:rPr>
        <w:t>往往</w:t>
      </w:r>
      <w:r w:rsidR="00896C24">
        <w:t>通过串口直接传输或通过</w:t>
      </w:r>
      <w:r w:rsidR="00896C24">
        <w:rPr>
          <w:rFonts w:ascii="Arial" w:hAnsi="Arial" w:cs="Arial"/>
          <w:color w:val="4D4D4D"/>
          <w:shd w:val="clear" w:color="auto" w:fill="FFFFFF"/>
        </w:rPr>
        <w:t>接口标准</w:t>
      </w:r>
      <w:r w:rsidR="00896C24">
        <w:t>接传输。这些传统的传输方式不仅存在传输效率低下的问题，而且在调试过程中，调试人员必须处于嵌入式设备工作现场，</w:t>
      </w:r>
      <w:r w:rsidR="003A7FC7">
        <w:rPr>
          <w:rFonts w:hint="eastAsia"/>
        </w:rPr>
        <w:t>并且由于协议的设计比较初级，在使用效率与灵活性</w:t>
      </w:r>
      <w:r w:rsidR="00C06199">
        <w:rPr>
          <w:rFonts w:hint="eastAsia"/>
        </w:rPr>
        <w:t>较低。</w:t>
      </w:r>
      <w:r w:rsidR="00896C24">
        <w:t>这些情况给嵌入式系统调试带来了很大的麻烦。在嵌入式系统的实际应用中，嵌入式设备往往处于各种复杂的网络环境，支持部分网络协议和有限的带宽。因此文中将嵌入式系 统中使用最广</w:t>
      </w:r>
      <w:r w:rsidR="00C06199">
        <w:rPr>
          <w:rFonts w:hint="eastAsia"/>
        </w:rPr>
        <w:t>的</w:t>
      </w:r>
      <w:r w:rsidR="00C06199" w:rsidRPr="00C06199">
        <w:rPr>
          <w:rStyle w:val="a4"/>
          <w:rFonts w:ascii="Arial" w:hAnsi="Arial" w:cs="Arial"/>
          <w:i w:val="0"/>
          <w:iCs w:val="0"/>
          <w:color w:val="000000" w:themeColor="text1"/>
          <w:sz w:val="20"/>
          <w:szCs w:val="20"/>
          <w:shd w:val="clear" w:color="auto" w:fill="FFFFFF"/>
        </w:rPr>
        <w:t>JSON</w:t>
      </w:r>
      <w:r w:rsidR="00C06199">
        <w:rPr>
          <w:rFonts w:ascii="Arial" w:hAnsi="Arial" w:cs="Arial"/>
          <w:color w:val="333333"/>
          <w:sz w:val="20"/>
          <w:szCs w:val="20"/>
          <w:shd w:val="clear" w:color="auto" w:fill="FFFFFF"/>
        </w:rPr>
        <w:t xml:space="preserve">(JavaScript Object Notation, JS </w:t>
      </w:r>
      <w:r w:rsidR="00C06199">
        <w:rPr>
          <w:rFonts w:ascii="Arial" w:hAnsi="Arial" w:cs="Arial"/>
          <w:color w:val="333333"/>
          <w:sz w:val="20"/>
          <w:szCs w:val="20"/>
          <w:shd w:val="clear" w:color="auto" w:fill="FFFFFF"/>
        </w:rPr>
        <w:t>对象简谱</w:t>
      </w:r>
      <w:r w:rsidR="00C06199">
        <w:rPr>
          <w:rFonts w:ascii="Arial" w:hAnsi="Arial" w:cs="Arial"/>
          <w:color w:val="333333"/>
          <w:sz w:val="20"/>
          <w:szCs w:val="20"/>
          <w:shd w:val="clear" w:color="auto" w:fill="FFFFFF"/>
        </w:rPr>
        <w:t xml:space="preserve">) </w:t>
      </w:r>
      <w:r w:rsidR="00C06199">
        <w:rPr>
          <w:rFonts w:ascii="Arial" w:hAnsi="Arial" w:cs="Arial"/>
          <w:color w:val="333333"/>
          <w:sz w:val="20"/>
          <w:szCs w:val="20"/>
          <w:shd w:val="clear" w:color="auto" w:fill="FFFFFF"/>
        </w:rPr>
        <w:t>是一种轻量级的数据交换格式</w:t>
      </w:r>
      <w:r w:rsidR="00896C24">
        <w:t>议</w:t>
      </w:r>
      <w:r w:rsidR="005465EB">
        <w:rPr>
          <w:rFonts w:hint="eastAsia"/>
        </w:rPr>
        <w:t>；</w:t>
      </w:r>
      <w:r w:rsidR="00E627FA">
        <w:rPr>
          <w:rFonts w:ascii="Segoe UI" w:hAnsi="Segoe UI" w:cs="Segoe UI"/>
          <w:color w:val="24292F"/>
          <w:shd w:val="clear" w:color="auto" w:fill="FFFFFF"/>
        </w:rPr>
        <w:t>通过</w:t>
      </w:r>
      <w:r w:rsidR="00E627FA" w:rsidRPr="00E627FA">
        <w:t> </w:t>
      </w:r>
      <w:hyperlink r:id="rId8" w:history="1">
        <w:r w:rsidR="00E627FA" w:rsidRPr="00E627FA">
          <w:t>GStreamer</w:t>
        </w:r>
      </w:hyperlink>
      <w:r w:rsidR="00E627FA" w:rsidRPr="00E627FA">
        <w:t> 对 </w:t>
      </w:r>
      <w:hyperlink r:id="rId9" w:history="1">
        <w:r w:rsidR="00E627FA" w:rsidRPr="00E627FA">
          <w:t>RTP</w:t>
        </w:r>
      </w:hyperlink>
      <w:r w:rsidR="00E627FA" w:rsidRPr="00E627FA">
        <w:t> 视</w:t>
      </w:r>
      <w:r w:rsidR="00E627FA">
        <w:rPr>
          <w:rFonts w:ascii="Segoe UI" w:hAnsi="Segoe UI" w:cs="Segoe UI"/>
          <w:color w:val="24292F"/>
          <w:shd w:val="clear" w:color="auto" w:fill="FFFFFF"/>
        </w:rPr>
        <w:t>频流进行多种格式的实时编解码</w:t>
      </w:r>
      <w:r w:rsidR="005465EB">
        <w:rPr>
          <w:rFonts w:hint="eastAsia"/>
        </w:rPr>
        <w:t>。</w:t>
      </w:r>
      <w:r w:rsidR="00896C24">
        <w:t>基于QT 编程开发框架设计出通过物联网对嵌入式设备进行</w:t>
      </w:r>
      <w:r w:rsidR="002E46D7">
        <w:rPr>
          <w:rFonts w:hint="eastAsia"/>
        </w:rPr>
        <w:t>数据</w:t>
      </w:r>
      <w:r w:rsidR="00896C24">
        <w:t>传输的上位机软件。</w:t>
      </w:r>
    </w:p>
    <w:p w14:paraId="1F3EBF07" w14:textId="6E49BF72" w:rsidR="00C65E00" w:rsidRDefault="00C65E00" w:rsidP="00896C24">
      <w:pPr>
        <w:ind w:firstLine="420"/>
      </w:pPr>
    </w:p>
    <w:p w14:paraId="1E425A59" w14:textId="77777777" w:rsidR="00542B2C" w:rsidRPr="00542B2C" w:rsidRDefault="00542B2C" w:rsidP="00896C24">
      <w:pPr>
        <w:ind w:firstLine="420"/>
      </w:pPr>
    </w:p>
    <w:p w14:paraId="05F2D4A4" w14:textId="64DDA34E" w:rsidR="00C65E00" w:rsidRPr="00C65E00" w:rsidRDefault="00C86859" w:rsidP="00C65E00">
      <w:pPr>
        <w:rPr>
          <w:sz w:val="44"/>
          <w:szCs w:val="44"/>
        </w:rPr>
      </w:pPr>
      <w:r>
        <w:rPr>
          <w:rFonts w:hint="eastAsia"/>
          <w:sz w:val="44"/>
          <w:szCs w:val="44"/>
        </w:rPr>
        <w:t>2.</w:t>
      </w:r>
      <w:r>
        <w:rPr>
          <w:sz w:val="44"/>
          <w:szCs w:val="44"/>
        </w:rPr>
        <w:t>1</w:t>
      </w:r>
      <w:r w:rsidR="00C65E00" w:rsidRPr="00C65E00">
        <w:rPr>
          <w:sz w:val="44"/>
          <w:szCs w:val="44"/>
        </w:rPr>
        <w:t xml:space="preserve"> 总体方案设计</w:t>
      </w:r>
    </w:p>
    <w:p w14:paraId="57338BE2" w14:textId="6F8A48D9" w:rsidR="00BC4326" w:rsidRDefault="00BC4326" w:rsidP="00C245F3"/>
    <w:p w14:paraId="27198E51" w14:textId="5BE078DB" w:rsidR="00BC4326" w:rsidRDefault="009D2836" w:rsidP="00DD0AE0">
      <w:pPr>
        <w:ind w:firstLine="420"/>
      </w:pPr>
      <w:r>
        <w:rPr>
          <w:rFonts w:hint="eastAsia"/>
        </w:rPr>
        <w:t>1.</w:t>
      </w:r>
      <w:r w:rsidR="000A4898">
        <w:t>基</w:t>
      </w:r>
      <w:hyperlink r:id="rId10" w:tgtFrame="_blank" w:history="1">
        <w:r w:rsidR="00E627FA" w:rsidRPr="00E627FA">
          <w:t>JSON</w:t>
        </w:r>
      </w:hyperlink>
      <w:r w:rsidR="00E627FA" w:rsidRPr="00E627FA">
        <w:t>(</w:t>
      </w:r>
      <w:hyperlink r:id="rId11" w:tgtFrame="_blank" w:history="1">
        <w:r w:rsidR="00E627FA" w:rsidRPr="00E627FA">
          <w:t>JavaScript</w:t>
        </w:r>
      </w:hyperlink>
      <w:r w:rsidR="00E627FA" w:rsidRPr="00E627FA">
        <w:t> Object Notation, JS 对象简谱) 是一种轻量级的数据交换格式。它基于 </w:t>
      </w:r>
      <w:hyperlink r:id="rId12" w:tgtFrame="_blank" w:history="1">
        <w:r w:rsidR="00E627FA" w:rsidRPr="00E627FA">
          <w:t>ECMAScript</w:t>
        </w:r>
      </w:hyperlink>
      <w:r w:rsidR="00E627FA" w:rsidRPr="00E627FA">
        <w:t> (欧洲计算机协会制定的js规范)的一个子集，采用完全独立于编程语言的文本格式来存储和表示数据。简</w:t>
      </w:r>
      <w:r w:rsidR="00E627FA">
        <w:rPr>
          <w:rFonts w:ascii="Helvetica" w:hAnsi="Helvetica" w:cs="Helvetica"/>
          <w:color w:val="333333"/>
          <w:szCs w:val="21"/>
          <w:shd w:val="clear" w:color="auto" w:fill="FFFFFF"/>
        </w:rPr>
        <w:t>洁和清晰的层次结构使得</w:t>
      </w:r>
      <w:r w:rsidR="00E627FA">
        <w:rPr>
          <w:rFonts w:ascii="Helvetica" w:hAnsi="Helvetica" w:cs="Helvetica"/>
          <w:color w:val="333333"/>
          <w:szCs w:val="21"/>
          <w:shd w:val="clear" w:color="auto" w:fill="FFFFFF"/>
        </w:rPr>
        <w:t xml:space="preserve"> JSON </w:t>
      </w:r>
      <w:r w:rsidR="00E627FA">
        <w:rPr>
          <w:rFonts w:ascii="Helvetica" w:hAnsi="Helvetica" w:cs="Helvetica"/>
          <w:color w:val="333333"/>
          <w:szCs w:val="21"/>
          <w:shd w:val="clear" w:color="auto" w:fill="FFFFFF"/>
        </w:rPr>
        <w:t>成为理想的数据交换语言。</w:t>
      </w:r>
      <w:r w:rsidR="00E627FA">
        <w:rPr>
          <w:rFonts w:ascii="Helvetica" w:hAnsi="Helvetica" w:cs="Helvetica"/>
          <w:color w:val="333333"/>
          <w:szCs w:val="21"/>
          <w:shd w:val="clear" w:color="auto" w:fill="FFFFFF"/>
        </w:rPr>
        <w:t xml:space="preserve"> </w:t>
      </w:r>
      <w:r w:rsidR="00E627FA">
        <w:rPr>
          <w:rFonts w:ascii="Helvetica" w:hAnsi="Helvetica" w:cs="Helvetica"/>
          <w:color w:val="333333"/>
          <w:szCs w:val="21"/>
          <w:shd w:val="clear" w:color="auto" w:fill="FFFFFF"/>
        </w:rPr>
        <w:t>易于人阅读和编写，同时也易于机器解析和生成，并有效地提升网络传输效率</w:t>
      </w:r>
      <w:r w:rsidR="000A4898">
        <w:t>。该协议通常构建于 TCP/IP 协议之上，因为其协议的轻量级特性，可以用极少的代码和有限的带宽为远程设 备提供实时可靠的消息服务。因此，</w:t>
      </w:r>
      <w:r w:rsidR="001F7211">
        <w:rPr>
          <w:rFonts w:hint="eastAsia"/>
        </w:rPr>
        <w:t>JSON</w:t>
      </w:r>
      <w:r w:rsidR="000A4898">
        <w:t>协议广泛应用于各种物联网设备和嵌入式系统中 。</w:t>
      </w:r>
      <w:r w:rsidR="001F7211">
        <w:rPr>
          <w:rFonts w:hint="eastAsia"/>
        </w:rPr>
        <w:t>TCP</w:t>
      </w:r>
      <w:r w:rsidR="000A4898">
        <w:t>协议每包数据可以达到</w:t>
      </w:r>
      <w:r w:rsidR="007C6CBB" w:rsidRPr="007C6CBB">
        <w:rPr>
          <w:rFonts w:hint="eastAsia"/>
        </w:rPr>
        <w:t>1460 </w:t>
      </w:r>
      <w:r w:rsidR="000A4898">
        <w:t>字节，是一个非常高效的</w:t>
      </w:r>
      <w:r w:rsidR="001F7211">
        <w:rPr>
          <w:rFonts w:hint="eastAsia"/>
        </w:rPr>
        <w:t>应用层</w:t>
      </w:r>
      <w:r w:rsidR="000A4898">
        <w:t>传输协议[。</w:t>
      </w:r>
      <w:r w:rsidR="001F7211">
        <w:rPr>
          <w:rFonts w:hint="eastAsia"/>
        </w:rPr>
        <w:t>TCP</w:t>
      </w:r>
      <w:r w:rsidR="000A4898">
        <w:t>数据的发送使用 CRC 校验，确保了接收端接收数据的准确性，它每传输一个信息块数据时，就会等待接收端回应 ACK 信号，接收到回应后，才会继续传输下一个信息块，保证下位机可以全部正确接收到数据。 通过</w:t>
      </w:r>
      <w:r w:rsidR="001F7211">
        <w:rPr>
          <w:rFonts w:hint="eastAsia"/>
        </w:rPr>
        <w:t>JSON</w:t>
      </w:r>
      <w:r w:rsidR="000A4898">
        <w:t>通信协议可以确保上位机与嵌入式系统之间的通信，</w:t>
      </w:r>
      <w:r w:rsidR="000A4898">
        <w:lastRenderedPageBreak/>
        <w:t>通过</w:t>
      </w:r>
      <w:r w:rsidR="001F7211">
        <w:rPr>
          <w:rFonts w:hint="eastAsia"/>
        </w:rPr>
        <w:t>TCP</w:t>
      </w:r>
      <w:r w:rsidR="000A4898">
        <w:t>的校验机制可以确保文件传输的正确性，避免传输中间出现错误或被修改</w:t>
      </w:r>
      <w:r w:rsidR="007C6CBB">
        <w:rPr>
          <w:rFonts w:hint="eastAsia"/>
        </w:rPr>
        <w:t>。</w:t>
      </w:r>
    </w:p>
    <w:p w14:paraId="6559193B" w14:textId="27DCBB5B" w:rsidR="007C6CBB" w:rsidRDefault="009D2836" w:rsidP="00DD0AE0">
      <w:pPr>
        <w:ind w:firstLine="420"/>
      </w:pPr>
      <w:r>
        <w:rPr>
          <w:rFonts w:ascii="Helvetica" w:hAnsi="Helvetica" w:cs="Helvetica"/>
          <w:color w:val="333333"/>
          <w:szCs w:val="21"/>
          <w:shd w:val="clear" w:color="auto" w:fill="FFFFFF"/>
        </w:rPr>
        <w:t>2.</w:t>
      </w:r>
      <w:r w:rsidR="007C6CBB">
        <w:rPr>
          <w:rFonts w:ascii="Helvetica" w:hAnsi="Helvetica" w:cs="Helvetica"/>
          <w:color w:val="333333"/>
          <w:szCs w:val="21"/>
          <w:shd w:val="clear" w:color="auto" w:fill="FFFFFF"/>
        </w:rPr>
        <w:t xml:space="preserve">GStreamer </w:t>
      </w:r>
      <w:r w:rsidR="007C6CBB">
        <w:rPr>
          <w:rFonts w:ascii="Helvetica" w:hAnsi="Helvetica" w:cs="Helvetica"/>
          <w:color w:val="333333"/>
          <w:szCs w:val="21"/>
          <w:shd w:val="clear" w:color="auto" w:fill="FFFFFF"/>
        </w:rPr>
        <w:t>是用</w:t>
      </w:r>
      <w:r w:rsidR="007C6CBB" w:rsidRPr="007C6CBB">
        <w:t>来构建流媒体应用的</w:t>
      </w:r>
      <w:hyperlink r:id="rId13" w:tgtFrame="_blank" w:history="1">
        <w:r w:rsidR="007C6CBB" w:rsidRPr="007C6CBB">
          <w:t>开源</w:t>
        </w:r>
      </w:hyperlink>
      <w:hyperlink r:id="rId14" w:tgtFrame="_blank" w:history="1">
        <w:r w:rsidR="007C6CBB" w:rsidRPr="007C6CBB">
          <w:t>多媒体框架</w:t>
        </w:r>
      </w:hyperlink>
      <w:r w:rsidR="007C6CBB" w:rsidRPr="007C6CBB">
        <w:t>(framework)，其目标是要简</w:t>
      </w:r>
      <w:r w:rsidR="007C6CBB">
        <w:rPr>
          <w:rFonts w:ascii="Helvetica" w:hAnsi="Helvetica" w:cs="Helvetica"/>
          <w:color w:val="333333"/>
          <w:szCs w:val="21"/>
          <w:shd w:val="clear" w:color="auto" w:fill="FFFFFF"/>
        </w:rPr>
        <w:t>化音</w:t>
      </w:r>
      <w:r w:rsidR="007C6CBB">
        <w:rPr>
          <w:rFonts w:ascii="Helvetica" w:hAnsi="Helvetica" w:cs="Helvetica"/>
          <w:color w:val="333333"/>
          <w:szCs w:val="21"/>
          <w:shd w:val="clear" w:color="auto" w:fill="FFFFFF"/>
        </w:rPr>
        <w:t>/</w:t>
      </w:r>
      <w:r w:rsidR="007C6CBB">
        <w:rPr>
          <w:rFonts w:ascii="Helvetica" w:hAnsi="Helvetica" w:cs="Helvetica"/>
          <w:color w:val="333333"/>
          <w:szCs w:val="21"/>
          <w:shd w:val="clear" w:color="auto" w:fill="FFFFFF"/>
        </w:rPr>
        <w:t>视频应用程序的开发</w:t>
      </w:r>
      <w:r w:rsidR="007C6CBB">
        <w:rPr>
          <w:rFonts w:hint="eastAsia"/>
        </w:rPr>
        <w:t>，</w:t>
      </w:r>
      <w:r w:rsidR="007C6CBB" w:rsidRPr="007C6CBB">
        <w:t>通过 </w:t>
      </w:r>
      <w:hyperlink r:id="rId15" w:history="1">
        <w:r w:rsidR="007C6CBB" w:rsidRPr="007C6CBB">
          <w:t>GStreamer</w:t>
        </w:r>
      </w:hyperlink>
      <w:r w:rsidR="007C6CBB" w:rsidRPr="007C6CBB">
        <w:t> 对 </w:t>
      </w:r>
      <w:hyperlink r:id="rId16" w:history="1">
        <w:r w:rsidR="007C6CBB" w:rsidRPr="007C6CBB">
          <w:t>RTP</w:t>
        </w:r>
      </w:hyperlink>
      <w:r w:rsidR="007C6CBB" w:rsidRPr="007C6CBB">
        <w:t> 视频流进行多种格式的实时编解码</w:t>
      </w:r>
      <w:r w:rsidR="007C6CBB">
        <w:rPr>
          <w:rFonts w:hint="eastAsia"/>
        </w:rPr>
        <w:t>，减小视频传输对带宽的要求，以增加视频流的显示质量与完整性。</w:t>
      </w:r>
    </w:p>
    <w:p w14:paraId="0F228511" w14:textId="26276FAC" w:rsidR="001F7211" w:rsidRDefault="00DD0AE0" w:rsidP="00C245F3">
      <w:r>
        <w:tab/>
      </w:r>
      <w:r w:rsidR="009D2836">
        <w:t>3.</w:t>
      </w:r>
      <w:r w:rsidR="001F7211">
        <w:t>嵌入式系统方案嵌入式系统包括MCU、通信模块、存储模块、电源模块和其他功能模块。嵌入式系统可以通过网络模块与</w:t>
      </w:r>
      <w:r w:rsidR="001F7211">
        <w:rPr>
          <w:rFonts w:hint="eastAsia"/>
        </w:rPr>
        <w:t>上位机</w:t>
      </w:r>
      <w:r w:rsidR="001F7211">
        <w:t>进行通信，并将得到的</w:t>
      </w:r>
      <w:r w:rsidR="001F7211">
        <w:rPr>
          <w:rFonts w:hint="eastAsia"/>
        </w:rPr>
        <w:t>数据发送至上位机</w:t>
      </w:r>
      <w:r w:rsidR="001F7211">
        <w:t>。</w:t>
      </w:r>
    </w:p>
    <w:p w14:paraId="6CB3E948" w14:textId="5CF356BC" w:rsidR="00FF0B79" w:rsidRDefault="00FF0B79" w:rsidP="00C245F3"/>
    <w:p w14:paraId="7E53549E" w14:textId="4960882B" w:rsidR="00FF0B79" w:rsidRDefault="00FF0B79" w:rsidP="00C245F3">
      <w:r>
        <w:rPr>
          <w:noProof/>
        </w:rPr>
        <w:drawing>
          <wp:inline distT="0" distB="0" distL="0" distR="0" wp14:anchorId="1EDE3030" wp14:editId="14728A0E">
            <wp:extent cx="5274310" cy="17183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18310"/>
                    </a:xfrm>
                    <a:prstGeom prst="rect">
                      <a:avLst/>
                    </a:prstGeom>
                  </pic:spPr>
                </pic:pic>
              </a:graphicData>
            </a:graphic>
          </wp:inline>
        </w:drawing>
      </w:r>
    </w:p>
    <w:p w14:paraId="0EF90294" w14:textId="58166274" w:rsidR="00222759" w:rsidRPr="00575D4C" w:rsidRDefault="00222759" w:rsidP="00222759">
      <w:pPr>
        <w:rPr>
          <w:b/>
          <w:bCs/>
          <w:sz w:val="32"/>
          <w:szCs w:val="32"/>
        </w:rPr>
      </w:pPr>
      <w:r>
        <w:rPr>
          <w:b/>
          <w:bCs/>
          <w:sz w:val="32"/>
          <w:szCs w:val="32"/>
        </w:rPr>
        <w:t>2.</w:t>
      </w:r>
      <w:r w:rsidR="00DD0AE0">
        <w:rPr>
          <w:b/>
          <w:bCs/>
          <w:sz w:val="32"/>
          <w:szCs w:val="32"/>
        </w:rPr>
        <w:t>2</w:t>
      </w:r>
      <w:r w:rsidRPr="00575D4C">
        <w:rPr>
          <w:rFonts w:hint="eastAsia"/>
          <w:b/>
          <w:bCs/>
          <w:sz w:val="32"/>
          <w:szCs w:val="32"/>
        </w:rPr>
        <w:t>程</w:t>
      </w:r>
      <w:r w:rsidRPr="00575D4C">
        <w:rPr>
          <w:b/>
          <w:bCs/>
          <w:sz w:val="32"/>
          <w:szCs w:val="32"/>
        </w:rPr>
        <w:t>序UI开发</w:t>
      </w:r>
    </w:p>
    <w:p w14:paraId="01E49DA5" w14:textId="77777777" w:rsidR="00222759" w:rsidRDefault="00222759" w:rsidP="00222759">
      <w:pPr>
        <w:ind w:firstLine="420"/>
      </w:pPr>
      <w:r w:rsidRPr="004C092A">
        <w:t>用户交互界面</w:t>
      </w:r>
      <w:r>
        <w:t>（</w:t>
      </w:r>
      <w:r w:rsidRPr="004C092A">
        <w:t xml:space="preserve">英文全称为User Interface，简称为 UI）[10]，交互界面设计人员即所谓的美工，美工人员通过对软件的界面美观度等的设计，可以简单明了的向人们提供一个界面动感漂亮、大方，用户操作起来便利简单的友好窗口。一个漂亮的用户 UI </w:t>
      </w:r>
      <w:r>
        <w:t>设计往往能够给人带来舒服惬意的感官体验，一定程度上能够使</w:t>
      </w:r>
      <w:r w:rsidRPr="004C092A">
        <w:t xml:space="preserve">得人与机器的距离减少，人们更愿意使用购买该产品[11]。因此，一个好的 UI </w:t>
      </w:r>
      <w:r>
        <w:t>设计师在设计界面时需要按照下列几个要求设计以便能够得到大众喜爱的界面：界面易于用户操作控制；界面简单大方，减少繁琐的操作出现，且提示清晰明了； 界面风格一致。由上面可以看出，对用户而言相对好的应用程序界面应当包括下列几点：内容清晰，画面简洁，美观，风格一致，有亲切感，易于操作。</w:t>
      </w:r>
    </w:p>
    <w:p w14:paraId="3A80670F" w14:textId="77777777" w:rsidR="00222759" w:rsidRDefault="00222759" w:rsidP="00222759">
      <w:pPr>
        <w:ind w:firstLine="420"/>
      </w:pPr>
      <w:r w:rsidRPr="004C092A">
        <w:t>一般来说，一个用户界面通常需要具有图形和文字，动画等效果，通常情况， 用户界面主要由一定的布局风格和便于操作的组件组成[12]。如何巧妙地将布局和控件结合起来，才能设计出用户喜爱的界面。</w:t>
      </w:r>
    </w:p>
    <w:p w14:paraId="6AFE730E" w14:textId="77777777" w:rsidR="00222759" w:rsidRDefault="00222759" w:rsidP="00222759">
      <w:pPr>
        <w:rPr>
          <w:b/>
          <w:bCs/>
          <w:sz w:val="32"/>
          <w:szCs w:val="32"/>
        </w:rPr>
      </w:pPr>
      <w:r>
        <w:rPr>
          <w:rFonts w:hint="eastAsia"/>
          <w:b/>
          <w:bCs/>
          <w:sz w:val="32"/>
          <w:szCs w:val="32"/>
        </w:rPr>
        <w:t>2</w:t>
      </w:r>
      <w:r>
        <w:rPr>
          <w:b/>
          <w:bCs/>
          <w:sz w:val="32"/>
          <w:szCs w:val="32"/>
        </w:rPr>
        <w:t>.2.1</w:t>
      </w:r>
      <w:r w:rsidRPr="004C092A">
        <w:rPr>
          <w:b/>
          <w:bCs/>
          <w:sz w:val="32"/>
          <w:szCs w:val="32"/>
        </w:rPr>
        <w:t>用控件应用</w:t>
      </w:r>
    </w:p>
    <w:p w14:paraId="3E90D14E" w14:textId="6BFAD543" w:rsidR="00222759" w:rsidRPr="004C092A" w:rsidRDefault="0051120F" w:rsidP="00222759">
      <w:pPr>
        <w:ind w:firstLine="420"/>
      </w:pPr>
      <w:r>
        <w:t>QT</w:t>
      </w:r>
      <w:r w:rsidR="00222759" w:rsidRPr="004C092A">
        <w:t>为开发人员提供了大量控件可以直接使用，操作方便，但在进行项目开发前需要对这些控件有一定的认识，了解每个控件的样式属性，使用方法，应用场合及如何编程事件等，以便开发设计过程中能够熟练的操作使用它们。</w:t>
      </w:r>
    </w:p>
    <w:p w14:paraId="54BA627E" w14:textId="3CC9C334" w:rsidR="00222759" w:rsidRPr="004C092A" w:rsidRDefault="00222759" w:rsidP="00222759">
      <w:pPr>
        <w:ind w:firstLine="420"/>
      </w:pPr>
      <w:r w:rsidRPr="004C092A">
        <w:t>对于一个</w:t>
      </w:r>
      <w:r w:rsidR="0051120F">
        <w:rPr>
          <w:rFonts w:hint="eastAsia"/>
        </w:rPr>
        <w:t>w</w:t>
      </w:r>
      <w:r w:rsidR="0051120F">
        <w:t>indow</w:t>
      </w:r>
      <w:r w:rsidRPr="004C092A">
        <w:t>应用程序来说，常见的控件主要有 TextBox（文本框）控件，Button（按钮）控件，Label（标签）控件，Panel（面板）控件，CrystalReport（报表）控件等。</w:t>
      </w:r>
    </w:p>
    <w:p w14:paraId="0D616EB8" w14:textId="77777777" w:rsidR="00222759" w:rsidRPr="004C092A" w:rsidRDefault="00222759" w:rsidP="00222759">
      <w:pPr>
        <w:ind w:firstLine="420"/>
      </w:pPr>
      <w:r w:rsidRPr="004C092A">
        <w:t>下面将分类介绍本次项目开发过程中使用频率较多的控件，具体介绍它们的属性及事件，并配以图标说明。基本只涉及了本软件开发中用到的控件，一些不常用的就不再一一说明了。</w:t>
      </w:r>
    </w:p>
    <w:p w14:paraId="6DE12E61" w14:textId="77777777" w:rsidR="00222759" w:rsidRPr="004C092A" w:rsidRDefault="00222759" w:rsidP="00222759">
      <w:pPr>
        <w:ind w:firstLine="420"/>
      </w:pPr>
      <w:r w:rsidRPr="004C092A">
        <w:t>窗体 Form 控件：</w:t>
      </w:r>
    </w:p>
    <w:p w14:paraId="72BD3F83" w14:textId="77777777" w:rsidR="00222759" w:rsidRDefault="00222759" w:rsidP="00222759">
      <w:pPr>
        <w:ind w:firstLine="420"/>
      </w:pPr>
      <w:r w:rsidRPr="004C092A">
        <w:t>下面表 2.1 给出了窗体Form 控件的经常用到的几个属性及方法的使用介绍：</w:t>
      </w:r>
    </w:p>
    <w:p w14:paraId="613A8397" w14:textId="77777777" w:rsidR="00222759" w:rsidRDefault="00222759" w:rsidP="00222759">
      <w:pPr>
        <w:ind w:firstLine="420"/>
      </w:pPr>
    </w:p>
    <w:p w14:paraId="1CD73391" w14:textId="77777777" w:rsidR="00222759" w:rsidRDefault="00222759" w:rsidP="00222759">
      <w:pPr>
        <w:tabs>
          <w:tab w:val="left" w:pos="3900"/>
        </w:tabs>
        <w:spacing w:before="77"/>
        <w:ind w:left="3150"/>
      </w:pPr>
    </w:p>
    <w:p w14:paraId="06E1F0E2" w14:textId="77777777" w:rsidR="00222759" w:rsidRDefault="00222759" w:rsidP="00222759">
      <w:pPr>
        <w:tabs>
          <w:tab w:val="left" w:pos="3900"/>
        </w:tabs>
        <w:spacing w:before="77"/>
        <w:ind w:left="3150"/>
      </w:pPr>
    </w:p>
    <w:p w14:paraId="24E2D237" w14:textId="77777777" w:rsidR="00222759" w:rsidRDefault="00222759" w:rsidP="00222759">
      <w:pPr>
        <w:tabs>
          <w:tab w:val="left" w:pos="3900"/>
        </w:tabs>
        <w:spacing w:before="77"/>
        <w:ind w:left="3150"/>
      </w:pPr>
    </w:p>
    <w:p w14:paraId="2CA73FBB" w14:textId="77777777" w:rsidR="00222759" w:rsidRDefault="00222759" w:rsidP="00222759">
      <w:pPr>
        <w:tabs>
          <w:tab w:val="left" w:pos="3900"/>
        </w:tabs>
        <w:spacing w:before="77"/>
        <w:ind w:left="3150"/>
      </w:pPr>
    </w:p>
    <w:p w14:paraId="2744A1CE" w14:textId="77777777" w:rsidR="00222759" w:rsidRDefault="00222759" w:rsidP="00222759">
      <w:pPr>
        <w:tabs>
          <w:tab w:val="left" w:pos="3900"/>
        </w:tabs>
        <w:spacing w:before="77"/>
        <w:ind w:left="3150"/>
      </w:pPr>
    </w:p>
    <w:p w14:paraId="0F003082" w14:textId="77777777" w:rsidR="00222759" w:rsidRDefault="00222759" w:rsidP="00222759">
      <w:pPr>
        <w:tabs>
          <w:tab w:val="left" w:pos="3900"/>
        </w:tabs>
        <w:spacing w:before="77"/>
        <w:ind w:left="3150"/>
      </w:pPr>
      <w:r>
        <w:t>表</w:t>
      </w:r>
      <w:r>
        <w:rPr>
          <w:spacing w:val="-45"/>
        </w:rPr>
        <w:t xml:space="preserve"> </w:t>
      </w:r>
      <w:r>
        <w:rPr>
          <w:rFonts w:ascii="Times New Roman" w:eastAsia="Times New Roman"/>
          <w:spacing w:val="2"/>
        </w:rPr>
        <w:t>2.1</w:t>
      </w:r>
      <w:r>
        <w:rPr>
          <w:rFonts w:ascii="Times New Roman" w:eastAsia="Times New Roman"/>
          <w:spacing w:val="2"/>
        </w:rPr>
        <w:tab/>
      </w:r>
      <w:r>
        <w:rPr>
          <w:rFonts w:ascii="Times New Roman" w:eastAsia="Times New Roman"/>
          <w:spacing w:val="-3"/>
        </w:rPr>
        <w:t>Form</w:t>
      </w:r>
      <w:r>
        <w:rPr>
          <w:rFonts w:ascii="Times New Roman" w:eastAsia="Times New Roman"/>
          <w:spacing w:val="10"/>
        </w:rPr>
        <w:t xml:space="preserve"> </w:t>
      </w:r>
      <w:r>
        <w:t>窗体主要属性及方法</w:t>
      </w:r>
    </w:p>
    <w:p w14:paraId="1551A872" w14:textId="77777777" w:rsidR="00222759" w:rsidRDefault="00222759" w:rsidP="00222759">
      <w:pPr>
        <w:pStyle w:val="a7"/>
        <w:spacing w:before="8"/>
      </w:pPr>
    </w:p>
    <w:tbl>
      <w:tblPr>
        <w:tblStyle w:val="TableNormal"/>
        <w:tblW w:w="8516"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63"/>
        <w:gridCol w:w="6053"/>
      </w:tblGrid>
      <w:tr w:rsidR="00222759" w14:paraId="6FDEAF8C" w14:textId="77777777" w:rsidTr="008A29FE">
        <w:trPr>
          <w:trHeight w:val="450"/>
        </w:trPr>
        <w:tc>
          <w:tcPr>
            <w:tcW w:w="2463" w:type="dxa"/>
          </w:tcPr>
          <w:p w14:paraId="78B7E03F" w14:textId="77777777" w:rsidR="00222759" w:rsidRDefault="00222759" w:rsidP="008A29FE">
            <w:pPr>
              <w:pStyle w:val="TableParagraph"/>
              <w:spacing w:before="105"/>
              <w:ind w:left="698"/>
              <w:rPr>
                <w:rFonts w:ascii="宋体" w:eastAsia="宋体"/>
                <w:sz w:val="21"/>
              </w:rPr>
            </w:pPr>
            <w:r>
              <w:rPr>
                <w:rFonts w:ascii="宋体" w:eastAsia="宋体" w:hint="eastAsia"/>
                <w:sz w:val="21"/>
              </w:rPr>
              <w:t>属性或方法</w:t>
            </w:r>
          </w:p>
        </w:tc>
        <w:tc>
          <w:tcPr>
            <w:tcW w:w="6053" w:type="dxa"/>
          </w:tcPr>
          <w:p w14:paraId="4122D1FD" w14:textId="77777777" w:rsidR="00222759" w:rsidRDefault="00222759" w:rsidP="008A29FE">
            <w:pPr>
              <w:pStyle w:val="TableParagraph"/>
              <w:spacing w:before="105"/>
              <w:ind w:left="2782" w:right="2796"/>
              <w:jc w:val="center"/>
              <w:rPr>
                <w:rFonts w:ascii="宋体" w:eastAsia="宋体"/>
                <w:sz w:val="21"/>
              </w:rPr>
            </w:pPr>
            <w:r>
              <w:rPr>
                <w:rFonts w:ascii="宋体" w:eastAsia="宋体" w:hint="eastAsia"/>
                <w:sz w:val="21"/>
              </w:rPr>
              <w:t>用途</w:t>
            </w:r>
          </w:p>
        </w:tc>
      </w:tr>
      <w:tr w:rsidR="00222759" w14:paraId="791D6BD8" w14:textId="77777777" w:rsidTr="008A29FE">
        <w:trPr>
          <w:trHeight w:val="450"/>
        </w:trPr>
        <w:tc>
          <w:tcPr>
            <w:tcW w:w="2463" w:type="dxa"/>
          </w:tcPr>
          <w:p w14:paraId="4D01897E" w14:textId="77777777" w:rsidR="00222759" w:rsidRDefault="00222759" w:rsidP="008A29FE">
            <w:pPr>
              <w:pStyle w:val="TableParagraph"/>
              <w:spacing w:before="119"/>
              <w:ind w:left="112"/>
              <w:rPr>
                <w:sz w:val="21"/>
              </w:rPr>
            </w:pPr>
            <w:r>
              <w:rPr>
                <w:sz w:val="21"/>
              </w:rPr>
              <w:t>Name</w:t>
            </w:r>
          </w:p>
        </w:tc>
        <w:tc>
          <w:tcPr>
            <w:tcW w:w="6053" w:type="dxa"/>
          </w:tcPr>
          <w:p w14:paraId="4F047586" w14:textId="77777777" w:rsidR="00222759" w:rsidRDefault="00222759" w:rsidP="008A29FE">
            <w:pPr>
              <w:pStyle w:val="TableParagraph"/>
              <w:spacing w:before="105"/>
              <w:ind w:left="97"/>
              <w:rPr>
                <w:rFonts w:ascii="宋体" w:eastAsia="宋体"/>
                <w:sz w:val="21"/>
              </w:rPr>
            </w:pPr>
            <w:r>
              <w:rPr>
                <w:rFonts w:ascii="宋体" w:eastAsia="宋体" w:hint="eastAsia"/>
                <w:sz w:val="21"/>
              </w:rPr>
              <w:t>窗体的名称</w:t>
            </w:r>
          </w:p>
        </w:tc>
      </w:tr>
      <w:tr w:rsidR="00222759" w14:paraId="37E6D735" w14:textId="77777777" w:rsidTr="008A29FE">
        <w:trPr>
          <w:trHeight w:val="435"/>
        </w:trPr>
        <w:tc>
          <w:tcPr>
            <w:tcW w:w="2463" w:type="dxa"/>
          </w:tcPr>
          <w:p w14:paraId="78BF3952" w14:textId="77777777" w:rsidR="00222759" w:rsidRDefault="00222759" w:rsidP="008A29FE">
            <w:pPr>
              <w:pStyle w:val="TableParagraph"/>
              <w:spacing w:before="104"/>
              <w:ind w:left="112"/>
              <w:rPr>
                <w:sz w:val="21"/>
              </w:rPr>
            </w:pPr>
            <w:r>
              <w:rPr>
                <w:sz w:val="21"/>
              </w:rPr>
              <w:t>WindowState</w:t>
            </w:r>
          </w:p>
        </w:tc>
        <w:tc>
          <w:tcPr>
            <w:tcW w:w="6053" w:type="dxa"/>
          </w:tcPr>
          <w:p w14:paraId="5B0708BB" w14:textId="77777777" w:rsidR="00222759" w:rsidRDefault="00222759" w:rsidP="008A29FE">
            <w:pPr>
              <w:pStyle w:val="TableParagraph"/>
              <w:spacing w:before="90"/>
              <w:ind w:left="97"/>
              <w:rPr>
                <w:sz w:val="21"/>
              </w:rPr>
            </w:pPr>
            <w:r>
              <w:rPr>
                <w:rFonts w:ascii="宋体" w:eastAsia="宋体" w:hint="eastAsia"/>
                <w:sz w:val="21"/>
              </w:rPr>
              <w:t xml:space="preserve">表示 </w:t>
            </w:r>
            <w:r>
              <w:rPr>
                <w:sz w:val="21"/>
              </w:rPr>
              <w:t xml:space="preserve">Windows </w:t>
            </w:r>
            <w:r>
              <w:rPr>
                <w:rFonts w:ascii="宋体" w:eastAsia="宋体" w:hint="eastAsia"/>
                <w:sz w:val="21"/>
              </w:rPr>
              <w:t xml:space="preserve">窗口打开后呈现的状态，默认 </w:t>
            </w:r>
            <w:r>
              <w:rPr>
                <w:sz w:val="21"/>
              </w:rPr>
              <w:t>Normal</w:t>
            </w:r>
          </w:p>
        </w:tc>
      </w:tr>
      <w:tr w:rsidR="00222759" w14:paraId="515C5C3D" w14:textId="77777777" w:rsidTr="008A29FE">
        <w:trPr>
          <w:trHeight w:val="450"/>
        </w:trPr>
        <w:tc>
          <w:tcPr>
            <w:tcW w:w="2463" w:type="dxa"/>
          </w:tcPr>
          <w:p w14:paraId="2DDAEDF6" w14:textId="77777777" w:rsidR="00222759" w:rsidRDefault="00222759" w:rsidP="008A29FE">
            <w:pPr>
              <w:pStyle w:val="TableParagraph"/>
              <w:spacing w:before="119"/>
              <w:ind w:left="112"/>
              <w:rPr>
                <w:sz w:val="21"/>
              </w:rPr>
            </w:pPr>
            <w:r>
              <w:rPr>
                <w:sz w:val="21"/>
              </w:rPr>
              <w:t>Text</w:t>
            </w:r>
          </w:p>
        </w:tc>
        <w:tc>
          <w:tcPr>
            <w:tcW w:w="6053" w:type="dxa"/>
          </w:tcPr>
          <w:p w14:paraId="42E7CAD0" w14:textId="77777777" w:rsidR="00222759" w:rsidRDefault="00222759" w:rsidP="008A29FE">
            <w:pPr>
              <w:pStyle w:val="TableParagraph"/>
              <w:spacing w:before="105"/>
              <w:ind w:left="97"/>
              <w:rPr>
                <w:rFonts w:ascii="宋体" w:eastAsia="宋体"/>
                <w:sz w:val="21"/>
                <w:lang w:eastAsia="zh-CN"/>
              </w:rPr>
            </w:pPr>
            <w:r>
              <w:rPr>
                <w:rFonts w:ascii="宋体" w:eastAsia="宋体" w:hint="eastAsia"/>
                <w:sz w:val="21"/>
                <w:lang w:eastAsia="zh-CN"/>
              </w:rPr>
              <w:t>窗体标题栏中显示的文本</w:t>
            </w:r>
          </w:p>
        </w:tc>
      </w:tr>
      <w:tr w:rsidR="00222759" w14:paraId="403E0A66" w14:textId="77777777" w:rsidTr="008A29FE">
        <w:trPr>
          <w:trHeight w:val="435"/>
        </w:trPr>
        <w:tc>
          <w:tcPr>
            <w:tcW w:w="2463" w:type="dxa"/>
          </w:tcPr>
          <w:p w14:paraId="5F4B5F5C" w14:textId="77777777" w:rsidR="00222759" w:rsidRDefault="00222759" w:rsidP="008A29FE">
            <w:pPr>
              <w:pStyle w:val="TableParagraph"/>
              <w:spacing w:before="119"/>
              <w:ind w:left="112"/>
              <w:rPr>
                <w:sz w:val="21"/>
              </w:rPr>
            </w:pPr>
            <w:r>
              <w:rPr>
                <w:sz w:val="21"/>
              </w:rPr>
              <w:t>BackColor</w:t>
            </w:r>
          </w:p>
        </w:tc>
        <w:tc>
          <w:tcPr>
            <w:tcW w:w="6053" w:type="dxa"/>
          </w:tcPr>
          <w:p w14:paraId="69962609" w14:textId="77777777" w:rsidR="00222759" w:rsidRDefault="00222759" w:rsidP="008A29FE">
            <w:pPr>
              <w:pStyle w:val="TableParagraph"/>
              <w:spacing w:before="105"/>
              <w:ind w:left="97"/>
              <w:rPr>
                <w:rFonts w:ascii="宋体" w:eastAsia="宋体"/>
                <w:sz w:val="21"/>
              </w:rPr>
            </w:pPr>
            <w:r>
              <w:rPr>
                <w:rFonts w:ascii="宋体" w:eastAsia="宋体" w:hint="eastAsia"/>
                <w:sz w:val="21"/>
              </w:rPr>
              <w:t>背景颜色</w:t>
            </w:r>
          </w:p>
        </w:tc>
      </w:tr>
      <w:tr w:rsidR="00222759" w14:paraId="5B4BFA4A" w14:textId="77777777" w:rsidTr="008A29FE">
        <w:trPr>
          <w:trHeight w:val="450"/>
        </w:trPr>
        <w:tc>
          <w:tcPr>
            <w:tcW w:w="2463" w:type="dxa"/>
          </w:tcPr>
          <w:p w14:paraId="2721D0CF" w14:textId="77777777" w:rsidR="00222759" w:rsidRDefault="00222759" w:rsidP="008A29FE">
            <w:pPr>
              <w:pStyle w:val="TableParagraph"/>
              <w:spacing w:before="119"/>
              <w:ind w:left="112"/>
              <w:rPr>
                <w:sz w:val="21"/>
              </w:rPr>
            </w:pPr>
            <w:r>
              <w:rPr>
                <w:sz w:val="21"/>
              </w:rPr>
              <w:t>Fond</w:t>
            </w:r>
          </w:p>
        </w:tc>
        <w:tc>
          <w:tcPr>
            <w:tcW w:w="6053" w:type="dxa"/>
          </w:tcPr>
          <w:p w14:paraId="5754624D" w14:textId="77777777" w:rsidR="00222759" w:rsidRDefault="00222759" w:rsidP="008A29FE">
            <w:pPr>
              <w:pStyle w:val="TableParagraph"/>
              <w:spacing w:before="105"/>
              <w:ind w:left="97"/>
              <w:rPr>
                <w:sz w:val="21"/>
                <w:lang w:eastAsia="zh-CN"/>
              </w:rPr>
            </w:pPr>
            <w:r>
              <w:rPr>
                <w:rFonts w:ascii="宋体" w:eastAsia="宋体" w:hint="eastAsia"/>
                <w:sz w:val="21"/>
                <w:lang w:eastAsia="zh-CN"/>
              </w:rPr>
              <w:t>用于选择窗体内要显示的内容的字体类型</w:t>
            </w:r>
            <w:r>
              <w:rPr>
                <w:sz w:val="21"/>
                <w:vertAlign w:val="superscript"/>
                <w:lang w:eastAsia="zh-CN"/>
              </w:rPr>
              <w:t>[13]</w:t>
            </w:r>
          </w:p>
        </w:tc>
      </w:tr>
      <w:tr w:rsidR="00222759" w14:paraId="5460F722" w14:textId="77777777" w:rsidTr="008A29FE">
        <w:trPr>
          <w:trHeight w:val="450"/>
        </w:trPr>
        <w:tc>
          <w:tcPr>
            <w:tcW w:w="2463" w:type="dxa"/>
          </w:tcPr>
          <w:p w14:paraId="0CCDCC51" w14:textId="77777777" w:rsidR="00222759" w:rsidRDefault="00222759" w:rsidP="008A29FE">
            <w:pPr>
              <w:pStyle w:val="TableParagraph"/>
              <w:spacing w:before="119"/>
              <w:ind w:left="112"/>
              <w:rPr>
                <w:sz w:val="21"/>
              </w:rPr>
            </w:pPr>
            <w:r>
              <w:rPr>
                <w:sz w:val="21"/>
              </w:rPr>
              <w:t>Location</w:t>
            </w:r>
          </w:p>
        </w:tc>
        <w:tc>
          <w:tcPr>
            <w:tcW w:w="6053" w:type="dxa"/>
          </w:tcPr>
          <w:p w14:paraId="4E23F453" w14:textId="77777777" w:rsidR="00222759" w:rsidRDefault="00222759" w:rsidP="008A29FE">
            <w:pPr>
              <w:pStyle w:val="TableParagraph"/>
              <w:spacing w:before="105"/>
              <w:ind w:left="97"/>
              <w:rPr>
                <w:sz w:val="21"/>
                <w:lang w:eastAsia="zh-CN"/>
              </w:rPr>
            </w:pPr>
            <w:r>
              <w:rPr>
                <w:rFonts w:ascii="宋体" w:eastAsia="宋体" w:hint="eastAsia"/>
                <w:sz w:val="21"/>
                <w:lang w:eastAsia="zh-CN"/>
              </w:rPr>
              <w:t>用于设定窗体的左上角相比于整个界面的左上角的坐标点</w:t>
            </w:r>
            <w:r>
              <w:rPr>
                <w:sz w:val="21"/>
                <w:vertAlign w:val="superscript"/>
                <w:lang w:eastAsia="zh-CN"/>
              </w:rPr>
              <w:t>[14]</w:t>
            </w:r>
          </w:p>
        </w:tc>
      </w:tr>
      <w:tr w:rsidR="00222759" w14:paraId="6B3EB3BD" w14:textId="77777777" w:rsidTr="008A29FE">
        <w:trPr>
          <w:trHeight w:val="795"/>
        </w:trPr>
        <w:tc>
          <w:tcPr>
            <w:tcW w:w="2463" w:type="dxa"/>
          </w:tcPr>
          <w:p w14:paraId="26F5AB2B" w14:textId="77777777" w:rsidR="00222759" w:rsidRDefault="00222759" w:rsidP="008A29FE">
            <w:pPr>
              <w:pStyle w:val="TableParagraph"/>
              <w:spacing w:before="7"/>
              <w:rPr>
                <w:rFonts w:ascii="宋体"/>
                <w:sz w:val="24"/>
                <w:lang w:eastAsia="zh-CN"/>
              </w:rPr>
            </w:pPr>
          </w:p>
          <w:p w14:paraId="39B465F7" w14:textId="77777777" w:rsidR="00222759" w:rsidRDefault="00222759" w:rsidP="008A29FE">
            <w:pPr>
              <w:pStyle w:val="TableParagraph"/>
              <w:ind w:left="112"/>
              <w:rPr>
                <w:sz w:val="21"/>
              </w:rPr>
            </w:pPr>
            <w:r>
              <w:rPr>
                <w:sz w:val="21"/>
              </w:rPr>
              <w:t>Visible</w:t>
            </w:r>
          </w:p>
        </w:tc>
        <w:tc>
          <w:tcPr>
            <w:tcW w:w="6053" w:type="dxa"/>
          </w:tcPr>
          <w:p w14:paraId="58B88A4C" w14:textId="77777777" w:rsidR="00222759" w:rsidRDefault="00222759" w:rsidP="008A29FE">
            <w:pPr>
              <w:pStyle w:val="TableParagraph"/>
              <w:spacing w:before="90"/>
              <w:ind w:left="97"/>
              <w:rPr>
                <w:rFonts w:ascii="宋体" w:eastAsia="宋体"/>
                <w:sz w:val="21"/>
                <w:lang w:eastAsia="zh-CN"/>
              </w:rPr>
            </w:pPr>
            <w:r>
              <w:rPr>
                <w:rFonts w:ascii="宋体" w:eastAsia="宋体" w:hint="eastAsia"/>
                <w:spacing w:val="-5"/>
                <w:sz w:val="21"/>
                <w:lang w:eastAsia="zh-CN"/>
              </w:rPr>
              <w:t xml:space="preserve">用于设定能否让用户看到该窗体，若值等于 </w:t>
            </w:r>
            <w:r>
              <w:rPr>
                <w:spacing w:val="-7"/>
                <w:sz w:val="21"/>
                <w:lang w:eastAsia="zh-CN"/>
              </w:rPr>
              <w:t>false</w:t>
            </w:r>
            <w:r>
              <w:rPr>
                <w:rFonts w:ascii="宋体" w:eastAsia="宋体" w:hint="eastAsia"/>
                <w:spacing w:val="-3"/>
                <w:sz w:val="21"/>
                <w:lang w:eastAsia="zh-CN"/>
              </w:rPr>
              <w:t>，则用户不能看</w:t>
            </w:r>
          </w:p>
          <w:p w14:paraId="3A9E7015" w14:textId="77777777" w:rsidR="00222759" w:rsidRDefault="00222759" w:rsidP="008A29FE">
            <w:pPr>
              <w:pStyle w:val="TableParagraph"/>
              <w:spacing w:before="136"/>
              <w:ind w:left="97"/>
              <w:rPr>
                <w:rFonts w:ascii="宋体" w:eastAsia="宋体"/>
                <w:sz w:val="21"/>
              </w:rPr>
            </w:pPr>
            <w:r>
              <w:rPr>
                <w:rFonts w:ascii="宋体" w:eastAsia="宋体" w:hint="eastAsia"/>
                <w:sz w:val="21"/>
              </w:rPr>
              <w:t>到该窗体</w:t>
            </w:r>
          </w:p>
        </w:tc>
      </w:tr>
      <w:tr w:rsidR="00222759" w14:paraId="6365245F" w14:textId="77777777" w:rsidTr="008A29FE">
        <w:trPr>
          <w:trHeight w:val="435"/>
        </w:trPr>
        <w:tc>
          <w:tcPr>
            <w:tcW w:w="2463" w:type="dxa"/>
          </w:tcPr>
          <w:p w14:paraId="5F8238E4" w14:textId="77777777" w:rsidR="00222759" w:rsidRDefault="00222759" w:rsidP="008A29FE">
            <w:pPr>
              <w:pStyle w:val="TableParagraph"/>
              <w:spacing w:before="104"/>
              <w:ind w:left="112"/>
              <w:rPr>
                <w:sz w:val="21"/>
              </w:rPr>
            </w:pPr>
            <w:r>
              <w:rPr>
                <w:sz w:val="21"/>
              </w:rPr>
              <w:t>Hight</w:t>
            </w:r>
          </w:p>
        </w:tc>
        <w:tc>
          <w:tcPr>
            <w:tcW w:w="6053" w:type="dxa"/>
          </w:tcPr>
          <w:p w14:paraId="21CD7DF0" w14:textId="77777777" w:rsidR="00222759" w:rsidRDefault="00222759" w:rsidP="008A29FE">
            <w:pPr>
              <w:pStyle w:val="TableParagraph"/>
              <w:spacing w:before="90"/>
              <w:ind w:left="97"/>
              <w:rPr>
                <w:rFonts w:ascii="宋体" w:eastAsia="宋体"/>
                <w:sz w:val="21"/>
                <w:lang w:eastAsia="zh-CN"/>
              </w:rPr>
            </w:pPr>
            <w:r>
              <w:rPr>
                <w:rFonts w:ascii="宋体" w:eastAsia="宋体" w:hint="eastAsia"/>
                <w:sz w:val="21"/>
                <w:lang w:eastAsia="zh-CN"/>
              </w:rPr>
              <w:t>获取或设置窗体的高度</w:t>
            </w:r>
          </w:p>
        </w:tc>
      </w:tr>
      <w:tr w:rsidR="00222759" w14:paraId="4B1B4B23" w14:textId="77777777" w:rsidTr="008A29FE">
        <w:trPr>
          <w:trHeight w:val="450"/>
        </w:trPr>
        <w:tc>
          <w:tcPr>
            <w:tcW w:w="2463" w:type="dxa"/>
          </w:tcPr>
          <w:p w14:paraId="3A313597" w14:textId="77777777" w:rsidR="00222759" w:rsidRDefault="00222759" w:rsidP="008A29FE">
            <w:pPr>
              <w:pStyle w:val="TableParagraph"/>
              <w:spacing w:before="119"/>
              <w:ind w:left="112"/>
              <w:rPr>
                <w:sz w:val="21"/>
              </w:rPr>
            </w:pPr>
            <w:r>
              <w:rPr>
                <w:sz w:val="21"/>
              </w:rPr>
              <w:t>Width</w:t>
            </w:r>
          </w:p>
        </w:tc>
        <w:tc>
          <w:tcPr>
            <w:tcW w:w="6053" w:type="dxa"/>
          </w:tcPr>
          <w:p w14:paraId="0CE1BCF9" w14:textId="77777777" w:rsidR="00222759" w:rsidRDefault="00222759" w:rsidP="008A29FE">
            <w:pPr>
              <w:pStyle w:val="TableParagraph"/>
              <w:spacing w:before="105"/>
              <w:ind w:left="97"/>
              <w:rPr>
                <w:rFonts w:ascii="宋体" w:eastAsia="宋体"/>
                <w:sz w:val="21"/>
                <w:lang w:eastAsia="zh-CN"/>
              </w:rPr>
            </w:pPr>
            <w:r>
              <w:rPr>
                <w:rFonts w:ascii="宋体" w:eastAsia="宋体" w:hint="eastAsia"/>
                <w:sz w:val="21"/>
                <w:lang w:eastAsia="zh-CN"/>
              </w:rPr>
              <w:t>获取或设置窗体的宽度</w:t>
            </w:r>
          </w:p>
        </w:tc>
      </w:tr>
      <w:tr w:rsidR="00222759" w14:paraId="23F6C213" w14:textId="77777777" w:rsidTr="008A29FE">
        <w:trPr>
          <w:trHeight w:val="795"/>
        </w:trPr>
        <w:tc>
          <w:tcPr>
            <w:tcW w:w="2463" w:type="dxa"/>
          </w:tcPr>
          <w:p w14:paraId="711E5DC5" w14:textId="77777777" w:rsidR="00222759" w:rsidRDefault="00222759" w:rsidP="008A29FE">
            <w:pPr>
              <w:pStyle w:val="TableParagraph"/>
              <w:spacing w:before="6"/>
              <w:rPr>
                <w:rFonts w:ascii="宋体"/>
                <w:sz w:val="24"/>
                <w:lang w:eastAsia="zh-CN"/>
              </w:rPr>
            </w:pPr>
          </w:p>
          <w:p w14:paraId="35004986" w14:textId="77777777" w:rsidR="00222759" w:rsidRDefault="00222759" w:rsidP="008A29FE">
            <w:pPr>
              <w:pStyle w:val="TableParagraph"/>
              <w:spacing w:before="1"/>
              <w:ind w:left="112"/>
              <w:rPr>
                <w:sz w:val="21"/>
              </w:rPr>
            </w:pPr>
            <w:r>
              <w:rPr>
                <w:sz w:val="21"/>
              </w:rPr>
              <w:t>Start Position</w:t>
            </w:r>
          </w:p>
        </w:tc>
        <w:tc>
          <w:tcPr>
            <w:tcW w:w="6053" w:type="dxa"/>
          </w:tcPr>
          <w:p w14:paraId="6711765D" w14:textId="77777777" w:rsidR="00222759" w:rsidRDefault="00222759" w:rsidP="008A29FE">
            <w:pPr>
              <w:pStyle w:val="TableParagraph"/>
              <w:spacing w:before="3" w:line="390" w:lineRule="exact"/>
              <w:ind w:left="97" w:right="35"/>
              <w:rPr>
                <w:rFonts w:ascii="宋体" w:eastAsia="宋体"/>
                <w:sz w:val="21"/>
                <w:lang w:eastAsia="zh-CN"/>
              </w:rPr>
            </w:pPr>
            <w:r>
              <w:rPr>
                <w:rFonts w:ascii="宋体" w:eastAsia="宋体" w:hint="eastAsia"/>
                <w:sz w:val="21"/>
                <w:lang w:eastAsia="zh-CN"/>
              </w:rPr>
              <w:t>用于设定当我们执行程序时该窗体在屏幕上的相对位置，可以选择居中，系统默认，或者当前居中等</w:t>
            </w:r>
          </w:p>
        </w:tc>
      </w:tr>
      <w:tr w:rsidR="00222759" w14:paraId="5321A728" w14:textId="77777777" w:rsidTr="008A29FE">
        <w:trPr>
          <w:trHeight w:val="1201"/>
        </w:trPr>
        <w:tc>
          <w:tcPr>
            <w:tcW w:w="2463" w:type="dxa"/>
          </w:tcPr>
          <w:p w14:paraId="4C802925" w14:textId="77777777" w:rsidR="00222759" w:rsidRDefault="00222759" w:rsidP="008A29FE">
            <w:pPr>
              <w:pStyle w:val="TableParagraph"/>
              <w:rPr>
                <w:rFonts w:ascii="宋体"/>
                <w:lang w:eastAsia="zh-CN"/>
              </w:rPr>
            </w:pPr>
          </w:p>
          <w:p w14:paraId="6BB74CE7" w14:textId="77777777" w:rsidR="00222759" w:rsidRDefault="00222759" w:rsidP="008A29FE">
            <w:pPr>
              <w:pStyle w:val="TableParagraph"/>
              <w:spacing w:before="9"/>
              <w:rPr>
                <w:rFonts w:ascii="宋体"/>
                <w:sz w:val="17"/>
                <w:lang w:eastAsia="zh-CN"/>
              </w:rPr>
            </w:pPr>
          </w:p>
          <w:p w14:paraId="720E194D" w14:textId="77777777" w:rsidR="00222759" w:rsidRDefault="00222759" w:rsidP="008A29FE">
            <w:pPr>
              <w:pStyle w:val="TableParagraph"/>
              <w:spacing w:before="1"/>
              <w:ind w:left="112"/>
              <w:rPr>
                <w:sz w:val="21"/>
              </w:rPr>
            </w:pPr>
            <w:r>
              <w:rPr>
                <w:sz w:val="21"/>
              </w:rPr>
              <w:t>Minimize Box</w:t>
            </w:r>
          </w:p>
        </w:tc>
        <w:tc>
          <w:tcPr>
            <w:tcW w:w="6053" w:type="dxa"/>
          </w:tcPr>
          <w:p w14:paraId="21ED81A8" w14:textId="77777777" w:rsidR="00222759" w:rsidRDefault="00222759" w:rsidP="008A29FE">
            <w:pPr>
              <w:pStyle w:val="TableParagraph"/>
              <w:spacing w:before="105" w:line="348" w:lineRule="auto"/>
              <w:ind w:left="97" w:right="35"/>
              <w:rPr>
                <w:rFonts w:ascii="宋体" w:eastAsia="宋体"/>
                <w:sz w:val="21"/>
                <w:lang w:eastAsia="zh-CN"/>
              </w:rPr>
            </w:pPr>
            <w:r>
              <w:rPr>
                <w:rFonts w:ascii="宋体" w:eastAsia="宋体" w:hint="eastAsia"/>
                <w:sz w:val="21"/>
                <w:lang w:eastAsia="zh-CN"/>
              </w:rPr>
              <w:t>用于设定该窗体是否能够以最小的形式显示，如果可以，那么在窗体的右上角出的最小化图标可以点击；如果不能够以最小化形</w:t>
            </w:r>
          </w:p>
          <w:p w14:paraId="2F93C60D" w14:textId="77777777" w:rsidR="00222759" w:rsidRDefault="00222759" w:rsidP="008A29FE">
            <w:pPr>
              <w:pStyle w:val="TableParagraph"/>
              <w:spacing w:before="15"/>
              <w:ind w:left="97"/>
              <w:rPr>
                <w:rFonts w:ascii="宋体" w:eastAsia="宋体"/>
                <w:sz w:val="21"/>
                <w:lang w:eastAsia="zh-CN"/>
              </w:rPr>
            </w:pPr>
            <w:r>
              <w:rPr>
                <w:rFonts w:ascii="宋体" w:eastAsia="宋体" w:hint="eastAsia"/>
                <w:sz w:val="21"/>
                <w:lang w:eastAsia="zh-CN"/>
              </w:rPr>
              <w:t>式显示，那最小化的按钮为灰色显示，处于不可用状态</w:t>
            </w:r>
          </w:p>
        </w:tc>
      </w:tr>
      <w:tr w:rsidR="00222759" w14:paraId="46CE2224" w14:textId="77777777" w:rsidTr="008A29FE">
        <w:trPr>
          <w:trHeight w:val="1591"/>
        </w:trPr>
        <w:tc>
          <w:tcPr>
            <w:tcW w:w="2463" w:type="dxa"/>
          </w:tcPr>
          <w:p w14:paraId="4D16797B" w14:textId="77777777" w:rsidR="00222759" w:rsidRDefault="00222759" w:rsidP="008A29FE">
            <w:pPr>
              <w:pStyle w:val="TableParagraph"/>
              <w:rPr>
                <w:rFonts w:ascii="宋体"/>
                <w:lang w:eastAsia="zh-CN"/>
              </w:rPr>
            </w:pPr>
          </w:p>
          <w:p w14:paraId="723F3640" w14:textId="77777777" w:rsidR="00222759" w:rsidRDefault="00222759" w:rsidP="008A29FE">
            <w:pPr>
              <w:pStyle w:val="TableParagraph"/>
              <w:rPr>
                <w:rFonts w:ascii="宋体"/>
                <w:lang w:eastAsia="zh-CN"/>
              </w:rPr>
            </w:pPr>
          </w:p>
          <w:p w14:paraId="7E113BE5" w14:textId="77777777" w:rsidR="00222759" w:rsidRDefault="00222759" w:rsidP="008A29FE">
            <w:pPr>
              <w:pStyle w:val="TableParagraph"/>
              <w:spacing w:before="141"/>
              <w:ind w:left="112"/>
              <w:rPr>
                <w:sz w:val="21"/>
              </w:rPr>
            </w:pPr>
            <w:r>
              <w:rPr>
                <w:sz w:val="21"/>
              </w:rPr>
              <w:t>Maximize Box</w:t>
            </w:r>
          </w:p>
        </w:tc>
        <w:tc>
          <w:tcPr>
            <w:tcW w:w="6053" w:type="dxa"/>
          </w:tcPr>
          <w:p w14:paraId="7633A9C3" w14:textId="77777777" w:rsidR="00222759" w:rsidRDefault="00222759" w:rsidP="008A29FE">
            <w:pPr>
              <w:pStyle w:val="TableParagraph"/>
              <w:spacing w:before="90" w:line="362" w:lineRule="auto"/>
              <w:ind w:left="97" w:right="89"/>
              <w:jc w:val="both"/>
              <w:rPr>
                <w:rFonts w:ascii="宋体" w:eastAsia="宋体"/>
                <w:sz w:val="21"/>
                <w:lang w:eastAsia="zh-CN"/>
              </w:rPr>
            </w:pPr>
            <w:r>
              <w:rPr>
                <w:rFonts w:ascii="宋体" w:eastAsia="宋体" w:hint="eastAsia"/>
                <w:spacing w:val="-5"/>
                <w:sz w:val="21"/>
                <w:lang w:eastAsia="zh-CN"/>
              </w:rPr>
              <w:t>类似于最小化窗口属性，该属性用于设定该窗体是否能够以设计</w:t>
            </w:r>
            <w:r>
              <w:rPr>
                <w:rFonts w:ascii="宋体" w:eastAsia="宋体" w:hint="eastAsia"/>
                <w:spacing w:val="-10"/>
                <w:sz w:val="21"/>
                <w:lang w:eastAsia="zh-CN"/>
              </w:rPr>
              <w:t>时的最大窗口显示，如果可以，那么在窗体的右上角出的最大化</w:t>
            </w:r>
            <w:r>
              <w:rPr>
                <w:rFonts w:ascii="宋体" w:eastAsia="宋体" w:hint="eastAsia"/>
                <w:spacing w:val="-11"/>
                <w:sz w:val="21"/>
                <w:lang w:eastAsia="zh-CN"/>
              </w:rPr>
              <w:t>图标可以点击；如果不能够以最大化形式显示，那最大化的按钮</w:t>
            </w:r>
          </w:p>
          <w:p w14:paraId="37049B7F" w14:textId="77777777" w:rsidR="00222759" w:rsidRDefault="00222759" w:rsidP="008A29FE">
            <w:pPr>
              <w:pStyle w:val="TableParagraph"/>
              <w:spacing w:line="251" w:lineRule="exact"/>
              <w:ind w:left="97"/>
              <w:rPr>
                <w:sz w:val="21"/>
                <w:lang w:eastAsia="zh-CN"/>
              </w:rPr>
            </w:pPr>
            <w:r>
              <w:rPr>
                <w:rFonts w:ascii="宋体" w:eastAsia="宋体" w:hint="eastAsia"/>
                <w:sz w:val="21"/>
                <w:lang w:eastAsia="zh-CN"/>
              </w:rPr>
              <w:t>为灰色显示，处于不可用状态</w:t>
            </w:r>
            <w:r>
              <w:rPr>
                <w:sz w:val="21"/>
                <w:vertAlign w:val="superscript"/>
                <w:lang w:eastAsia="zh-CN"/>
              </w:rPr>
              <w:t>[15]</w:t>
            </w:r>
          </w:p>
        </w:tc>
      </w:tr>
    </w:tbl>
    <w:p w14:paraId="6D009219" w14:textId="77777777" w:rsidR="00222759" w:rsidRPr="004C092A" w:rsidRDefault="00222759" w:rsidP="00222759">
      <w:pPr>
        <w:tabs>
          <w:tab w:val="left" w:pos="703"/>
        </w:tabs>
        <w:autoSpaceDE w:val="0"/>
        <w:autoSpaceDN w:val="0"/>
        <w:spacing w:before="75"/>
        <w:jc w:val="left"/>
        <w:rPr>
          <w:sz w:val="24"/>
        </w:rPr>
      </w:pPr>
      <w:r>
        <w:rPr>
          <w:rFonts w:ascii="Times New Roman" w:eastAsia="Times New Roman"/>
          <w:sz w:val="24"/>
        </w:rPr>
        <w:t>2.</w:t>
      </w:r>
      <w:r w:rsidRPr="004C092A">
        <w:rPr>
          <w:rFonts w:ascii="Times New Roman" w:eastAsia="Times New Roman"/>
          <w:sz w:val="24"/>
        </w:rPr>
        <w:t>Button</w:t>
      </w:r>
      <w:r w:rsidRPr="004C092A">
        <w:rPr>
          <w:rFonts w:ascii="Times New Roman" w:eastAsia="Times New Roman"/>
          <w:spacing w:val="-14"/>
          <w:sz w:val="24"/>
        </w:rPr>
        <w:t xml:space="preserve"> </w:t>
      </w:r>
      <w:r w:rsidRPr="004C092A">
        <w:rPr>
          <w:sz w:val="24"/>
        </w:rPr>
        <w:t>控件：</w:t>
      </w:r>
    </w:p>
    <w:p w14:paraId="49F1ACD0" w14:textId="77777777" w:rsidR="00222759" w:rsidRDefault="00222759" w:rsidP="00222759">
      <w:pPr>
        <w:ind w:firstLine="420"/>
      </w:pPr>
      <w:r>
        <w:rPr>
          <w:rFonts w:ascii="Times New Roman" w:eastAsia="Times New Roman"/>
        </w:rPr>
        <w:t xml:space="preserve">Button </w:t>
      </w:r>
      <w:r>
        <w:rPr>
          <w:spacing w:val="-10"/>
        </w:rPr>
        <w:t>控件，顾名思义，即常见的按钮控件，作为</w:t>
      </w:r>
      <w:r>
        <w:rPr>
          <w:rFonts w:ascii="Times New Roman" w:eastAsia="Times New Roman"/>
        </w:rPr>
        <w:t xml:space="preserve">.net winform </w:t>
      </w:r>
      <w:r>
        <w:t>开发中使用频率非常高的一个控件之一，往往使用它去实现一些具体的操作。其最常用的属性</w:t>
      </w:r>
      <w:r>
        <w:rPr>
          <w:spacing w:val="-7"/>
        </w:rPr>
        <w:t xml:space="preserve">和方法定义如下表 </w:t>
      </w:r>
      <w:r>
        <w:rPr>
          <w:rFonts w:ascii="Times New Roman" w:eastAsia="Times New Roman"/>
        </w:rPr>
        <w:t xml:space="preserve">2.2 </w:t>
      </w:r>
      <w:r>
        <w:t>说明。</w:t>
      </w:r>
    </w:p>
    <w:tbl>
      <w:tblPr>
        <w:tblStyle w:val="TableNormal"/>
        <w:tblW w:w="8517"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74"/>
        <w:gridCol w:w="5543"/>
      </w:tblGrid>
      <w:tr w:rsidR="00222759" w14:paraId="09518EDE" w14:textId="77777777" w:rsidTr="008A29FE">
        <w:trPr>
          <w:trHeight w:val="495"/>
        </w:trPr>
        <w:tc>
          <w:tcPr>
            <w:tcW w:w="2974" w:type="dxa"/>
          </w:tcPr>
          <w:p w14:paraId="577F7869" w14:textId="77777777" w:rsidR="00222759" w:rsidRDefault="00222759" w:rsidP="008A29FE">
            <w:pPr>
              <w:pStyle w:val="TableParagraph"/>
              <w:spacing w:before="105"/>
              <w:ind w:left="1249" w:right="1249"/>
              <w:jc w:val="center"/>
              <w:rPr>
                <w:rFonts w:ascii="宋体" w:eastAsia="宋体"/>
                <w:sz w:val="21"/>
              </w:rPr>
            </w:pPr>
            <w:r>
              <w:rPr>
                <w:rFonts w:ascii="宋体" w:eastAsia="宋体" w:hint="eastAsia"/>
                <w:sz w:val="21"/>
              </w:rPr>
              <w:t>属性</w:t>
            </w:r>
          </w:p>
        </w:tc>
        <w:tc>
          <w:tcPr>
            <w:tcW w:w="5543" w:type="dxa"/>
          </w:tcPr>
          <w:p w14:paraId="503B2D9C" w14:textId="77777777" w:rsidR="00222759" w:rsidRDefault="00222759" w:rsidP="008A29FE">
            <w:pPr>
              <w:pStyle w:val="TableParagraph"/>
              <w:spacing w:before="105"/>
              <w:ind w:left="2540" w:right="2527"/>
              <w:jc w:val="center"/>
              <w:rPr>
                <w:rFonts w:ascii="宋体" w:eastAsia="宋体"/>
                <w:sz w:val="21"/>
              </w:rPr>
            </w:pPr>
            <w:r>
              <w:rPr>
                <w:rFonts w:ascii="宋体" w:eastAsia="宋体" w:hint="eastAsia"/>
                <w:sz w:val="21"/>
              </w:rPr>
              <w:t>说明</w:t>
            </w:r>
          </w:p>
        </w:tc>
      </w:tr>
      <w:tr w:rsidR="00222759" w14:paraId="2C810897" w14:textId="77777777" w:rsidTr="008A29FE">
        <w:trPr>
          <w:trHeight w:val="480"/>
        </w:trPr>
        <w:tc>
          <w:tcPr>
            <w:tcW w:w="2974" w:type="dxa"/>
          </w:tcPr>
          <w:p w14:paraId="18E2A248" w14:textId="77777777" w:rsidR="00222759" w:rsidRDefault="00222759" w:rsidP="008A29FE">
            <w:pPr>
              <w:pStyle w:val="TableParagraph"/>
              <w:spacing w:before="104"/>
              <w:ind w:left="112"/>
              <w:rPr>
                <w:sz w:val="21"/>
              </w:rPr>
            </w:pPr>
            <w:r>
              <w:rPr>
                <w:sz w:val="21"/>
              </w:rPr>
              <w:t>Enabled</w:t>
            </w:r>
          </w:p>
        </w:tc>
        <w:tc>
          <w:tcPr>
            <w:tcW w:w="5543" w:type="dxa"/>
          </w:tcPr>
          <w:p w14:paraId="49787082" w14:textId="77777777" w:rsidR="00222759" w:rsidRDefault="00222759" w:rsidP="008A29FE">
            <w:pPr>
              <w:pStyle w:val="TableParagraph"/>
              <w:spacing w:before="90"/>
              <w:ind w:left="112"/>
              <w:rPr>
                <w:rFonts w:ascii="宋体" w:eastAsia="宋体"/>
                <w:sz w:val="21"/>
                <w:lang w:eastAsia="zh-CN"/>
              </w:rPr>
            </w:pPr>
            <w:r>
              <w:rPr>
                <w:rFonts w:ascii="宋体" w:eastAsia="宋体" w:hint="eastAsia"/>
                <w:sz w:val="21"/>
                <w:lang w:eastAsia="zh-CN"/>
              </w:rPr>
              <w:t>使按钮处于能够点击使用或者不可用无法点击的状态</w:t>
            </w:r>
          </w:p>
        </w:tc>
      </w:tr>
      <w:tr w:rsidR="00222759" w14:paraId="14AD5677" w14:textId="77777777" w:rsidTr="008A29FE">
        <w:trPr>
          <w:trHeight w:val="495"/>
        </w:trPr>
        <w:tc>
          <w:tcPr>
            <w:tcW w:w="2974" w:type="dxa"/>
          </w:tcPr>
          <w:p w14:paraId="6D3348C4" w14:textId="77777777" w:rsidR="00222759" w:rsidRDefault="00222759" w:rsidP="008A29FE">
            <w:pPr>
              <w:pStyle w:val="TableParagraph"/>
              <w:spacing w:before="90"/>
              <w:ind w:left="112"/>
              <w:rPr>
                <w:sz w:val="21"/>
              </w:rPr>
            </w:pPr>
            <w:r>
              <w:rPr>
                <w:sz w:val="21"/>
              </w:rPr>
              <w:t>Click(</w:t>
            </w:r>
            <w:r>
              <w:rPr>
                <w:rFonts w:ascii="宋体" w:eastAsia="宋体" w:hint="eastAsia"/>
                <w:sz w:val="21"/>
              </w:rPr>
              <w:t>方法</w:t>
            </w:r>
            <w:r>
              <w:rPr>
                <w:sz w:val="21"/>
              </w:rPr>
              <w:t>)</w:t>
            </w:r>
          </w:p>
        </w:tc>
        <w:tc>
          <w:tcPr>
            <w:tcW w:w="5543" w:type="dxa"/>
          </w:tcPr>
          <w:p w14:paraId="637B8515" w14:textId="77777777" w:rsidR="00222759" w:rsidRDefault="00222759" w:rsidP="008A29FE">
            <w:pPr>
              <w:pStyle w:val="TableParagraph"/>
              <w:spacing w:before="90"/>
              <w:ind w:left="112"/>
              <w:rPr>
                <w:rFonts w:ascii="宋体" w:eastAsia="宋体"/>
                <w:sz w:val="21"/>
                <w:lang w:eastAsia="zh-CN"/>
              </w:rPr>
            </w:pPr>
            <w:r>
              <w:rPr>
                <w:rFonts w:ascii="宋体" w:eastAsia="宋体" w:hint="eastAsia"/>
                <w:sz w:val="21"/>
                <w:lang w:eastAsia="zh-CN"/>
              </w:rPr>
              <w:t>单击时用以实现一定的指令操作</w:t>
            </w:r>
          </w:p>
        </w:tc>
      </w:tr>
    </w:tbl>
    <w:p w14:paraId="58DAD2EB" w14:textId="77777777" w:rsidR="00222759" w:rsidRDefault="00222759" w:rsidP="00222759">
      <w:pPr>
        <w:ind w:firstLine="420"/>
      </w:pPr>
    </w:p>
    <w:p w14:paraId="1F2E9E2B" w14:textId="1C513CDF" w:rsidR="00222759" w:rsidRPr="006B7725" w:rsidRDefault="00222759" w:rsidP="00DB246C">
      <w:pPr>
        <w:ind w:firstLine="420"/>
      </w:pPr>
      <w:r w:rsidRPr="006B7725">
        <w:lastRenderedPageBreak/>
        <w:t xml:space="preserve">按钮控件中常用的方法是 Click </w:t>
      </w:r>
      <w:r>
        <w:t>方法，该方法能够在点击按钮之后实现一定的指令。</w:t>
      </w:r>
    </w:p>
    <w:p w14:paraId="5A76962F" w14:textId="77777777" w:rsidR="00222759" w:rsidRPr="006B7725" w:rsidRDefault="00222759" w:rsidP="00222759">
      <w:pPr>
        <w:ind w:firstLine="420"/>
      </w:pPr>
      <w:r w:rsidRPr="006B7725">
        <w:t>TextBox 控件</w:t>
      </w:r>
    </w:p>
    <w:p w14:paraId="126C7C9E" w14:textId="77777777" w:rsidR="00222759" w:rsidRDefault="00222759" w:rsidP="00222759">
      <w:pPr>
        <w:ind w:firstLine="420"/>
      </w:pPr>
      <w:r w:rsidRPr="006B7725">
        <w:t xml:space="preserve">TextBox </w:t>
      </w:r>
      <w:r>
        <w:t>是使用频率较高的又一个控件，通常用以输入或显示用户文本的内</w:t>
      </w:r>
      <w:r w:rsidRPr="006B7725">
        <w:t xml:space="preserve">容，TextBox </w:t>
      </w:r>
      <w:r>
        <w:t>控件除了具备一些基本属性与方法外，还有一些大多控件常用的属</w:t>
      </w:r>
      <w:r w:rsidRPr="006B7725">
        <w:t xml:space="preserve">性，如 Enable 属性用于设置控件是否处于可用状态，即用户是否可以编辑该文本框；Visible 属性用于说明文本框是否能够让用户看到，当把 Visible </w:t>
      </w:r>
      <w:r>
        <w:t>的属性值设定</w:t>
      </w:r>
      <w:r w:rsidRPr="006B7725">
        <w:t xml:space="preserve">为 false </w:t>
      </w:r>
      <w:r>
        <w:t>时，便无法看到该文本框</w:t>
      </w:r>
      <w:r w:rsidRPr="006B7725">
        <w:t>[16]</w:t>
      </w:r>
      <w:r>
        <w:t>。</w:t>
      </w:r>
      <w:r w:rsidRPr="006B7725">
        <w:t xml:space="preserve">TextBox 控件的常见属性和方法参照表 2.3 </w:t>
      </w:r>
      <w:r>
        <w:t>的说明。</w:t>
      </w:r>
    </w:p>
    <w:p w14:paraId="66F57052" w14:textId="77777777" w:rsidR="00222759" w:rsidRDefault="00222759" w:rsidP="00222759">
      <w:pPr>
        <w:ind w:firstLine="420"/>
        <w:jc w:val="center"/>
      </w:pPr>
      <w:r>
        <w:t>表</w:t>
      </w:r>
      <w:r w:rsidRPr="006B7725">
        <w:t xml:space="preserve"> 2.3</w:t>
      </w:r>
      <w:r w:rsidRPr="006B7725">
        <w:tab/>
        <w:t xml:space="preserve">TextBox </w:t>
      </w:r>
      <w:r>
        <w:t>类基本属性和方法</w:t>
      </w:r>
    </w:p>
    <w:p w14:paraId="70E2D918" w14:textId="77777777" w:rsidR="00222759" w:rsidRDefault="00222759" w:rsidP="00222759"/>
    <w:tbl>
      <w:tblPr>
        <w:tblStyle w:val="TableNormal"/>
        <w:tblW w:w="8621"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665"/>
        <w:gridCol w:w="4956"/>
      </w:tblGrid>
      <w:tr w:rsidR="00222759" w14:paraId="2A69E46B" w14:textId="77777777" w:rsidTr="008A29FE">
        <w:trPr>
          <w:trHeight w:val="480"/>
        </w:trPr>
        <w:tc>
          <w:tcPr>
            <w:tcW w:w="3665" w:type="dxa"/>
            <w:tcBorders>
              <w:left w:val="single" w:sz="8" w:space="0" w:color="000000"/>
            </w:tcBorders>
          </w:tcPr>
          <w:p w14:paraId="49AF6FB8" w14:textId="77777777" w:rsidR="00222759" w:rsidRDefault="00222759" w:rsidP="008A29FE">
            <w:pPr>
              <w:pStyle w:val="TableParagraph"/>
              <w:spacing w:before="150"/>
              <w:ind w:left="1593" w:right="1594"/>
              <w:jc w:val="center"/>
              <w:rPr>
                <w:rFonts w:ascii="宋体" w:eastAsia="宋体"/>
                <w:sz w:val="21"/>
              </w:rPr>
            </w:pPr>
            <w:r>
              <w:rPr>
                <w:rFonts w:ascii="宋体" w:eastAsia="宋体" w:hint="eastAsia"/>
                <w:sz w:val="21"/>
              </w:rPr>
              <w:t>属性</w:t>
            </w:r>
          </w:p>
        </w:tc>
        <w:tc>
          <w:tcPr>
            <w:tcW w:w="4956" w:type="dxa"/>
          </w:tcPr>
          <w:p w14:paraId="6A5DC560" w14:textId="77777777" w:rsidR="00222759" w:rsidRDefault="00222759" w:rsidP="008A29FE">
            <w:pPr>
              <w:pStyle w:val="TableParagraph"/>
              <w:spacing w:before="150"/>
              <w:ind w:left="2256" w:right="2225"/>
              <w:jc w:val="center"/>
              <w:rPr>
                <w:rFonts w:ascii="宋体" w:eastAsia="宋体"/>
                <w:sz w:val="21"/>
              </w:rPr>
            </w:pPr>
            <w:r>
              <w:rPr>
                <w:rFonts w:ascii="宋体" w:eastAsia="宋体" w:hint="eastAsia"/>
                <w:sz w:val="21"/>
              </w:rPr>
              <w:t>说明</w:t>
            </w:r>
          </w:p>
        </w:tc>
      </w:tr>
      <w:tr w:rsidR="00222759" w14:paraId="5C1D259C" w14:textId="77777777" w:rsidTr="008A29FE">
        <w:trPr>
          <w:trHeight w:val="480"/>
        </w:trPr>
        <w:tc>
          <w:tcPr>
            <w:tcW w:w="3665" w:type="dxa"/>
            <w:tcBorders>
              <w:left w:val="single" w:sz="8" w:space="0" w:color="000000"/>
            </w:tcBorders>
          </w:tcPr>
          <w:p w14:paraId="3B6CAFF8" w14:textId="77777777" w:rsidR="00222759" w:rsidRDefault="00222759" w:rsidP="008A29FE">
            <w:pPr>
              <w:pStyle w:val="TableParagraph"/>
              <w:spacing w:before="164"/>
              <w:ind w:left="110"/>
              <w:rPr>
                <w:sz w:val="21"/>
              </w:rPr>
            </w:pPr>
            <w:r>
              <w:rPr>
                <w:sz w:val="21"/>
              </w:rPr>
              <w:t>Text</w:t>
            </w:r>
          </w:p>
        </w:tc>
        <w:tc>
          <w:tcPr>
            <w:tcW w:w="4956" w:type="dxa"/>
          </w:tcPr>
          <w:p w14:paraId="53A7816D" w14:textId="77777777" w:rsidR="00222759" w:rsidRDefault="00222759" w:rsidP="008A29FE">
            <w:pPr>
              <w:pStyle w:val="TableParagraph"/>
              <w:spacing w:before="150"/>
              <w:ind w:left="112"/>
              <w:rPr>
                <w:rFonts w:ascii="宋体" w:eastAsia="宋体"/>
                <w:sz w:val="21"/>
                <w:lang w:eastAsia="zh-CN"/>
              </w:rPr>
            </w:pPr>
            <w:r>
              <w:rPr>
                <w:rFonts w:ascii="宋体" w:eastAsia="宋体" w:hint="eastAsia"/>
                <w:sz w:val="21"/>
                <w:lang w:eastAsia="zh-CN"/>
              </w:rPr>
              <w:t>检索在控件中输入的内容</w:t>
            </w:r>
          </w:p>
        </w:tc>
      </w:tr>
      <w:tr w:rsidR="00222759" w14:paraId="28EF3DEB" w14:textId="77777777" w:rsidTr="008A29FE">
        <w:trPr>
          <w:trHeight w:val="495"/>
        </w:trPr>
        <w:tc>
          <w:tcPr>
            <w:tcW w:w="3665" w:type="dxa"/>
            <w:tcBorders>
              <w:left w:val="single" w:sz="8" w:space="0" w:color="000000"/>
            </w:tcBorders>
          </w:tcPr>
          <w:p w14:paraId="6538CAE7" w14:textId="77777777" w:rsidR="00222759" w:rsidRDefault="00222759" w:rsidP="008A29FE">
            <w:pPr>
              <w:pStyle w:val="TableParagraph"/>
              <w:spacing w:before="164"/>
              <w:ind w:left="110"/>
              <w:rPr>
                <w:sz w:val="21"/>
              </w:rPr>
            </w:pPr>
            <w:r>
              <w:rPr>
                <w:sz w:val="21"/>
              </w:rPr>
              <w:t>MaxLength</w:t>
            </w:r>
          </w:p>
        </w:tc>
        <w:tc>
          <w:tcPr>
            <w:tcW w:w="4956" w:type="dxa"/>
          </w:tcPr>
          <w:p w14:paraId="4ECCFC13" w14:textId="77777777" w:rsidR="00222759" w:rsidRDefault="00222759" w:rsidP="008A29FE">
            <w:pPr>
              <w:pStyle w:val="TableParagraph"/>
              <w:spacing w:before="150"/>
              <w:ind w:left="112"/>
              <w:rPr>
                <w:sz w:val="21"/>
                <w:lang w:eastAsia="zh-CN"/>
              </w:rPr>
            </w:pPr>
            <w:r>
              <w:rPr>
                <w:rFonts w:ascii="宋体" w:eastAsia="宋体" w:hint="eastAsia"/>
                <w:sz w:val="21"/>
                <w:lang w:eastAsia="zh-CN"/>
              </w:rPr>
              <w:t>可在文本框中输入的最大字符个数</w:t>
            </w:r>
            <w:r>
              <w:rPr>
                <w:sz w:val="21"/>
                <w:vertAlign w:val="superscript"/>
                <w:lang w:eastAsia="zh-CN"/>
              </w:rPr>
              <w:t>[17]</w:t>
            </w:r>
          </w:p>
        </w:tc>
      </w:tr>
      <w:tr w:rsidR="00222759" w14:paraId="0630733C" w14:textId="77777777" w:rsidTr="008A29FE">
        <w:trPr>
          <w:trHeight w:val="480"/>
        </w:trPr>
        <w:tc>
          <w:tcPr>
            <w:tcW w:w="3665" w:type="dxa"/>
            <w:tcBorders>
              <w:left w:val="single" w:sz="8" w:space="0" w:color="000000"/>
            </w:tcBorders>
          </w:tcPr>
          <w:p w14:paraId="7D27321D" w14:textId="77777777" w:rsidR="00222759" w:rsidRDefault="00222759" w:rsidP="008A29FE">
            <w:pPr>
              <w:pStyle w:val="TableParagraph"/>
              <w:spacing w:before="149"/>
              <w:ind w:left="110"/>
              <w:rPr>
                <w:sz w:val="21"/>
              </w:rPr>
            </w:pPr>
            <w:r>
              <w:rPr>
                <w:sz w:val="21"/>
              </w:rPr>
              <w:t>Multiline</w:t>
            </w:r>
          </w:p>
        </w:tc>
        <w:tc>
          <w:tcPr>
            <w:tcW w:w="4956" w:type="dxa"/>
          </w:tcPr>
          <w:p w14:paraId="63BA8941" w14:textId="77777777" w:rsidR="00222759" w:rsidRDefault="00222759" w:rsidP="008A29FE">
            <w:pPr>
              <w:pStyle w:val="TableParagraph"/>
              <w:spacing w:before="135"/>
              <w:ind w:left="112"/>
              <w:rPr>
                <w:rFonts w:ascii="宋体" w:eastAsia="宋体"/>
                <w:sz w:val="21"/>
                <w:lang w:eastAsia="zh-CN"/>
              </w:rPr>
            </w:pPr>
            <w:r>
              <w:rPr>
                <w:rFonts w:ascii="宋体" w:eastAsia="宋体" w:hint="eastAsia"/>
                <w:sz w:val="21"/>
                <w:lang w:eastAsia="zh-CN"/>
              </w:rPr>
              <w:t>表示能否在该控件中显示若干行的文本</w:t>
            </w:r>
          </w:p>
        </w:tc>
      </w:tr>
      <w:tr w:rsidR="00222759" w14:paraId="4B94E782" w14:textId="77777777" w:rsidTr="008A29FE">
        <w:trPr>
          <w:trHeight w:val="480"/>
        </w:trPr>
        <w:tc>
          <w:tcPr>
            <w:tcW w:w="3665" w:type="dxa"/>
            <w:tcBorders>
              <w:left w:val="single" w:sz="8" w:space="0" w:color="000000"/>
            </w:tcBorders>
          </w:tcPr>
          <w:p w14:paraId="0BC17880" w14:textId="77777777" w:rsidR="00222759" w:rsidRDefault="00222759" w:rsidP="008A29FE">
            <w:pPr>
              <w:pStyle w:val="TableParagraph"/>
              <w:spacing w:before="164"/>
              <w:ind w:left="110"/>
              <w:rPr>
                <w:sz w:val="21"/>
              </w:rPr>
            </w:pPr>
            <w:r>
              <w:rPr>
                <w:sz w:val="21"/>
              </w:rPr>
              <w:t>ReadOnly</w:t>
            </w:r>
          </w:p>
        </w:tc>
        <w:tc>
          <w:tcPr>
            <w:tcW w:w="4956" w:type="dxa"/>
          </w:tcPr>
          <w:p w14:paraId="183886B7" w14:textId="77777777" w:rsidR="00222759" w:rsidRDefault="00222759" w:rsidP="008A29FE">
            <w:pPr>
              <w:pStyle w:val="TableParagraph"/>
              <w:spacing w:before="150"/>
              <w:ind w:left="112"/>
              <w:rPr>
                <w:rFonts w:ascii="宋体" w:eastAsia="宋体"/>
                <w:sz w:val="21"/>
              </w:rPr>
            </w:pPr>
            <w:r>
              <w:rPr>
                <w:rFonts w:ascii="宋体" w:eastAsia="宋体" w:hint="eastAsia"/>
                <w:sz w:val="21"/>
              </w:rPr>
              <w:t>文本框的文本为只读</w:t>
            </w:r>
          </w:p>
        </w:tc>
      </w:tr>
      <w:tr w:rsidR="00222759" w14:paraId="3F1BABEB" w14:textId="77777777" w:rsidTr="008A29FE">
        <w:trPr>
          <w:trHeight w:val="795"/>
        </w:trPr>
        <w:tc>
          <w:tcPr>
            <w:tcW w:w="3665" w:type="dxa"/>
            <w:tcBorders>
              <w:left w:val="single" w:sz="8" w:space="0" w:color="000000"/>
            </w:tcBorders>
          </w:tcPr>
          <w:p w14:paraId="2A823594" w14:textId="77777777" w:rsidR="00222759" w:rsidRDefault="00222759" w:rsidP="008A29FE">
            <w:pPr>
              <w:pStyle w:val="TableParagraph"/>
              <w:spacing w:before="7"/>
              <w:rPr>
                <w:rFonts w:ascii="宋体"/>
                <w:sz w:val="24"/>
              </w:rPr>
            </w:pPr>
          </w:p>
          <w:p w14:paraId="604E2FF4" w14:textId="77777777" w:rsidR="00222759" w:rsidRDefault="00222759" w:rsidP="008A29FE">
            <w:pPr>
              <w:pStyle w:val="TableParagraph"/>
              <w:ind w:left="110"/>
              <w:rPr>
                <w:sz w:val="21"/>
              </w:rPr>
            </w:pPr>
            <w:r>
              <w:rPr>
                <w:sz w:val="21"/>
              </w:rPr>
              <w:t>AppendText</w:t>
            </w:r>
          </w:p>
        </w:tc>
        <w:tc>
          <w:tcPr>
            <w:tcW w:w="4956" w:type="dxa"/>
          </w:tcPr>
          <w:p w14:paraId="32927E88" w14:textId="77777777" w:rsidR="00222759" w:rsidRDefault="00222759" w:rsidP="008A29FE">
            <w:pPr>
              <w:pStyle w:val="TableParagraph"/>
              <w:spacing w:before="105"/>
              <w:ind w:left="112"/>
              <w:rPr>
                <w:rFonts w:ascii="宋体" w:eastAsia="宋体"/>
                <w:sz w:val="21"/>
              </w:rPr>
            </w:pPr>
            <w:r>
              <w:rPr>
                <w:rFonts w:ascii="宋体" w:eastAsia="宋体" w:hint="eastAsia"/>
                <w:sz w:val="21"/>
              </w:rPr>
              <w:t xml:space="preserve">用于追加字符。用法同 </w:t>
            </w:r>
            <w:r>
              <w:rPr>
                <w:sz w:val="21"/>
              </w:rPr>
              <w:t>Text.Add(str)</w:t>
            </w:r>
            <w:r>
              <w:rPr>
                <w:rFonts w:ascii="宋体" w:eastAsia="宋体" w:hint="eastAsia"/>
                <w:sz w:val="21"/>
              </w:rPr>
              <w:t>类似，但两者并</w:t>
            </w:r>
          </w:p>
          <w:p w14:paraId="390CE78C" w14:textId="77777777" w:rsidR="00222759" w:rsidRDefault="00222759" w:rsidP="008A29FE">
            <w:pPr>
              <w:pStyle w:val="TableParagraph"/>
              <w:spacing w:before="136" w:line="265" w:lineRule="exact"/>
              <w:ind w:left="112"/>
              <w:rPr>
                <w:rFonts w:ascii="宋体" w:eastAsia="宋体"/>
                <w:sz w:val="21"/>
              </w:rPr>
            </w:pPr>
            <w:r>
              <w:rPr>
                <w:rFonts w:ascii="宋体" w:eastAsia="宋体" w:hint="eastAsia"/>
                <w:sz w:val="21"/>
              </w:rPr>
              <w:t>不完全相同</w:t>
            </w:r>
          </w:p>
        </w:tc>
      </w:tr>
      <w:tr w:rsidR="00222759" w14:paraId="3D521C91" w14:textId="77777777" w:rsidTr="008A29FE">
        <w:trPr>
          <w:trHeight w:val="495"/>
        </w:trPr>
        <w:tc>
          <w:tcPr>
            <w:tcW w:w="3665" w:type="dxa"/>
            <w:tcBorders>
              <w:left w:val="single" w:sz="8" w:space="0" w:color="000000"/>
            </w:tcBorders>
          </w:tcPr>
          <w:p w14:paraId="239F29D8" w14:textId="77777777" w:rsidR="00222759" w:rsidRDefault="00222759" w:rsidP="008A29FE">
            <w:pPr>
              <w:pStyle w:val="TableParagraph"/>
              <w:spacing w:before="150"/>
              <w:ind w:left="110"/>
              <w:rPr>
                <w:rFonts w:ascii="宋体" w:eastAsia="宋体"/>
                <w:sz w:val="21"/>
              </w:rPr>
            </w:pPr>
            <w:r>
              <w:rPr>
                <w:sz w:val="21"/>
              </w:rPr>
              <w:t>Clear</w:t>
            </w:r>
            <w:r>
              <w:rPr>
                <w:rFonts w:ascii="宋体" w:eastAsia="宋体" w:hint="eastAsia"/>
                <w:sz w:val="21"/>
              </w:rPr>
              <w:t>（方法）</w:t>
            </w:r>
          </w:p>
        </w:tc>
        <w:tc>
          <w:tcPr>
            <w:tcW w:w="4956" w:type="dxa"/>
          </w:tcPr>
          <w:p w14:paraId="2C150449" w14:textId="77777777" w:rsidR="00222759" w:rsidRDefault="00222759" w:rsidP="008A29FE">
            <w:pPr>
              <w:pStyle w:val="TableParagraph"/>
              <w:spacing w:before="150"/>
              <w:ind w:left="112"/>
              <w:rPr>
                <w:rFonts w:ascii="宋体" w:eastAsia="宋体"/>
                <w:sz w:val="21"/>
                <w:lang w:eastAsia="zh-CN"/>
              </w:rPr>
            </w:pPr>
            <w:r>
              <w:rPr>
                <w:rFonts w:ascii="宋体" w:eastAsia="宋体" w:hint="eastAsia"/>
                <w:sz w:val="21"/>
                <w:lang w:eastAsia="zh-CN"/>
              </w:rPr>
              <w:t>删除文本框内现有的所有文本</w:t>
            </w:r>
          </w:p>
        </w:tc>
      </w:tr>
      <w:tr w:rsidR="00222759" w14:paraId="2FE307F3" w14:textId="77777777" w:rsidTr="008A29FE">
        <w:trPr>
          <w:trHeight w:val="480"/>
        </w:trPr>
        <w:tc>
          <w:tcPr>
            <w:tcW w:w="3665" w:type="dxa"/>
            <w:tcBorders>
              <w:left w:val="single" w:sz="8" w:space="0" w:color="000000"/>
            </w:tcBorders>
          </w:tcPr>
          <w:p w14:paraId="121EBB6C" w14:textId="77777777" w:rsidR="00222759" w:rsidRDefault="00222759" w:rsidP="008A29FE">
            <w:pPr>
              <w:pStyle w:val="TableParagraph"/>
              <w:spacing w:before="135"/>
              <w:ind w:left="110"/>
              <w:rPr>
                <w:rFonts w:ascii="宋体" w:eastAsia="宋体"/>
                <w:sz w:val="21"/>
              </w:rPr>
            </w:pPr>
            <w:r>
              <w:rPr>
                <w:sz w:val="21"/>
              </w:rPr>
              <w:t>Show</w:t>
            </w:r>
            <w:r>
              <w:rPr>
                <w:rFonts w:ascii="宋体" w:eastAsia="宋体" w:hint="eastAsia"/>
                <w:sz w:val="21"/>
              </w:rPr>
              <w:t>（方法）</w:t>
            </w:r>
          </w:p>
        </w:tc>
        <w:tc>
          <w:tcPr>
            <w:tcW w:w="4956" w:type="dxa"/>
          </w:tcPr>
          <w:p w14:paraId="4008E26B" w14:textId="77777777" w:rsidR="00222759" w:rsidRDefault="00222759" w:rsidP="008A29FE">
            <w:pPr>
              <w:pStyle w:val="TableParagraph"/>
              <w:spacing w:before="135"/>
              <w:ind w:left="112"/>
              <w:rPr>
                <w:rFonts w:ascii="宋体" w:eastAsia="宋体"/>
                <w:sz w:val="21"/>
              </w:rPr>
            </w:pPr>
            <w:r>
              <w:rPr>
                <w:rFonts w:ascii="宋体" w:eastAsia="宋体" w:hint="eastAsia"/>
                <w:sz w:val="21"/>
              </w:rPr>
              <w:t>用于显示一个控件</w:t>
            </w:r>
          </w:p>
        </w:tc>
      </w:tr>
      <w:tr w:rsidR="00222759" w14:paraId="49B4C576" w14:textId="77777777" w:rsidTr="008A29FE">
        <w:trPr>
          <w:trHeight w:val="796"/>
        </w:trPr>
        <w:tc>
          <w:tcPr>
            <w:tcW w:w="3665" w:type="dxa"/>
            <w:tcBorders>
              <w:left w:val="single" w:sz="8" w:space="0" w:color="000000"/>
            </w:tcBorders>
          </w:tcPr>
          <w:p w14:paraId="33B4D064" w14:textId="77777777" w:rsidR="00222759" w:rsidRDefault="00222759" w:rsidP="008A29FE">
            <w:pPr>
              <w:pStyle w:val="TableParagraph"/>
              <w:spacing w:before="5"/>
              <w:rPr>
                <w:rFonts w:ascii="宋体"/>
                <w:sz w:val="23"/>
              </w:rPr>
            </w:pPr>
          </w:p>
          <w:p w14:paraId="3AAB615F" w14:textId="77777777" w:rsidR="00222759" w:rsidRDefault="00222759" w:rsidP="008A29FE">
            <w:pPr>
              <w:pStyle w:val="TableParagraph"/>
              <w:ind w:left="110"/>
              <w:rPr>
                <w:rFonts w:ascii="宋体" w:eastAsia="宋体"/>
                <w:sz w:val="21"/>
              </w:rPr>
            </w:pPr>
            <w:r>
              <w:rPr>
                <w:sz w:val="21"/>
              </w:rPr>
              <w:t>KeyPress</w:t>
            </w:r>
            <w:r>
              <w:rPr>
                <w:rFonts w:ascii="宋体" w:eastAsia="宋体" w:hint="eastAsia"/>
                <w:sz w:val="21"/>
              </w:rPr>
              <w:t>（事件）</w:t>
            </w:r>
          </w:p>
        </w:tc>
        <w:tc>
          <w:tcPr>
            <w:tcW w:w="4956" w:type="dxa"/>
          </w:tcPr>
          <w:p w14:paraId="5BC35992" w14:textId="77777777" w:rsidR="00222759" w:rsidRDefault="00222759" w:rsidP="008A29FE">
            <w:pPr>
              <w:pStyle w:val="TableParagraph"/>
              <w:spacing w:before="90"/>
              <w:ind w:left="112"/>
              <w:rPr>
                <w:rFonts w:ascii="宋体" w:eastAsia="宋体"/>
                <w:sz w:val="21"/>
                <w:lang w:eastAsia="zh-CN"/>
              </w:rPr>
            </w:pPr>
            <w:r>
              <w:rPr>
                <w:rFonts w:ascii="宋体" w:eastAsia="宋体" w:hint="eastAsia"/>
                <w:sz w:val="21"/>
                <w:lang w:eastAsia="zh-CN"/>
              </w:rPr>
              <w:t>当我们按任意一个键时会执行该事件函数内的一些</w:t>
            </w:r>
          </w:p>
          <w:p w14:paraId="70500AA1" w14:textId="77777777" w:rsidR="00222759" w:rsidRDefault="00222759" w:rsidP="008A29FE">
            <w:pPr>
              <w:pStyle w:val="TableParagraph"/>
              <w:spacing w:before="137"/>
              <w:ind w:left="112"/>
              <w:rPr>
                <w:rFonts w:ascii="宋体" w:eastAsia="宋体"/>
                <w:sz w:val="21"/>
              </w:rPr>
            </w:pPr>
            <w:r>
              <w:rPr>
                <w:rFonts w:ascii="宋体" w:eastAsia="宋体" w:hint="eastAsia"/>
                <w:sz w:val="21"/>
              </w:rPr>
              <w:t>操作</w:t>
            </w:r>
          </w:p>
        </w:tc>
      </w:tr>
      <w:tr w:rsidR="00222759" w14:paraId="14C3DA69" w14:textId="77777777" w:rsidTr="008A29FE">
        <w:trPr>
          <w:trHeight w:val="780"/>
        </w:trPr>
        <w:tc>
          <w:tcPr>
            <w:tcW w:w="3665" w:type="dxa"/>
            <w:tcBorders>
              <w:left w:val="single" w:sz="8" w:space="0" w:color="000000"/>
            </w:tcBorders>
          </w:tcPr>
          <w:p w14:paraId="37082D30" w14:textId="77777777" w:rsidR="00222759" w:rsidRDefault="00222759" w:rsidP="008A29FE">
            <w:pPr>
              <w:pStyle w:val="TableParagraph"/>
              <w:spacing w:before="5"/>
              <w:rPr>
                <w:rFonts w:ascii="宋体"/>
                <w:sz w:val="23"/>
              </w:rPr>
            </w:pPr>
          </w:p>
          <w:p w14:paraId="4FBA64CD" w14:textId="77777777" w:rsidR="00222759" w:rsidRDefault="00222759" w:rsidP="008A29FE">
            <w:pPr>
              <w:pStyle w:val="TableParagraph"/>
              <w:spacing w:before="1"/>
              <w:ind w:left="110"/>
              <w:rPr>
                <w:rFonts w:ascii="宋体" w:eastAsia="宋体"/>
                <w:sz w:val="21"/>
              </w:rPr>
            </w:pPr>
            <w:r>
              <w:rPr>
                <w:sz w:val="21"/>
              </w:rPr>
              <w:t>TextChanged</w:t>
            </w:r>
            <w:r>
              <w:rPr>
                <w:rFonts w:ascii="宋体" w:eastAsia="宋体" w:hint="eastAsia"/>
                <w:sz w:val="21"/>
              </w:rPr>
              <w:t>（事件）</w:t>
            </w:r>
          </w:p>
        </w:tc>
        <w:tc>
          <w:tcPr>
            <w:tcW w:w="4956" w:type="dxa"/>
          </w:tcPr>
          <w:p w14:paraId="3CB9E88F" w14:textId="77777777" w:rsidR="00222759" w:rsidRDefault="00222759" w:rsidP="008A29FE">
            <w:pPr>
              <w:pStyle w:val="TableParagraph"/>
              <w:spacing w:before="90"/>
              <w:ind w:left="112"/>
              <w:rPr>
                <w:rFonts w:ascii="宋体" w:eastAsia="宋体"/>
                <w:sz w:val="21"/>
                <w:lang w:eastAsia="zh-CN"/>
              </w:rPr>
            </w:pPr>
            <w:r>
              <w:rPr>
                <w:rFonts w:ascii="宋体" w:eastAsia="宋体" w:hint="eastAsia"/>
                <w:sz w:val="21"/>
                <w:lang w:eastAsia="zh-CN"/>
              </w:rPr>
              <w:t>在文本框内的内容产生变化的情况下会执行一定的</w:t>
            </w:r>
          </w:p>
          <w:p w14:paraId="431B98DB" w14:textId="77777777" w:rsidR="00222759" w:rsidRDefault="00222759" w:rsidP="008A29FE">
            <w:pPr>
              <w:pStyle w:val="TableParagraph"/>
              <w:spacing w:before="136" w:line="265" w:lineRule="exact"/>
              <w:ind w:left="112"/>
              <w:rPr>
                <w:rFonts w:ascii="宋体" w:eastAsia="宋体"/>
                <w:sz w:val="21"/>
              </w:rPr>
            </w:pPr>
            <w:r>
              <w:rPr>
                <w:rFonts w:ascii="宋体" w:eastAsia="宋体" w:hint="eastAsia"/>
                <w:sz w:val="21"/>
              </w:rPr>
              <w:t>操作</w:t>
            </w:r>
          </w:p>
        </w:tc>
      </w:tr>
    </w:tbl>
    <w:p w14:paraId="389EA13F" w14:textId="77777777" w:rsidR="00222759" w:rsidRDefault="00222759" w:rsidP="00222759">
      <w:pPr>
        <w:ind w:firstLine="420"/>
      </w:pPr>
      <w:r>
        <w:t>基本属性：</w:t>
      </w:r>
    </w:p>
    <w:p w14:paraId="389CC315" w14:textId="77777777" w:rsidR="00222759" w:rsidRPr="006B7725" w:rsidRDefault="00222759" w:rsidP="00222759">
      <w:pPr>
        <w:ind w:firstLine="420"/>
      </w:pPr>
      <w:r w:rsidRPr="006B7725">
        <w:t>Text 属性：</w:t>
      </w:r>
    </w:p>
    <w:p w14:paraId="70F4C442" w14:textId="77777777" w:rsidR="00222759" w:rsidRPr="006B7725" w:rsidRDefault="00222759" w:rsidP="00222759">
      <w:pPr>
        <w:ind w:firstLine="420"/>
      </w:pPr>
      <w:r w:rsidRPr="006B7725">
        <w:t xml:space="preserve">Text 属性作为文本框控件最基本的一个属性，同其他控件一样，该属性表示用户能够看到的文本框中的内容。通常情况下，编程人员一次性最大能够在一个TextBox </w:t>
      </w:r>
      <w:r>
        <w:t xml:space="preserve">控件内输入两千多个字符。如果将文本框控件的 </w:t>
      </w:r>
      <w:r w:rsidRPr="006B7725">
        <w:t xml:space="preserve">MultiLine </w:t>
      </w:r>
      <w:r>
        <w:t>属性设置为</w:t>
      </w:r>
      <w:r w:rsidRPr="006B7725">
        <w:t xml:space="preserve">true，即允许多行输入时，此时最多能够输入 32KB 的文本。Text </w:t>
      </w:r>
      <w:r>
        <w:t>属性的设置一般</w:t>
      </w:r>
      <w:r w:rsidRPr="006B7725">
        <w:t>有下面三种方法：一种方法是在文本框的属性一栏内直接输入一定的内容；另一种是我们可以在编写代码时控件名称.Text=” ”</w:t>
      </w:r>
      <w:r>
        <w:t>来进行设置；当然也能够在执行程</w:t>
      </w:r>
      <w:r w:rsidRPr="006B7725">
        <w:t xml:space="preserve">序的时候由用户直接键入相应的内容，并通过读取其 Text </w:t>
      </w:r>
      <w:r>
        <w:t>属性值获取控件内的字</w:t>
      </w:r>
      <w:r w:rsidRPr="006B7725">
        <w:t>符[18]。</w:t>
      </w:r>
    </w:p>
    <w:p w14:paraId="791A0AB0" w14:textId="77777777" w:rsidR="00222759" w:rsidRPr="006B7725" w:rsidRDefault="00222759" w:rsidP="00222759">
      <w:pPr>
        <w:ind w:firstLine="420"/>
      </w:pPr>
      <w:r w:rsidRPr="006B7725">
        <w:t>MaxLength 属性：</w:t>
      </w:r>
    </w:p>
    <w:p w14:paraId="771905BC" w14:textId="77777777" w:rsidR="00222759" w:rsidRDefault="00222759" w:rsidP="00222759">
      <w:r>
        <w:t xml:space="preserve">即输入文本的最大长度，用来设置允许输入的字符最大长度值，当 </w:t>
      </w:r>
      <w:r w:rsidRPr="006B7725">
        <w:t>MaxLength</w:t>
      </w:r>
      <w:r>
        <w:t xml:space="preserve">等于 </w:t>
      </w:r>
      <w:r w:rsidRPr="006B7725">
        <w:t xml:space="preserve">0 </w:t>
      </w:r>
      <w:r>
        <w:t>时，可以输入任意长度的字符串而不受任何限制。</w:t>
      </w:r>
    </w:p>
    <w:p w14:paraId="15FDEA9F" w14:textId="77777777" w:rsidR="00222759" w:rsidRPr="006B7725" w:rsidRDefault="00222759" w:rsidP="00222759">
      <w:pPr>
        <w:ind w:firstLine="420"/>
      </w:pPr>
      <w:r w:rsidRPr="006B7725">
        <w:t>MultiLine 属性：</w:t>
      </w:r>
    </w:p>
    <w:p w14:paraId="491E89D6" w14:textId="77777777" w:rsidR="00222759" w:rsidRDefault="00222759" w:rsidP="00222759">
      <w:pPr>
        <w:ind w:firstLine="420"/>
      </w:pPr>
      <w:r w:rsidRPr="006B7725">
        <w:t>用来设置控件能否允许用户输入多行内容。若 MultiLine 属性设置为 true，则能够进行多行输入并显示。若等于 false，那么就不可以输入多行，且不能够多行显示，当文本框内的内容超过其长度，超过部分不能显示出来。</w:t>
      </w:r>
    </w:p>
    <w:p w14:paraId="339AB9CC" w14:textId="77777777" w:rsidR="00222759" w:rsidRDefault="00222759" w:rsidP="00222759">
      <w:pPr>
        <w:ind w:firstLine="420"/>
      </w:pPr>
      <w:r>
        <w:lastRenderedPageBreak/>
        <w:t>基本方法：</w:t>
      </w:r>
    </w:p>
    <w:p w14:paraId="51D6A5E5" w14:textId="77777777" w:rsidR="00222759" w:rsidRDefault="00222759" w:rsidP="00222759">
      <w:pPr>
        <w:ind w:firstLine="420"/>
      </w:pPr>
      <w:r w:rsidRPr="006B7725">
        <w:t xml:space="preserve">(1)AppendText </w:t>
      </w:r>
      <w:r>
        <w:t>方法：</w:t>
      </w:r>
    </w:p>
    <w:p w14:paraId="32A7136A" w14:textId="77777777" w:rsidR="00222759" w:rsidRDefault="00222759" w:rsidP="00222759">
      <w:pPr>
        <w:ind w:firstLine="420"/>
      </w:pPr>
      <w:r>
        <w:t xml:space="preserve">用于追加字符。用法同 </w:t>
      </w:r>
      <w:r w:rsidRPr="006B7725">
        <w:t>Text.Add(str)</w:t>
      </w:r>
      <w:r>
        <w:t>类似，但两者并不完全相同，因为该方</w:t>
      </w:r>
      <w:r w:rsidRPr="006B7725">
        <w:t>法会在原有文本的基础上一直添加文本，如需换行需要加‘+\n’这样的转义字符</w:t>
      </w:r>
    </w:p>
    <w:p w14:paraId="4EA09F73" w14:textId="77777777" w:rsidR="00222759" w:rsidRPr="006B7725" w:rsidRDefault="00222759" w:rsidP="00222759">
      <w:pPr>
        <w:ind w:firstLine="420"/>
      </w:pPr>
      <w:r w:rsidRPr="006B7725">
        <w:t>[19]。该函数调用的一般方法如下：</w:t>
      </w:r>
    </w:p>
    <w:p w14:paraId="0311E5BC" w14:textId="77777777" w:rsidR="00222759" w:rsidRDefault="00222759" w:rsidP="00222759">
      <w:pPr>
        <w:ind w:firstLine="420"/>
      </w:pPr>
      <w:r w:rsidRPr="006B7725">
        <w:t xml:space="preserve">TextBox </w:t>
      </w:r>
      <w:r>
        <w:t>控件名称</w:t>
      </w:r>
      <w:r w:rsidRPr="006B7725">
        <w:t>.AppendText(“</w:t>
      </w:r>
      <w:r>
        <w:t>要添加的字符串</w:t>
      </w:r>
      <w:r w:rsidRPr="006B7725">
        <w:t xml:space="preserve">”); (2)Clear </w:t>
      </w:r>
      <w:r>
        <w:t>方法：如果需要将控件内的内容全部清空时，可以使用该方法。该方法调用的一般</w:t>
      </w:r>
    </w:p>
    <w:p w14:paraId="60A70070" w14:textId="77777777" w:rsidR="00222759" w:rsidRDefault="00222759" w:rsidP="00222759">
      <w:pPr>
        <w:ind w:firstLine="420"/>
      </w:pPr>
      <w:r>
        <w:t>方式如下：</w:t>
      </w:r>
    </w:p>
    <w:p w14:paraId="01C8A9CD" w14:textId="77777777" w:rsidR="00222759" w:rsidRDefault="00222759" w:rsidP="00222759">
      <w:pPr>
        <w:ind w:firstLine="420"/>
      </w:pPr>
      <w:r>
        <w:t>文本框名称</w:t>
      </w:r>
      <w:r w:rsidRPr="006B7725">
        <w:t>.Clear();</w:t>
      </w:r>
      <w:r>
        <w:t>需要注意的是：该方法括号中是无参的。</w:t>
      </w:r>
    </w:p>
    <w:p w14:paraId="0A26D12D" w14:textId="77777777" w:rsidR="00222759" w:rsidRPr="006B7725" w:rsidRDefault="00222759" w:rsidP="00222759">
      <w:pPr>
        <w:ind w:firstLine="420"/>
      </w:pPr>
      <w:r w:rsidRPr="006B7725">
        <w:t>Focus 方法：</w:t>
      </w:r>
    </w:p>
    <w:p w14:paraId="0E336B91" w14:textId="77777777" w:rsidR="00222759" w:rsidRPr="006B7725" w:rsidRDefault="00222759" w:rsidP="00222759">
      <w:pPr>
        <w:ind w:firstLine="420"/>
      </w:pPr>
      <w:r>
        <w:t>为文本框控件设定一个焦点，该函数调用的一般方法为： 文本框名称</w:t>
      </w:r>
      <w:r w:rsidRPr="006B7725">
        <w:t>.Focus();</w:t>
      </w:r>
    </w:p>
    <w:p w14:paraId="65B25755" w14:textId="77777777" w:rsidR="00222759" w:rsidRPr="006B7725" w:rsidRDefault="00222759" w:rsidP="00222759">
      <w:pPr>
        <w:ind w:firstLine="420"/>
      </w:pPr>
      <w:r w:rsidRPr="006B7725">
        <w:t>TextChanged 事件：</w:t>
      </w:r>
    </w:p>
    <w:p w14:paraId="05CD3548" w14:textId="77777777" w:rsidR="00222759" w:rsidRDefault="00222759" w:rsidP="00222759">
      <w:pPr>
        <w:ind w:firstLine="420"/>
      </w:pPr>
      <w:r>
        <w:t>用于说明在文本框内的内容发生改变的情况下将执行一定的操作。当编程人</w:t>
      </w:r>
      <w:r w:rsidRPr="006B7725">
        <w:t>员在写代码时更改了文本框中的内容或者直接更改 TextBox 的 Text 属性时，都会触发该事件。</w:t>
      </w:r>
    </w:p>
    <w:p w14:paraId="2C81BB69" w14:textId="77777777" w:rsidR="00222759" w:rsidRPr="006B7725" w:rsidRDefault="00222759" w:rsidP="00222759">
      <w:pPr>
        <w:ind w:firstLine="420"/>
      </w:pPr>
      <w:r w:rsidRPr="006B7725">
        <w:t>Show 方法：</w:t>
      </w:r>
    </w:p>
    <w:p w14:paraId="07FF8417" w14:textId="77777777" w:rsidR="00222759" w:rsidRDefault="00222759" w:rsidP="00222759">
      <w:pPr>
        <w:ind w:firstLine="420"/>
      </w:pPr>
      <w:r>
        <w:t>通过此设置，我们可以显示一个控件。使用方法为控件名</w:t>
      </w:r>
      <w:r w:rsidRPr="006B7725">
        <w:t>.Show()</w:t>
      </w:r>
      <w:r>
        <w:t>。</w:t>
      </w:r>
      <w:r w:rsidRPr="006B7725">
        <w:t xml:space="preserve">Label 控件Label </w:t>
      </w:r>
      <w:r>
        <w:t xml:space="preserve">控件用于显示用户不能编辑的文本或图像，并提供对 </w:t>
      </w:r>
      <w:r w:rsidRPr="006B7725">
        <w:t xml:space="preserve">Text </w:t>
      </w:r>
      <w:r>
        <w:t>的值的访问，</w:t>
      </w:r>
      <w:r w:rsidRPr="006B7725">
        <w:t xml:space="preserve">作为最简单的一个控件，用来对一些操作实现提示功能。其常用的属性有 Fon（t </w:t>
      </w:r>
      <w:r>
        <w:t>字体</w:t>
      </w:r>
      <w:r w:rsidRPr="006B7725">
        <w:t>）</w:t>
      </w:r>
      <w:r>
        <w:t>，</w:t>
      </w:r>
      <w:r w:rsidRPr="006B7725">
        <w:t>ForeColor（字体颜色），Text，Location（位置），Size</w:t>
      </w:r>
      <w:r>
        <w:t>（控件大小</w:t>
      </w:r>
      <w:r w:rsidRPr="006B7725">
        <w:t>），Visible</w:t>
      </w:r>
      <w:r>
        <w:t>（与否可见）等。</w:t>
      </w:r>
      <w:r w:rsidRPr="006B7725">
        <w:t xml:space="preserve">Label </w:t>
      </w:r>
      <w:r>
        <w:t xml:space="preserve">控件中常见属性与方法参照表 </w:t>
      </w:r>
      <w:r w:rsidRPr="006B7725">
        <w:t xml:space="preserve">2.4 </w:t>
      </w:r>
      <w:r>
        <w:t>的说明。</w:t>
      </w:r>
    </w:p>
    <w:p w14:paraId="707B0AC5" w14:textId="77777777" w:rsidR="00222759" w:rsidRDefault="00222759" w:rsidP="00222759">
      <w:pPr>
        <w:tabs>
          <w:tab w:val="left" w:pos="5026"/>
        </w:tabs>
        <w:spacing w:before="77"/>
        <w:jc w:val="center"/>
      </w:pPr>
      <w:r>
        <w:t>表</w:t>
      </w:r>
      <w:r>
        <w:rPr>
          <w:spacing w:val="-45"/>
        </w:rPr>
        <w:t xml:space="preserve"> </w:t>
      </w:r>
      <w:r>
        <w:rPr>
          <w:rFonts w:ascii="Times New Roman" w:eastAsia="Times New Roman"/>
          <w:spacing w:val="2"/>
        </w:rPr>
        <w:t>2.4</w:t>
      </w:r>
      <w:r>
        <w:rPr>
          <w:rFonts w:ascii="Times New Roman" w:eastAsia="Times New Roman"/>
          <w:spacing w:val="-4"/>
        </w:rPr>
        <w:t>Label</w:t>
      </w:r>
      <w:r>
        <w:rPr>
          <w:rFonts w:ascii="Times New Roman" w:eastAsia="Times New Roman"/>
          <w:spacing w:val="-5"/>
        </w:rPr>
        <w:t xml:space="preserve"> </w:t>
      </w:r>
      <w:r>
        <w:t>控件主要属性和方法</w:t>
      </w:r>
    </w:p>
    <w:p w14:paraId="3B590C0C" w14:textId="77777777" w:rsidR="00222759" w:rsidRDefault="00222759" w:rsidP="00222759">
      <w:pPr>
        <w:pStyle w:val="a7"/>
        <w:spacing w:before="9"/>
      </w:pPr>
    </w:p>
    <w:tbl>
      <w:tblPr>
        <w:tblStyle w:val="TableNormal"/>
        <w:tblW w:w="8620"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274"/>
        <w:gridCol w:w="5346"/>
      </w:tblGrid>
      <w:tr w:rsidR="00222759" w14:paraId="53566950" w14:textId="77777777" w:rsidTr="008A29FE">
        <w:trPr>
          <w:trHeight w:val="420"/>
        </w:trPr>
        <w:tc>
          <w:tcPr>
            <w:tcW w:w="3274" w:type="dxa"/>
            <w:tcBorders>
              <w:left w:val="single" w:sz="8" w:space="0" w:color="000000"/>
            </w:tcBorders>
          </w:tcPr>
          <w:p w14:paraId="622FF229" w14:textId="77777777" w:rsidR="00222759" w:rsidRDefault="00222759" w:rsidP="008A29FE">
            <w:pPr>
              <w:pStyle w:val="TableParagraph"/>
              <w:spacing w:before="105"/>
              <w:ind w:left="1412" w:right="1384"/>
              <w:jc w:val="center"/>
              <w:rPr>
                <w:rFonts w:ascii="宋体" w:eastAsia="宋体"/>
                <w:sz w:val="21"/>
              </w:rPr>
            </w:pPr>
            <w:r>
              <w:rPr>
                <w:rFonts w:ascii="宋体" w:eastAsia="宋体" w:hint="eastAsia"/>
                <w:sz w:val="21"/>
              </w:rPr>
              <w:t>属性</w:t>
            </w:r>
          </w:p>
        </w:tc>
        <w:tc>
          <w:tcPr>
            <w:tcW w:w="5346" w:type="dxa"/>
          </w:tcPr>
          <w:p w14:paraId="646A0BDF" w14:textId="77777777" w:rsidR="00222759" w:rsidRDefault="00222759" w:rsidP="008A29FE">
            <w:pPr>
              <w:pStyle w:val="TableParagraph"/>
              <w:spacing w:before="105"/>
              <w:ind w:left="2451" w:right="2419"/>
              <w:jc w:val="center"/>
              <w:rPr>
                <w:rFonts w:ascii="宋体" w:eastAsia="宋体"/>
                <w:sz w:val="21"/>
              </w:rPr>
            </w:pPr>
            <w:r>
              <w:rPr>
                <w:rFonts w:ascii="宋体" w:eastAsia="宋体" w:hint="eastAsia"/>
                <w:sz w:val="21"/>
              </w:rPr>
              <w:t>说明</w:t>
            </w:r>
          </w:p>
        </w:tc>
      </w:tr>
      <w:tr w:rsidR="00222759" w14:paraId="7199843D" w14:textId="77777777" w:rsidTr="008A29FE">
        <w:trPr>
          <w:trHeight w:val="420"/>
        </w:trPr>
        <w:tc>
          <w:tcPr>
            <w:tcW w:w="3274" w:type="dxa"/>
            <w:tcBorders>
              <w:left w:val="single" w:sz="8" w:space="0" w:color="000000"/>
            </w:tcBorders>
          </w:tcPr>
          <w:p w14:paraId="35131335" w14:textId="77777777" w:rsidR="00222759" w:rsidRDefault="00222759" w:rsidP="008A29FE">
            <w:pPr>
              <w:pStyle w:val="TableParagraph"/>
              <w:spacing w:before="119"/>
              <w:ind w:left="110"/>
              <w:rPr>
                <w:sz w:val="21"/>
              </w:rPr>
            </w:pPr>
            <w:r>
              <w:rPr>
                <w:sz w:val="21"/>
              </w:rPr>
              <w:t>BackColor</w:t>
            </w:r>
          </w:p>
        </w:tc>
        <w:tc>
          <w:tcPr>
            <w:tcW w:w="5346" w:type="dxa"/>
          </w:tcPr>
          <w:p w14:paraId="37D4965F" w14:textId="77777777" w:rsidR="00222759" w:rsidRDefault="00222759" w:rsidP="008A29FE">
            <w:pPr>
              <w:pStyle w:val="TableParagraph"/>
              <w:spacing w:before="105"/>
              <w:ind w:left="128"/>
              <w:rPr>
                <w:rFonts w:ascii="宋体" w:eastAsia="宋体"/>
                <w:sz w:val="21"/>
                <w:lang w:eastAsia="zh-CN"/>
              </w:rPr>
            </w:pPr>
            <w:r>
              <w:rPr>
                <w:rFonts w:ascii="宋体" w:eastAsia="宋体" w:hint="eastAsia"/>
                <w:sz w:val="21"/>
                <w:lang w:eastAsia="zh-CN"/>
              </w:rPr>
              <w:t>获取或设置控件的背景颜色</w:t>
            </w:r>
          </w:p>
        </w:tc>
      </w:tr>
      <w:tr w:rsidR="00222759" w14:paraId="432CF5A2" w14:textId="77777777" w:rsidTr="008A29FE">
        <w:trPr>
          <w:trHeight w:val="420"/>
        </w:trPr>
        <w:tc>
          <w:tcPr>
            <w:tcW w:w="3274" w:type="dxa"/>
            <w:tcBorders>
              <w:left w:val="single" w:sz="8" w:space="0" w:color="000000"/>
            </w:tcBorders>
          </w:tcPr>
          <w:p w14:paraId="29730E2D" w14:textId="77777777" w:rsidR="00222759" w:rsidRDefault="00222759" w:rsidP="008A29FE">
            <w:pPr>
              <w:pStyle w:val="TableParagraph"/>
              <w:spacing w:before="119"/>
              <w:ind w:left="110"/>
              <w:rPr>
                <w:sz w:val="21"/>
              </w:rPr>
            </w:pPr>
            <w:r>
              <w:rPr>
                <w:sz w:val="21"/>
              </w:rPr>
              <w:t>BorderStyle</w:t>
            </w:r>
          </w:p>
        </w:tc>
        <w:tc>
          <w:tcPr>
            <w:tcW w:w="5346" w:type="dxa"/>
          </w:tcPr>
          <w:p w14:paraId="3DF38B1F" w14:textId="77777777" w:rsidR="00222759" w:rsidRDefault="00222759" w:rsidP="008A29FE">
            <w:pPr>
              <w:pStyle w:val="TableParagraph"/>
              <w:spacing w:before="105"/>
              <w:ind w:left="128"/>
              <w:rPr>
                <w:rFonts w:ascii="宋体" w:eastAsia="宋体"/>
                <w:sz w:val="21"/>
              </w:rPr>
            </w:pPr>
            <w:r>
              <w:rPr>
                <w:rFonts w:ascii="宋体" w:eastAsia="宋体" w:hint="eastAsia"/>
                <w:sz w:val="21"/>
              </w:rPr>
              <w:t>用来设置或返回边框</w:t>
            </w:r>
          </w:p>
        </w:tc>
      </w:tr>
      <w:tr w:rsidR="00222759" w14:paraId="7F511B31" w14:textId="77777777" w:rsidTr="008A29FE">
        <w:trPr>
          <w:trHeight w:val="435"/>
        </w:trPr>
        <w:tc>
          <w:tcPr>
            <w:tcW w:w="3274" w:type="dxa"/>
            <w:tcBorders>
              <w:left w:val="single" w:sz="8" w:space="0" w:color="000000"/>
            </w:tcBorders>
          </w:tcPr>
          <w:p w14:paraId="2ED82BBB" w14:textId="77777777" w:rsidR="00222759" w:rsidRDefault="00222759" w:rsidP="008A29FE">
            <w:pPr>
              <w:pStyle w:val="TableParagraph"/>
              <w:spacing w:before="119"/>
              <w:ind w:left="110"/>
              <w:rPr>
                <w:sz w:val="21"/>
              </w:rPr>
            </w:pPr>
            <w:r>
              <w:rPr>
                <w:sz w:val="21"/>
              </w:rPr>
              <w:t>Enabled</w:t>
            </w:r>
          </w:p>
        </w:tc>
        <w:tc>
          <w:tcPr>
            <w:tcW w:w="5346" w:type="dxa"/>
          </w:tcPr>
          <w:p w14:paraId="361283A5" w14:textId="77777777" w:rsidR="00222759" w:rsidRDefault="00222759" w:rsidP="008A29FE">
            <w:pPr>
              <w:pStyle w:val="TableParagraph"/>
              <w:spacing w:before="105"/>
              <w:ind w:left="128"/>
              <w:rPr>
                <w:rFonts w:ascii="宋体" w:eastAsia="宋体"/>
                <w:sz w:val="21"/>
                <w:lang w:eastAsia="zh-CN"/>
              </w:rPr>
            </w:pPr>
            <w:r>
              <w:rPr>
                <w:rFonts w:ascii="宋体" w:eastAsia="宋体" w:hint="eastAsia"/>
                <w:sz w:val="21"/>
                <w:lang w:eastAsia="zh-CN"/>
              </w:rPr>
              <w:t>设置或返回控件的状态</w:t>
            </w:r>
          </w:p>
        </w:tc>
      </w:tr>
    </w:tbl>
    <w:p w14:paraId="658D273A" w14:textId="77777777" w:rsidR="00222759" w:rsidRPr="006B7725" w:rsidRDefault="00222759" w:rsidP="00222759">
      <w:pPr>
        <w:ind w:firstLine="420"/>
      </w:pPr>
      <w:r w:rsidRPr="006B7725">
        <w:t>BackColor 属性：</w:t>
      </w:r>
    </w:p>
    <w:p w14:paraId="7326C2CB" w14:textId="77777777" w:rsidR="00222759" w:rsidRDefault="00222759" w:rsidP="00222759">
      <w:pPr>
        <w:ind w:firstLine="420"/>
      </w:pPr>
      <w:r w:rsidRPr="006B7725">
        <w:t>用于获取或设置 Label 的背景颜色。在该属性中，分别有 web</w:t>
      </w:r>
      <w:r>
        <w:t>、自定义、系统三种形式的设置。自定义可以选择任意颜色，系统中有很多可供选择，可以选择有无阴影等。</w:t>
      </w:r>
    </w:p>
    <w:p w14:paraId="310BE713" w14:textId="77777777" w:rsidR="00222759" w:rsidRPr="006B7725" w:rsidRDefault="00222759" w:rsidP="00222759">
      <w:pPr>
        <w:ind w:firstLine="420"/>
      </w:pPr>
      <w:r w:rsidRPr="006B7725">
        <w:t>BorderStyle 属性：</w:t>
      </w:r>
    </w:p>
    <w:p w14:paraId="30AC8B29" w14:textId="77777777" w:rsidR="00222759" w:rsidRDefault="00222759" w:rsidP="00222759">
      <w:pPr>
        <w:ind w:firstLine="420"/>
      </w:pPr>
      <w:r>
        <w:t xml:space="preserve">用于设置 </w:t>
      </w:r>
      <w:r w:rsidRPr="006B7725">
        <w:t xml:space="preserve">Label </w:t>
      </w:r>
      <w:r>
        <w:t>的边框。此时有几种边框风格： 系统默认情况下为</w:t>
      </w:r>
    </w:p>
    <w:p w14:paraId="666373C4" w14:textId="65EEFC48" w:rsidR="00222759" w:rsidRDefault="00222759" w:rsidP="00222759">
      <w:pPr>
        <w:ind w:firstLine="420"/>
      </w:pPr>
      <w:r w:rsidRPr="006B7725">
        <w:t>BorderStyle.None</w:t>
      </w:r>
      <w:r>
        <w:t>，没有任何边框。固定单边框可以设置属性值为</w:t>
      </w:r>
      <w:r w:rsidRPr="006B7725">
        <w:t>FixedSingle</w:t>
      </w:r>
      <w:r>
        <w:t>。</w:t>
      </w:r>
      <w:r w:rsidRPr="006B7725">
        <w:t xml:space="preserve">(3)Enabled </w:t>
      </w:r>
      <w:r>
        <w:t>属性：</w:t>
      </w:r>
    </w:p>
    <w:p w14:paraId="105D182C" w14:textId="77777777" w:rsidR="00222759" w:rsidRDefault="00222759" w:rsidP="00222759">
      <w:pPr>
        <w:ind w:firstLine="420"/>
      </w:pPr>
      <w:r>
        <w:t xml:space="preserve">同其他控件的该属性，能够设定控件能否直接使用或者不能够被用户使用。当将该值设为 </w:t>
      </w:r>
      <w:r w:rsidRPr="006B7725">
        <w:t>false</w:t>
      </w:r>
      <w:r>
        <w:t xml:space="preserve">，这时 </w:t>
      </w:r>
      <w:r w:rsidRPr="006B7725">
        <w:t xml:space="preserve">Label </w:t>
      </w:r>
      <w:r>
        <w:t>控件呈暗灰色，无法点击编辑。</w:t>
      </w:r>
    </w:p>
    <w:p w14:paraId="5E750E06" w14:textId="77777777" w:rsidR="00222759" w:rsidRDefault="00222759" w:rsidP="00222759">
      <w:pPr>
        <w:ind w:firstLine="420"/>
      </w:pPr>
      <w:r>
        <w:t>如果要访问</w:t>
      </w:r>
      <w:r w:rsidRPr="006B7725">
        <w:t xml:space="preserve">Label </w:t>
      </w:r>
      <w:r>
        <w:t>控件，可以通过调用如下方法：</w:t>
      </w:r>
    </w:p>
    <w:p w14:paraId="4BA7E54E" w14:textId="77777777" w:rsidR="00222759" w:rsidRDefault="00222759" w:rsidP="00222759">
      <w:pPr>
        <w:ind w:firstLine="420"/>
      </w:pPr>
      <w:r w:rsidRPr="006B7725">
        <w:t>nameLab.Text="</w:t>
      </w:r>
      <w:r>
        <w:t>字符串</w:t>
      </w:r>
      <w:r w:rsidRPr="006B7725">
        <w:t>";//</w:t>
      </w:r>
      <w:r>
        <w:t>设置显示内容</w:t>
      </w:r>
    </w:p>
    <w:p w14:paraId="0314B51C" w14:textId="77777777" w:rsidR="00222759" w:rsidRPr="006B7725" w:rsidRDefault="00222759" w:rsidP="00222759">
      <w:pPr>
        <w:ind w:firstLine="420"/>
      </w:pPr>
    </w:p>
    <w:p w14:paraId="4C74A97F" w14:textId="77777777" w:rsidR="00222759" w:rsidRPr="006B7725" w:rsidRDefault="00222759" w:rsidP="00222759">
      <w:pPr>
        <w:ind w:firstLine="420"/>
      </w:pPr>
    </w:p>
    <w:p w14:paraId="1754B0C4" w14:textId="270E0C32" w:rsidR="00222759" w:rsidRDefault="00222759" w:rsidP="00C245F3"/>
    <w:p w14:paraId="60F6AE75" w14:textId="728FA59A" w:rsidR="00222759" w:rsidRDefault="00222759" w:rsidP="00C245F3"/>
    <w:p w14:paraId="0BD102C1" w14:textId="6C6358B0" w:rsidR="00222759" w:rsidRDefault="00222759" w:rsidP="00C245F3"/>
    <w:p w14:paraId="3A4E4914" w14:textId="685668E4" w:rsidR="00222759" w:rsidRDefault="00222759" w:rsidP="00C245F3"/>
    <w:p w14:paraId="71DE4973" w14:textId="77B4ACF6" w:rsidR="00AE028A" w:rsidRDefault="00AE028A" w:rsidP="00C245F3"/>
    <w:p w14:paraId="1399B3A9" w14:textId="5EB24DBC" w:rsidR="00AE028A" w:rsidRPr="00AE028A" w:rsidRDefault="00C86859" w:rsidP="00C245F3">
      <w:pPr>
        <w:rPr>
          <w:b/>
          <w:bCs/>
          <w:sz w:val="32"/>
          <w:szCs w:val="32"/>
        </w:rPr>
      </w:pPr>
      <w:r>
        <w:rPr>
          <w:b/>
          <w:bCs/>
          <w:sz w:val="32"/>
          <w:szCs w:val="32"/>
        </w:rPr>
        <w:t>2</w:t>
      </w:r>
      <w:r w:rsidR="00AE028A" w:rsidRPr="00AE028A">
        <w:rPr>
          <w:b/>
          <w:bCs/>
          <w:sz w:val="32"/>
          <w:szCs w:val="32"/>
        </w:rPr>
        <w:t>.</w:t>
      </w:r>
      <w:r w:rsidR="00620A80">
        <w:rPr>
          <w:b/>
          <w:bCs/>
          <w:sz w:val="32"/>
          <w:szCs w:val="32"/>
        </w:rPr>
        <w:t>3</w:t>
      </w:r>
      <w:r w:rsidR="00AE028A" w:rsidRPr="00AE028A">
        <w:rPr>
          <w:b/>
          <w:bCs/>
          <w:sz w:val="32"/>
          <w:szCs w:val="32"/>
        </w:rPr>
        <w:t>.</w:t>
      </w:r>
      <w:r>
        <w:rPr>
          <w:b/>
          <w:bCs/>
          <w:sz w:val="32"/>
          <w:szCs w:val="32"/>
        </w:rPr>
        <w:t>1</w:t>
      </w:r>
      <w:r w:rsidR="00AE028A" w:rsidRPr="00AE028A">
        <w:rPr>
          <w:b/>
          <w:bCs/>
          <w:sz w:val="32"/>
          <w:szCs w:val="32"/>
        </w:rPr>
        <w:t xml:space="preserve"> Socket 技术 </w:t>
      </w:r>
    </w:p>
    <w:p w14:paraId="695C5585" w14:textId="1063073F" w:rsidR="00AE028A" w:rsidRDefault="00AE028A" w:rsidP="00AE028A">
      <w:pPr>
        <w:ind w:firstLine="420"/>
      </w:pPr>
      <w:r>
        <w:t>Socket 套接字技术是连接两个或多个终端通信链路的基石，是基于TCP/IP协议的通信技术，介于传输层与应用层之间，类似在会话层中为网络通讯提供的一种接口。在计算机的网络通讯中，通讯的每台主机都拥有唯一的IP地址，每个IP地址支持开放上千个端口，每个“IP+端口号”就是一个套接字。主机之间由两个套接字建立TCP连接，两个套接字可以位于不同主机，也可以处于同一台主机，其中一个称为服务端套接字，另一个称为客户端套接字。客户端套接字直接通过空闲端口发送连接，服务端套接字通常需要绑定并侦听特定端口，接受连接， 连接建立之后两台主机即可进行数据的交互。这种数据交互方式通过套接字区分 不同的应用进程，仅一个网卡就实现了多个 TCP 连接的数据并发服务，节省了计算机资源和硬件成本。</w:t>
      </w:r>
    </w:p>
    <w:p w14:paraId="7FC6705B" w14:textId="5537E229" w:rsidR="00AE028A" w:rsidRDefault="00AE028A" w:rsidP="00AE028A">
      <w:pPr>
        <w:ind w:firstLine="420"/>
      </w:pPr>
      <w:r>
        <w:t>一个 Socket 连接包含服务端和客户端两个组成部分，.NET 框架提供了标准 Socket 类库，采用</w:t>
      </w:r>
      <w:r w:rsidR="007C6CBB">
        <w:rPr>
          <w:rFonts w:hint="eastAsia"/>
        </w:rPr>
        <w:t>QT</w:t>
      </w:r>
      <w:r>
        <w:t>实现 Socket 通信的示意图如图 3.2 所示。</w:t>
      </w:r>
    </w:p>
    <w:p w14:paraId="74361D52" w14:textId="4514D4B0" w:rsidR="00AE028A" w:rsidRDefault="00AE028A" w:rsidP="00AE028A">
      <w:pPr>
        <w:ind w:firstLine="420"/>
      </w:pPr>
      <w:r>
        <w:rPr>
          <w:noProof/>
        </w:rPr>
        <w:drawing>
          <wp:inline distT="0" distB="0" distL="0" distR="0" wp14:anchorId="08E09E22" wp14:editId="2C1F3A85">
            <wp:extent cx="4435224" cy="288823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5224" cy="2888230"/>
                    </a:xfrm>
                    <a:prstGeom prst="rect">
                      <a:avLst/>
                    </a:prstGeom>
                  </pic:spPr>
                </pic:pic>
              </a:graphicData>
            </a:graphic>
          </wp:inline>
        </w:drawing>
      </w:r>
    </w:p>
    <w:p w14:paraId="5DA6C5AF" w14:textId="77777777" w:rsidR="00AE028A" w:rsidRDefault="00AE028A" w:rsidP="00AE028A">
      <w:pPr>
        <w:ind w:firstLine="420"/>
      </w:pPr>
      <w:r>
        <w:t xml:space="preserve">服务端不主动发起连接，而是作为侦听者，侦听特定端口，等待客户端请求。 服务端生命周期为： </w:t>
      </w:r>
    </w:p>
    <w:p w14:paraId="69BB6E92" w14:textId="77777777" w:rsidR="00AE028A" w:rsidRDefault="00AE028A" w:rsidP="00AE028A">
      <w:pPr>
        <w:ind w:firstLine="420"/>
      </w:pPr>
      <w:r>
        <w:t>1）socket()创建套接字；</w:t>
      </w:r>
    </w:p>
    <w:p w14:paraId="4ADE70E5" w14:textId="77777777" w:rsidR="00E23E7F" w:rsidRDefault="00AE028A" w:rsidP="00AE028A">
      <w:pPr>
        <w:ind w:firstLine="420"/>
      </w:pPr>
      <w:r>
        <w:t xml:space="preserve"> 2）bind()绑定端口；</w:t>
      </w:r>
    </w:p>
    <w:p w14:paraId="18E949D2" w14:textId="4810E2ED" w:rsidR="00AE028A" w:rsidRDefault="00AE028A" w:rsidP="00AE028A">
      <w:pPr>
        <w:ind w:firstLine="420"/>
      </w:pPr>
      <w:r>
        <w:t xml:space="preserve"> 3）listen()侦听队列；</w:t>
      </w:r>
    </w:p>
    <w:p w14:paraId="0B420698" w14:textId="695A351B" w:rsidR="00E23E7F" w:rsidRDefault="00AE028A" w:rsidP="00AE028A">
      <w:pPr>
        <w:ind w:firstLine="420"/>
      </w:pPr>
      <w:r>
        <w:t xml:space="preserve"> 4）accept()接受连接</w:t>
      </w:r>
      <w:r w:rsidR="00575D4C">
        <w:rPr>
          <w:rFonts w:hint="eastAsia"/>
        </w:rPr>
        <w:t>；</w:t>
      </w:r>
    </w:p>
    <w:p w14:paraId="795C1EDF" w14:textId="529DD004" w:rsidR="00AE028A" w:rsidRDefault="00AE028A" w:rsidP="00AE028A">
      <w:pPr>
        <w:ind w:firstLine="420"/>
      </w:pPr>
      <w:r>
        <w:t xml:space="preserve"> 5）close()关闭连接。 </w:t>
      </w:r>
    </w:p>
    <w:p w14:paraId="6E9343C9" w14:textId="77777777" w:rsidR="00AE028A" w:rsidRDefault="00AE028A" w:rsidP="00AE028A">
      <w:pPr>
        <w:ind w:firstLine="420"/>
      </w:pPr>
      <w:r>
        <w:t>客户端是连接的发起者，通过非指定的空闲端口发送连接请求。客户端生命周期为：</w:t>
      </w:r>
    </w:p>
    <w:p w14:paraId="636848CE" w14:textId="77777777" w:rsidR="00AE028A" w:rsidRDefault="00AE028A" w:rsidP="00AE028A">
      <w:pPr>
        <w:ind w:firstLine="420"/>
      </w:pPr>
      <w:r>
        <w:t xml:space="preserve"> 1）socket()创建套接字； </w:t>
      </w:r>
    </w:p>
    <w:p w14:paraId="3C8E99EC" w14:textId="77777777" w:rsidR="00AE028A" w:rsidRDefault="00AE028A" w:rsidP="00AE028A">
      <w:pPr>
        <w:ind w:firstLine="420"/>
      </w:pPr>
      <w:r>
        <w:t xml:space="preserve">2）connect() 发起连接； </w:t>
      </w:r>
    </w:p>
    <w:p w14:paraId="00F91756" w14:textId="4219BC40" w:rsidR="00D53503" w:rsidRPr="00E23E7F" w:rsidRDefault="00AE028A" w:rsidP="00D53503">
      <w:pPr>
        <w:ind w:firstLine="420"/>
      </w:pPr>
      <w:r w:rsidRPr="00E23E7F">
        <w:t>3）close()关闭连接。</w:t>
      </w:r>
    </w:p>
    <w:p w14:paraId="1B5D705D" w14:textId="59BD1E4B" w:rsidR="00AE028A" w:rsidRDefault="00AE028A" w:rsidP="00AE028A">
      <w:pPr>
        <w:ind w:firstLine="420"/>
      </w:pPr>
      <w:r>
        <w:t>在 Socket 连接中，数据传输能够以数据流的形式完成，数据在信道中按顺序传输，如同水在管道中流淌，具有无重复、无差错的优点；为了防止数据过多引起通讯堵塞，Socket 限制了数据流的大小，数据传输可靠；除此之外，Socket 是一种面向连接的数据交互方式，</w:t>
      </w:r>
      <w:r>
        <w:lastRenderedPageBreak/>
        <w:t>服务端处理完客户端请求后保持连接不断开。基于这些特性，Socket 技术在</w:t>
      </w:r>
      <w:r w:rsidR="008C0CC1">
        <w:rPr>
          <w:rFonts w:hint="eastAsia"/>
        </w:rPr>
        <w:t>嵌入式</w:t>
      </w:r>
      <w:r>
        <w:t>系统中广泛使用。 当然Socket 只是实现通讯连接和数据传输，要想实现两台主机之间的数据交互还需要按照通讯规约对各自接收的数据进行解析。传统</w:t>
      </w:r>
      <w:r w:rsidR="008C0CC1">
        <w:rPr>
          <w:rFonts w:hint="eastAsia"/>
        </w:rPr>
        <w:t>嵌入式</w:t>
      </w:r>
      <w:r>
        <w:t>系统通常采用</w:t>
      </w:r>
      <w:r w:rsidR="00D53503">
        <w:rPr>
          <w:rFonts w:hint="eastAsia"/>
        </w:rPr>
        <w:t>串口或IIC</w:t>
      </w:r>
      <w:r>
        <w:t>的方式规定数据传输协议，这种方式</w:t>
      </w:r>
      <w:r w:rsidR="00D53503">
        <w:rPr>
          <w:rFonts w:hint="eastAsia"/>
        </w:rPr>
        <w:t>传输过程容易收到干扰而导致误码的</w:t>
      </w:r>
      <w:r>
        <w:t>，且只能对数字进行传输。因此本系统将采用 Socket &amp; JSON 数据格式的方式，实现</w:t>
      </w:r>
      <w:r w:rsidR="008C0CC1">
        <w:rPr>
          <w:rFonts w:hint="eastAsia"/>
        </w:rPr>
        <w:t>水下机器人的上位机与下位机</w:t>
      </w:r>
      <w:r>
        <w:t>的数据交互。</w:t>
      </w:r>
    </w:p>
    <w:p w14:paraId="255459FF" w14:textId="23527C55" w:rsidR="00AE028A" w:rsidRDefault="00C86859" w:rsidP="00E23E7F">
      <w:r>
        <w:rPr>
          <w:b/>
          <w:bCs/>
          <w:sz w:val="32"/>
          <w:szCs w:val="32"/>
        </w:rPr>
        <w:t>2</w:t>
      </w:r>
      <w:r w:rsidR="00AE028A" w:rsidRPr="00E23E7F">
        <w:rPr>
          <w:b/>
          <w:bCs/>
          <w:sz w:val="32"/>
          <w:szCs w:val="32"/>
        </w:rPr>
        <w:t>.</w:t>
      </w:r>
      <w:r w:rsidR="00620A80">
        <w:rPr>
          <w:b/>
          <w:bCs/>
          <w:sz w:val="32"/>
          <w:szCs w:val="32"/>
        </w:rPr>
        <w:t>4</w:t>
      </w:r>
      <w:r w:rsidR="0051120F">
        <w:rPr>
          <w:b/>
          <w:bCs/>
          <w:sz w:val="32"/>
          <w:szCs w:val="32"/>
        </w:rPr>
        <w:t xml:space="preserve"> </w:t>
      </w:r>
      <w:r w:rsidR="00AE028A" w:rsidRPr="00E23E7F">
        <w:rPr>
          <w:b/>
          <w:bCs/>
          <w:sz w:val="32"/>
          <w:szCs w:val="32"/>
        </w:rPr>
        <w:t>JSON 数据格式</w:t>
      </w:r>
      <w:r w:rsidR="00AE028A">
        <w:t xml:space="preserve"> </w:t>
      </w:r>
    </w:p>
    <w:p w14:paraId="0C73B113" w14:textId="41697FBB" w:rsidR="00AE028A" w:rsidRDefault="00542B2C" w:rsidP="00620A80">
      <w:pPr>
        <w:ind w:firstLine="420"/>
      </w:pPr>
      <w:r>
        <w:t>（2）</w:t>
      </w:r>
      <w:r w:rsidR="00AE028A">
        <w:t>JSON是一种轻量级的数据格式，基于 JavaScript 的一个子集，采用独立于语言之外的文本格式，具有如下优点：</w:t>
      </w:r>
    </w:p>
    <w:p w14:paraId="7E42CD73" w14:textId="69878819" w:rsidR="00AE028A" w:rsidRDefault="00620A80" w:rsidP="00620A80">
      <w:r>
        <w:tab/>
      </w:r>
      <w:r w:rsidR="00542B2C">
        <w:t>1）</w:t>
      </w:r>
      <w:r w:rsidR="00AE028A">
        <w:t>轻量级的数据交换格式，信息描述简洁；</w:t>
      </w:r>
    </w:p>
    <w:p w14:paraId="586E3659" w14:textId="0F7D10A9" w:rsidR="00AE028A" w:rsidRDefault="00620A80" w:rsidP="00620A80">
      <w:r>
        <w:tab/>
      </w:r>
      <w:r w:rsidR="00542B2C">
        <w:t>2）</w:t>
      </w:r>
      <w:r w:rsidR="00AE028A">
        <w:t xml:space="preserve">易于开发人员阅读、编写和维护； </w:t>
      </w:r>
    </w:p>
    <w:p w14:paraId="6C796707" w14:textId="4BF4D43F" w:rsidR="00AE028A" w:rsidRDefault="00542B2C" w:rsidP="00AE028A">
      <w:pPr>
        <w:ind w:firstLine="420"/>
      </w:pPr>
      <w:r>
        <w:t>3）</w:t>
      </w:r>
      <w:r w:rsidR="00AE028A">
        <w:t>易于计算机生成和解析；</w:t>
      </w:r>
    </w:p>
    <w:p w14:paraId="1D8685AF" w14:textId="0A7F5F37" w:rsidR="008C0CC1" w:rsidRDefault="00542B2C" w:rsidP="00AE028A">
      <w:pPr>
        <w:ind w:firstLine="420"/>
      </w:pPr>
      <w:r>
        <w:t>4）</w:t>
      </w:r>
      <w:r w:rsidR="00AE028A">
        <w:t>支持多种语言，包括：C，C#，Java，JavaScript，ML，PHP，Python 等。</w:t>
      </w:r>
    </w:p>
    <w:p w14:paraId="5B875FD5" w14:textId="53746ACA" w:rsidR="00AE028A" w:rsidRDefault="00542B2C" w:rsidP="00AE028A">
      <w:pPr>
        <w:ind w:firstLine="420"/>
      </w:pPr>
      <w:r>
        <w:t>5）</w:t>
      </w:r>
      <w:r w:rsidR="00AE028A">
        <w:t>JSON 语法结构 JSON 数据格式有对象和数组两种结构类型，对象是无序的“名称-值”集合， 数组是有序的“值”集合。其中，“名称”和“值”可以是 string、value、object、 bool、array、null 等数据类型。JSON 对象和数组的语法结构分别如图</w:t>
      </w:r>
    </w:p>
    <w:p w14:paraId="0560C427" w14:textId="77777777" w:rsidR="00542B2C" w:rsidRDefault="007737C0" w:rsidP="00AE028A">
      <w:pPr>
        <w:ind w:firstLine="420"/>
      </w:pPr>
      <w:r>
        <w:rPr>
          <w:noProof/>
        </w:rPr>
        <w:drawing>
          <wp:inline distT="0" distB="0" distL="0" distR="0" wp14:anchorId="50D4776E" wp14:editId="01F69886">
            <wp:extent cx="4381880" cy="218713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880" cy="2187130"/>
                    </a:xfrm>
                    <a:prstGeom prst="rect">
                      <a:avLst/>
                    </a:prstGeom>
                  </pic:spPr>
                </pic:pic>
              </a:graphicData>
            </a:graphic>
          </wp:inline>
        </w:drawing>
      </w:r>
    </w:p>
    <w:p w14:paraId="36D98503" w14:textId="77777777" w:rsidR="00542B2C" w:rsidRDefault="007737C0" w:rsidP="00AE028A">
      <w:pPr>
        <w:ind w:firstLine="420"/>
      </w:pPr>
      <w:r>
        <w:t>“{”表示开始读取对象；</w:t>
      </w:r>
    </w:p>
    <w:p w14:paraId="16CB54B9" w14:textId="51D09F5A" w:rsidR="007737C0" w:rsidRDefault="007737C0" w:rsidP="00AE028A">
      <w:pPr>
        <w:ind w:firstLine="420"/>
      </w:pPr>
      <w:r>
        <w:t>“}”表示结束读取对象；</w:t>
      </w:r>
    </w:p>
    <w:p w14:paraId="2AAC1709" w14:textId="4B7E22AD" w:rsidR="007737C0" w:rsidRDefault="007737C0" w:rsidP="00AE028A">
      <w:pPr>
        <w:ind w:firstLine="420"/>
      </w:pPr>
      <w:r>
        <w:t>“[”表示开始读取数组；“]”表示结束读取数组；</w:t>
      </w:r>
    </w:p>
    <w:p w14:paraId="41605FCB" w14:textId="41051EAA" w:rsidR="007737C0" w:rsidRDefault="007737C0" w:rsidP="00AE028A">
      <w:pPr>
        <w:ind w:firstLine="420"/>
      </w:pPr>
      <w:r>
        <w:t xml:space="preserve">“：”表示分隔“名称-值”中的名称和值 </w:t>
      </w:r>
    </w:p>
    <w:p w14:paraId="519B3192" w14:textId="2947C5E4" w:rsidR="007737C0" w:rsidRDefault="007737C0" w:rsidP="00AE028A">
      <w:pPr>
        <w:ind w:firstLine="420"/>
      </w:pPr>
      <w:r>
        <w:t>“，”表示分隔对象中的“名称-值”元素或数组中的“值”元素。 例如，JSON 对象：{ “电站”:“龙首” , “instantVeocity”: 12 , “instantFlow”: 34}； JSON 数组：{ 12 , 56 , 34}。</w:t>
      </w:r>
    </w:p>
    <w:p w14:paraId="281CE14E" w14:textId="77777777" w:rsidR="008C0CC1" w:rsidRDefault="007737C0" w:rsidP="00AE028A">
      <w:pPr>
        <w:ind w:firstLine="420"/>
      </w:pPr>
      <w:r>
        <w:t xml:space="preserve">（2）JSON 序列化 JSON 序列化是将对象转换为字符串的过程，服务端对象信息经过序列化才能够被存储和传输。将信息按照 JSON 语法编写其实就是一种序列化的过程。除 此之外，JSON 还可以引用类库函数直接序列化，这种方式的优点是能够验证语法正误。序列化功能函数主要有 JavaScriptSerializer 和 DataContractJsonSerializer 两个.NET 原生类的 Serialize()和 WriteObject()，以及第三方类库 JSON.NET的SerializeObject()等。 </w:t>
      </w:r>
    </w:p>
    <w:p w14:paraId="417F78D2" w14:textId="1616F082" w:rsidR="007737C0" w:rsidRDefault="007737C0" w:rsidP="00AE028A">
      <w:pPr>
        <w:ind w:firstLine="420"/>
      </w:pPr>
      <w:r>
        <w:t>（3）JSON 反序列化 JSON 反序列化是将字符串转换为对象的过程。客户端将接收的 JSON 格式字符串通过 JSON.parse()、eval()、DeserializeObject()等反序列化函数转化为对象后， 就可以直接提取对象中的元素，对传输数据进行解析。 JSON 虽然只是一种文本格式，与 Modbus 等通讯协议有本质区别，但是通过服务端和客户端程序支持，同样可以实现数</w:t>
      </w:r>
      <w:r>
        <w:lastRenderedPageBreak/>
        <w:t>据交互过程中的数据解析功能。采用 JSON 数据格式进行数据交互，在不影响传输速率的基础上大大简化了数据解析流程，开发人员不需要理解通讯协议，只需要提取 JSON 对象元素就能解析传输的数据内容。基于JSON数据格式的特点以及能够完成的功能，本系统将在多处不同的数据交互中应用。</w:t>
      </w:r>
    </w:p>
    <w:p w14:paraId="6D5A8ACD" w14:textId="458BCFF6" w:rsidR="008A5D56" w:rsidRDefault="008A5D56" w:rsidP="009F620E"/>
    <w:p w14:paraId="3F9B7AEA" w14:textId="114DCB45" w:rsidR="008A5D56" w:rsidRPr="008A5D56" w:rsidRDefault="008A5D56" w:rsidP="008A5D56">
      <w:pPr>
        <w:rPr>
          <w:b/>
          <w:bCs/>
          <w:sz w:val="32"/>
          <w:szCs w:val="32"/>
        </w:rPr>
      </w:pPr>
      <w:r w:rsidRPr="008A5D56">
        <w:rPr>
          <w:b/>
          <w:bCs/>
          <w:sz w:val="32"/>
          <w:szCs w:val="32"/>
        </w:rPr>
        <w:t>2.</w:t>
      </w:r>
      <w:r w:rsidR="00620A80">
        <w:rPr>
          <w:b/>
          <w:bCs/>
          <w:sz w:val="32"/>
          <w:szCs w:val="32"/>
        </w:rPr>
        <w:t>5</w:t>
      </w:r>
      <w:r w:rsidRPr="008A5D56">
        <w:rPr>
          <w:b/>
          <w:bCs/>
          <w:sz w:val="32"/>
          <w:szCs w:val="32"/>
        </w:rPr>
        <w:t xml:space="preserve"> 视频编码标准 </w:t>
      </w:r>
    </w:p>
    <w:p w14:paraId="1E57633E" w14:textId="5973B9B5" w:rsidR="008A5D56" w:rsidRPr="008A5D56" w:rsidRDefault="008A5D56" w:rsidP="008A5D56">
      <w:pPr>
        <w:rPr>
          <w:b/>
          <w:bCs/>
          <w:sz w:val="32"/>
          <w:szCs w:val="32"/>
        </w:rPr>
      </w:pPr>
      <w:r w:rsidRPr="008A5D56">
        <w:rPr>
          <w:b/>
          <w:bCs/>
          <w:sz w:val="32"/>
          <w:szCs w:val="32"/>
        </w:rPr>
        <w:t>2.</w:t>
      </w:r>
      <w:r w:rsidR="00620A80">
        <w:rPr>
          <w:b/>
          <w:bCs/>
          <w:sz w:val="32"/>
          <w:szCs w:val="32"/>
        </w:rPr>
        <w:t>5</w:t>
      </w:r>
      <w:r w:rsidRPr="008A5D56">
        <w:rPr>
          <w:b/>
          <w:bCs/>
          <w:sz w:val="32"/>
          <w:szCs w:val="32"/>
        </w:rPr>
        <w:t>.1 主流视频编码标准介绍</w:t>
      </w:r>
    </w:p>
    <w:p w14:paraId="5019F02F" w14:textId="0E0D2AE6" w:rsidR="00DB246C" w:rsidRDefault="008A5D56" w:rsidP="00AE028A">
      <w:pPr>
        <w:ind w:firstLine="420"/>
      </w:pPr>
      <w:r>
        <w:t xml:space="preserve"> 视频内部是由一连串的图像连续播放而构成的，因此视频常常会产生冗余信息。例如在一连串图像中，前后几帧之间的图像数据几乎完全相同，这些几乎完全相同的图像使得视频产生了时间冗余信息，可以通过对图像帧进行预测来消除这些冗余。另一方面，图像中相邻像素点的亮度和色度分量都是非常接近的，也可以通过邻近的像素点来预测从而消除这种空间冗余。视频编码技术是利用特定的编码方案，去除视频数据内部的时间冗余和空间冗余信息。 在 ISO 和 ITU-T 的努力和推动下，视频编码技术已经经历了数个发展阶段，被大量应用 于数字电话、会议电视、媒体转播以及实时监控等应用中。目前使用较多的视频编码标准主 要为 H.264、H.265 以及 MPEG-4。 </w:t>
      </w:r>
    </w:p>
    <w:p w14:paraId="1FB5E304" w14:textId="00422183" w:rsidR="008A5D56" w:rsidRDefault="008A5D56" w:rsidP="00AE028A">
      <w:pPr>
        <w:ind w:firstLine="420"/>
      </w:pPr>
      <w:r>
        <w:t>（1）H.264 H.264 作为视频编码应用的第二代解决方案，显著提高了编码效率。H.264 带来了全新的 技术特征：4×4 的 DCT 变换降低了算法复杂度；多模式高精度帧间预测和多种帧内预测相结合，提高了编码压缩比；码流结构的改善获得了更好的信道适应性。较 H.263 而言，同等条件下能够节约 50%左右的比特率，并且对流媒体的传输的支持更好。这些优势使 H.264 被 广泛应用在视频通信领域。</w:t>
      </w:r>
    </w:p>
    <w:p w14:paraId="35738DD6" w14:textId="1CDEEE90" w:rsidR="008A5D56" w:rsidRPr="008A5D56" w:rsidRDefault="008A5D56" w:rsidP="008A5D56">
      <w:pPr>
        <w:rPr>
          <w:b/>
          <w:bCs/>
          <w:sz w:val="32"/>
          <w:szCs w:val="32"/>
        </w:rPr>
      </w:pPr>
      <w:r w:rsidRPr="008A5D56">
        <w:rPr>
          <w:b/>
          <w:bCs/>
          <w:sz w:val="32"/>
          <w:szCs w:val="32"/>
        </w:rPr>
        <w:t>2.</w:t>
      </w:r>
      <w:r w:rsidR="00620A80">
        <w:rPr>
          <w:b/>
          <w:bCs/>
          <w:sz w:val="32"/>
          <w:szCs w:val="32"/>
        </w:rPr>
        <w:t>5</w:t>
      </w:r>
      <w:r w:rsidRPr="008A5D56">
        <w:rPr>
          <w:b/>
          <w:bCs/>
          <w:sz w:val="32"/>
          <w:szCs w:val="32"/>
        </w:rPr>
        <w:t>.2 H.264 的技术特点和选择说明</w:t>
      </w:r>
    </w:p>
    <w:p w14:paraId="6E377BB5" w14:textId="23AE398E" w:rsidR="008A5D56" w:rsidRDefault="008A5D56" w:rsidP="00AE028A">
      <w:pPr>
        <w:ind w:firstLine="420"/>
      </w:pPr>
      <w:r>
        <w:t xml:space="preserve"> H.264作为目前市场份额最大的编码标准，兼具理想编码效率和优秀的网络传输适应能力。这主要得益于H.264在技术特点上的创新，引入了新的系统设计方式和编码特性。 在系统设计方式上，H.264创造性地将编码系统分割成两层，分别为视频编码层（VLC）和网络传输层（NAL），前者用于对视频核心内容信息进行压缩编码，包括了基于块的运动补 偿混合编码和一些新的编码特性，定义了宏块层及其以下的语法。后者则根据不同类型的网 络进行信息分段封装递送，支持RTP、UDP、IP、电路交换传输格式等多种传输格式，定义 了片层及其之上的语法。 编码特性上，H.264在采用基于块的混合编码方案，通过帧间预测和运动补偿消除时间冗余， 利用变换编码消除空间冗余，显著的编码特性[31]主要包括： </w:t>
      </w:r>
    </w:p>
    <w:p w14:paraId="2DE92AED" w14:textId="77777777" w:rsidR="008A5D56" w:rsidRDefault="008A5D56" w:rsidP="00AE028A">
      <w:pPr>
        <w:ind w:firstLine="420"/>
      </w:pPr>
      <w:r>
        <w:t xml:space="preserve">（1）帧内预测编码 H.264通过利用当前像素块左侧和上侧的像素对当前像素块进行预测并对实际值和预测 值的差值编码，可以有效减少空间冗余。H.264针对宏块大小提供了灵活的帧内预测编码模式， 具备很强的应用适应性。 </w:t>
      </w:r>
    </w:p>
    <w:p w14:paraId="2F8AAD06" w14:textId="77777777" w:rsidR="008A5D56" w:rsidRDefault="008A5D56" w:rsidP="00AE028A">
      <w:pPr>
        <w:ind w:firstLine="420"/>
      </w:pPr>
      <w:r>
        <w:t xml:space="preserve">（2）帧间预测编码 H.264利用连续图像序列前后帧的时间相关性来进行帧间预测编码。除了应用传统I、B、 P帧预测方案，还使用了高精度的运动补偿算法，引入了多参考帧帧间预测和加权预测等方法。 </w:t>
      </w:r>
    </w:p>
    <w:p w14:paraId="644E9D8D" w14:textId="77777777" w:rsidR="008A5D56" w:rsidRDefault="008A5D56" w:rsidP="00AE028A">
      <w:pPr>
        <w:ind w:firstLine="420"/>
      </w:pPr>
      <w:r>
        <w:t xml:space="preserve">（3）量化与整数DCT变化 在进行变换编码时，H.264使用了整数DCT变换来近似离散余弦变换特性，以整数为基础 变化运算不但降低了计算量和复杂度，而且反变换没有偏差，物体运动的划分也更为精确， 抑制了块效应和振铃效应。 </w:t>
      </w:r>
    </w:p>
    <w:p w14:paraId="71C71A69" w14:textId="77777777" w:rsidR="008A5D56" w:rsidRDefault="008A5D56" w:rsidP="00AE028A">
      <w:pPr>
        <w:ind w:firstLine="420"/>
      </w:pPr>
      <w:r>
        <w:t>（4）去块滤波 H.264采用了去块效应滤波器来消除由高压缩比而产生的块失真效应，所有宏块按扫描顺 序进行有条件滤波。根据块编码模式、运动矢量和残差值自适应的调整块边界的滤波强度， 有效地改善了图像的视觉质量。</w:t>
      </w:r>
    </w:p>
    <w:p w14:paraId="5A47CD8D" w14:textId="6DE2B049" w:rsidR="008A5D56" w:rsidRDefault="008A5D56" w:rsidP="00AE028A">
      <w:pPr>
        <w:ind w:firstLine="420"/>
      </w:pPr>
      <w:r>
        <w:lastRenderedPageBreak/>
        <w:t xml:space="preserve"> （5）熵编码熵编码在统计意义上对数据的冗余进行了压缩。H.264使用了两种可选的熵编码模式，基 于上下文自适应的可变长编码CAVLC以及基于内容自适应的二进制算数编码CABAC。前者 根据已编码语法元素的情况动态调整编码中使用的码表，自适应能力强较强。然而由于使用 静态概率来估计码表，限制了CAVLC的编码效率。CABAC克服了这一缺点，能够实时更新概率，更适合高码率的情况。 与其他视频编码方案相比，H.264无论是在复杂度，编码效率，还是网络状况的适用性上， 都十分出色。尽管HEVC作为新一代的编码标准，压缩性能优于H.264，但是HEVC更复杂的 算法会降低编解码的计算速度，在强调实时性的视频监控系统中，H.264作为压缩性能和算法复杂度的折衷考虑，无疑是更好的选择。并且目前而言，H.264的软硬件支持都优于HEVC。 因此本文选择了H.264编码作为本文系统的视频编码方案。</w:t>
      </w:r>
    </w:p>
    <w:p w14:paraId="406A55E4" w14:textId="60AB3742" w:rsidR="00CF1B0C" w:rsidRPr="00CF1B0C" w:rsidRDefault="00CF1B0C" w:rsidP="00CF1B0C">
      <w:pPr>
        <w:rPr>
          <w:b/>
          <w:bCs/>
          <w:sz w:val="32"/>
          <w:szCs w:val="32"/>
        </w:rPr>
      </w:pPr>
      <w:r w:rsidRPr="00CF1B0C">
        <w:rPr>
          <w:b/>
          <w:bCs/>
          <w:sz w:val="32"/>
          <w:szCs w:val="32"/>
        </w:rPr>
        <w:t>2.</w:t>
      </w:r>
      <w:r w:rsidR="00620A80">
        <w:rPr>
          <w:b/>
          <w:bCs/>
          <w:sz w:val="32"/>
          <w:szCs w:val="32"/>
        </w:rPr>
        <w:t>6</w:t>
      </w:r>
      <w:r w:rsidRPr="00CF1B0C">
        <w:rPr>
          <w:b/>
          <w:bCs/>
          <w:sz w:val="32"/>
          <w:szCs w:val="32"/>
        </w:rPr>
        <w:t xml:space="preserve"> 流媒体传输协议</w:t>
      </w:r>
    </w:p>
    <w:p w14:paraId="745E6ACF" w14:textId="126BC6A7" w:rsidR="00CF1B0C" w:rsidRDefault="00CF1B0C" w:rsidP="00CF1B0C">
      <w:r>
        <w:t xml:space="preserve"> </w:t>
      </w:r>
      <w:r w:rsidRPr="00CF1B0C">
        <w:rPr>
          <w:b/>
          <w:bCs/>
          <w:sz w:val="32"/>
          <w:szCs w:val="32"/>
        </w:rPr>
        <w:t>2.</w:t>
      </w:r>
      <w:r w:rsidR="00620A80">
        <w:rPr>
          <w:b/>
          <w:bCs/>
          <w:sz w:val="32"/>
          <w:szCs w:val="32"/>
        </w:rPr>
        <w:t>6</w:t>
      </w:r>
      <w:r w:rsidRPr="00CF1B0C">
        <w:rPr>
          <w:b/>
          <w:bCs/>
          <w:sz w:val="32"/>
          <w:szCs w:val="32"/>
        </w:rPr>
        <w:t xml:space="preserve">.1 RTP 传输协议 </w:t>
      </w:r>
    </w:p>
    <w:p w14:paraId="1E0E327E" w14:textId="14069D2B" w:rsidR="008A5D56" w:rsidRDefault="00CF1B0C" w:rsidP="00AE028A">
      <w:pPr>
        <w:ind w:firstLine="420"/>
      </w:pPr>
      <w:r>
        <w:t>实时传输协议（RTP）是由Internet专家任务组IETF针对多媒体实时数据传输而提出的新型应用层协议。该协议基于单播或多播网络为用户提供端到端的流媒体数据传输服务[32]。RTP仅负责数据的实时阐述，通过提供时间戳信息来保持收发端的数据同步，而传输中的差错控制和网络QoS则依赖同族协议RTCP来完成。 RTP协议一般运行在UDP之上，一个RTP协议帧的结构主要由12个字节组成的固定报头和有效载荷两部分构成，如图2.3所示。其中报头又包括了以下10个部分：</w:t>
      </w:r>
    </w:p>
    <w:p w14:paraId="2935E372" w14:textId="2B1D7DC2" w:rsidR="00CF1B0C" w:rsidRDefault="00CF1B0C" w:rsidP="00AE028A">
      <w:pPr>
        <w:ind w:firstLine="420"/>
      </w:pPr>
      <w:r>
        <w:rPr>
          <w:noProof/>
        </w:rPr>
        <w:drawing>
          <wp:inline distT="0" distB="0" distL="0" distR="0" wp14:anchorId="5C3770DB" wp14:editId="55F174DF">
            <wp:extent cx="3444538" cy="118120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4538" cy="1181202"/>
                    </a:xfrm>
                    <a:prstGeom prst="rect">
                      <a:avLst/>
                    </a:prstGeom>
                  </pic:spPr>
                </pic:pic>
              </a:graphicData>
            </a:graphic>
          </wp:inline>
        </w:drawing>
      </w:r>
    </w:p>
    <w:p w14:paraId="256E40CA" w14:textId="2C91C719" w:rsidR="00CF1B0C" w:rsidRDefault="00CF1B0C" w:rsidP="00146577">
      <w:pPr>
        <w:ind w:firstLine="420"/>
      </w:pPr>
      <w:r>
        <w:t>（</w:t>
      </w:r>
    </w:p>
    <w:p w14:paraId="4E1A0FAA" w14:textId="561503BF" w:rsidR="00CF1B0C" w:rsidRPr="00CF1B0C" w:rsidRDefault="00CF1B0C" w:rsidP="00CF1B0C">
      <w:pPr>
        <w:rPr>
          <w:b/>
          <w:bCs/>
          <w:sz w:val="32"/>
          <w:szCs w:val="32"/>
        </w:rPr>
      </w:pPr>
      <w:r w:rsidRPr="00CF1B0C">
        <w:rPr>
          <w:b/>
          <w:bCs/>
          <w:sz w:val="32"/>
          <w:szCs w:val="32"/>
        </w:rPr>
        <w:t>2.</w:t>
      </w:r>
      <w:r w:rsidR="00620A80">
        <w:rPr>
          <w:b/>
          <w:bCs/>
          <w:sz w:val="32"/>
          <w:szCs w:val="32"/>
        </w:rPr>
        <w:t>6</w:t>
      </w:r>
      <w:r w:rsidRPr="00CF1B0C">
        <w:rPr>
          <w:b/>
          <w:bCs/>
          <w:sz w:val="32"/>
          <w:szCs w:val="32"/>
        </w:rPr>
        <w:t xml:space="preserve">.2 RTCP 传输协议 </w:t>
      </w:r>
    </w:p>
    <w:p w14:paraId="17656BC3" w14:textId="77777777" w:rsidR="00146577" w:rsidRDefault="00CF1B0C" w:rsidP="00CF1B0C">
      <w:pPr>
        <w:ind w:firstLine="420"/>
      </w:pPr>
      <w:r>
        <w:t xml:space="preserve">实施传输控制协议RTCP作为RTP的控制部分，主要负责数据传输中的流量控制和拥塞控制。RTCP通过在收发两端周期性地发送包含发送、丢失统计信息的数据包，来反馈数据在网络中的传输情况。RTCP协议同样使用UDP来发送数据，包含五种分组类型： </w:t>
      </w:r>
    </w:p>
    <w:p w14:paraId="46353183" w14:textId="77777777" w:rsidR="00146577" w:rsidRDefault="00CF1B0C" w:rsidP="00CF1B0C">
      <w:pPr>
        <w:ind w:firstLine="420"/>
      </w:pPr>
      <w:r>
        <w:t xml:space="preserve">（1）发送端报告SR SR用于描述发送端发送和接收的统计数据。SR报文主要包括SSRC标识符、NTP时间戳、 RTP时间戳、发送包数以及发送字节数等信息。 </w:t>
      </w:r>
    </w:p>
    <w:p w14:paraId="3B30C03D" w14:textId="4E7673AA" w:rsidR="00146577" w:rsidRDefault="00CF1B0C" w:rsidP="00CF1B0C">
      <w:pPr>
        <w:ind w:firstLine="420"/>
      </w:pPr>
      <w:r>
        <w:t>（2）接收端报告RR RR用于描述接收端的统计数据。RR报文有接收端发送，提供了累计丢包数、同步源标 识符、到达时间抖动、接收最后一个SR的时间、接收最后一个SR的延迟等信息</w:t>
      </w:r>
      <w:r w:rsidR="00DC54F0">
        <w:rPr>
          <w:rFonts w:hint="eastAsia"/>
        </w:rPr>
        <w:t>。</w:t>
      </w:r>
    </w:p>
    <w:p w14:paraId="6B99FC1F" w14:textId="77777777" w:rsidR="00146577" w:rsidRDefault="00CF1B0C" w:rsidP="00CF1B0C">
      <w:pPr>
        <w:ind w:firstLine="420"/>
      </w:pPr>
      <w:r>
        <w:t xml:space="preserve">（3）源描述报文SDES SDES通过直观的文本信息来描述会话的参加者，包括终端标识、名称、电子邮箱、电话 号码、用户地理位置等源描述项，这些为接收方获取发送方的有关信息提供了方便。 </w:t>
      </w:r>
    </w:p>
    <w:p w14:paraId="57653B2D" w14:textId="32BE9D0E" w:rsidR="00C86859" w:rsidRDefault="00CF1B0C" w:rsidP="00DB246C">
      <w:pPr>
        <w:ind w:firstLine="420"/>
      </w:pPr>
      <w:r>
        <w:t>（4）通知离开报文BYE BYE用于通知成员的离开。当某个会话成员结束会话时会发出包含离开原因的BYE类型</w:t>
      </w:r>
    </w:p>
    <w:p w14:paraId="559C001F" w14:textId="5CBD7D87" w:rsidR="00DB246C" w:rsidRDefault="00DB246C" w:rsidP="00DB246C">
      <w:pPr>
        <w:ind w:firstLine="420"/>
      </w:pPr>
    </w:p>
    <w:p w14:paraId="6C857CD5" w14:textId="5812DA95" w:rsidR="00DB246C" w:rsidRDefault="00DB246C" w:rsidP="00DB246C">
      <w:pPr>
        <w:ind w:firstLine="420"/>
      </w:pPr>
    </w:p>
    <w:p w14:paraId="6A3ADE2C" w14:textId="4379BEF4" w:rsidR="00DB246C" w:rsidRDefault="00DB246C" w:rsidP="00DB246C">
      <w:pPr>
        <w:rPr>
          <w:b/>
          <w:bCs/>
          <w:sz w:val="32"/>
          <w:szCs w:val="32"/>
        </w:rPr>
      </w:pPr>
      <w:r>
        <w:rPr>
          <w:rFonts w:hint="eastAsia"/>
          <w:b/>
          <w:bCs/>
          <w:sz w:val="32"/>
          <w:szCs w:val="32"/>
        </w:rPr>
        <w:lastRenderedPageBreak/>
        <w:t>第三章 上位机软件的实现</w:t>
      </w:r>
    </w:p>
    <w:p w14:paraId="64C919E9" w14:textId="40A305F3" w:rsidR="00184B72" w:rsidRDefault="00184B72" w:rsidP="00DB246C">
      <w:pPr>
        <w:rPr>
          <w:b/>
          <w:bCs/>
          <w:sz w:val="32"/>
          <w:szCs w:val="32"/>
        </w:rPr>
      </w:pPr>
      <w:r>
        <w:rPr>
          <w:rFonts w:hint="eastAsia"/>
          <w:b/>
          <w:bCs/>
          <w:sz w:val="32"/>
          <w:szCs w:val="32"/>
        </w:rPr>
        <w:t>3</w:t>
      </w:r>
      <w:r>
        <w:rPr>
          <w:b/>
          <w:bCs/>
          <w:sz w:val="32"/>
          <w:szCs w:val="32"/>
        </w:rPr>
        <w:t>.1</w:t>
      </w:r>
      <w:r>
        <w:rPr>
          <w:rFonts w:hint="eastAsia"/>
          <w:b/>
          <w:bCs/>
          <w:sz w:val="32"/>
          <w:szCs w:val="32"/>
        </w:rPr>
        <w:t>上位软件的功能与实现方法</w:t>
      </w:r>
    </w:p>
    <w:p w14:paraId="799F7D4A" w14:textId="0907407F" w:rsidR="001D2125" w:rsidRPr="001D2125" w:rsidRDefault="00883116" w:rsidP="001D2125">
      <w:pPr>
        <w:kinsoku w:val="0"/>
        <w:ind w:firstLine="420"/>
        <w:jc w:val="left"/>
      </w:pPr>
      <w:r w:rsidRPr="00883116">
        <w:rPr>
          <w:rFonts w:hint="eastAsia"/>
        </w:rPr>
        <w:t>本软件采用QT为主窗口类设计的上位机。主窗口分为菜单栏、工具栏和状态栏,操作简单、可扩展性好。在主窗口中添加QWidget类,QWidget是所有用户界面对象的基类,可在里面添加多个用户界面组件</w:t>
      </w:r>
      <w:r w:rsidR="00675F03">
        <w:t>，</w:t>
      </w:r>
      <w:r w:rsidRPr="00883116">
        <w:rPr>
          <w:rFonts w:hint="eastAsia"/>
        </w:rPr>
        <w:t>如QLabel、QpushButton、QlineEdit等,这种用户界面组件的具体实际作用功能都是透过QWidget类可以达到。同时使用了QTabWidget组件来实现分页管理,实各种功能界面的转换,上位机软件的主界面如图所示。</w:t>
      </w:r>
      <w:r w:rsidR="00675F03">
        <w:rPr>
          <w:noProof/>
        </w:rPr>
        <w:drawing>
          <wp:inline distT="0" distB="0" distL="0" distR="0" wp14:anchorId="76D579D5" wp14:editId="06230541">
            <wp:extent cx="5274310" cy="3060065"/>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60065"/>
                    </a:xfrm>
                    <a:prstGeom prst="rect">
                      <a:avLst/>
                    </a:prstGeom>
                  </pic:spPr>
                </pic:pic>
              </a:graphicData>
            </a:graphic>
          </wp:inline>
        </w:drawing>
      </w:r>
      <w:r w:rsidR="001D2125">
        <w:tab/>
      </w:r>
      <w:r w:rsidR="001D2125" w:rsidRPr="001D2125">
        <w:rPr>
          <w:rFonts w:hint="eastAsia"/>
        </w:rPr>
        <w:t>该上位机软件系统一般由主界面与调试页面构成:主从机的登录通讯模板包括机器人当前话题列表和运动消息展示页面、可视化页面包括机器人启动设定和操控模块展示页面。可根据需要修改配置,具有较强的灵活性与通用性。上位机软件所实现的重要功能与实现方法如下:</w:t>
      </w:r>
    </w:p>
    <w:p w14:paraId="1E88D68F" w14:textId="5FD7ECAC" w:rsidR="00184B72" w:rsidRDefault="00184B72" w:rsidP="006449B5">
      <w:pPr>
        <w:pStyle w:val="3"/>
      </w:pPr>
      <w:r>
        <w:rPr>
          <w:rFonts w:hint="eastAsia"/>
        </w:rPr>
        <w:t>3</w:t>
      </w:r>
      <w:r>
        <w:t>.1.1</w:t>
      </w:r>
      <w:r>
        <w:rPr>
          <w:rFonts w:hint="eastAsia"/>
        </w:rPr>
        <w:t>通信功能</w:t>
      </w:r>
    </w:p>
    <w:p w14:paraId="6A7C426E" w14:textId="465DF091" w:rsidR="00A5214C" w:rsidRDefault="00A5214C" w:rsidP="00EA0959">
      <w:pPr>
        <w:kinsoku w:val="0"/>
        <w:ind w:firstLine="420"/>
        <w:jc w:val="left"/>
      </w:pPr>
      <w:r>
        <w:t>建立</w:t>
      </w:r>
      <w:r>
        <w:rPr>
          <w:rFonts w:hint="eastAsia"/>
        </w:rPr>
        <w:t>上位机与下位机</w:t>
      </w:r>
      <w:r>
        <w:t>之间的通信：</w:t>
      </w:r>
      <w:r>
        <w:rPr>
          <w:rFonts w:hint="eastAsia"/>
        </w:rPr>
        <w:t>将启动上位机的电脑与下位机的嵌入式系统设置为静态IP地址</w:t>
      </w:r>
      <w:r w:rsidR="00F21F26">
        <w:rPr>
          <w:rFonts w:hint="eastAsia"/>
        </w:rPr>
        <w:t>（上位机与下位机静态IP地址需要在同一网段下，测试之中下位机设置为1</w:t>
      </w:r>
      <w:r w:rsidR="00F21F26">
        <w:t>92.1468.137.219</w:t>
      </w:r>
      <w:r w:rsidR="00F21F26">
        <w:rPr>
          <w:rFonts w:hint="eastAsia"/>
        </w:rPr>
        <w:t>，上位机设置为1</w:t>
      </w:r>
      <w:r w:rsidR="00F21F26">
        <w:t>92.168.137.50</w:t>
      </w:r>
      <w:r w:rsidR="00F21F26">
        <w:rPr>
          <w:rFonts w:hint="eastAsia"/>
        </w:rPr>
        <w:t>）</w:t>
      </w:r>
      <w:r>
        <w:t>，</w:t>
      </w:r>
      <w:r>
        <w:rPr>
          <w:rFonts w:hint="eastAsia"/>
        </w:rPr>
        <w:t>在上位机通信模块中的连接URL输入下位机的静态IP地址及端口号</w:t>
      </w:r>
      <w:r>
        <w:t>，再通过</w:t>
      </w:r>
      <w:r>
        <w:rPr>
          <w:rFonts w:hint="eastAsia"/>
        </w:rPr>
        <w:t>TCP</w:t>
      </w:r>
      <w:r>
        <w:t>协议让</w:t>
      </w:r>
      <w:r w:rsidR="00F21F26">
        <w:rPr>
          <w:rFonts w:hint="eastAsia"/>
        </w:rPr>
        <w:t>上位机</w:t>
      </w:r>
      <w:r>
        <w:t>机登录</w:t>
      </w:r>
      <w:r w:rsidR="00F21F26">
        <w:rPr>
          <w:rFonts w:hint="eastAsia"/>
        </w:rPr>
        <w:t>下位机</w:t>
      </w:r>
      <w:r>
        <w:t>控制</w:t>
      </w:r>
      <w:r>
        <w:rPr>
          <w:rFonts w:hint="eastAsia"/>
        </w:rPr>
        <w:t>并获取下位机的状态数据及视频推流</w:t>
      </w:r>
      <w:r>
        <w:t>，</w:t>
      </w:r>
      <w:r w:rsidR="009D6F2A">
        <w:rPr>
          <w:rFonts w:hint="eastAsia"/>
        </w:rPr>
        <w:t>上位机持续发送手柄控制数据或调试界面的调试数据，</w:t>
      </w:r>
      <w:r>
        <w:t>从而完成登录通信过程。</w:t>
      </w:r>
      <w:r w:rsidR="00184B72">
        <w:rPr>
          <w:rFonts w:hint="eastAsia"/>
        </w:rPr>
        <w:t xml:space="preserve"> </w:t>
      </w:r>
      <w:r w:rsidR="00184B72">
        <w:t xml:space="preserve">  </w:t>
      </w:r>
    </w:p>
    <w:p w14:paraId="489E2CD0" w14:textId="659BD4B1" w:rsidR="00184B72" w:rsidRDefault="00184B72" w:rsidP="002A07EF">
      <w:pPr>
        <w:kinsoku w:val="0"/>
        <w:ind w:firstLine="420"/>
        <w:jc w:val="left"/>
      </w:pPr>
      <w:r w:rsidRPr="006449B5">
        <w:rPr>
          <w:rFonts w:hint="eastAsia"/>
          <w:b/>
          <w:bCs/>
        </w:rPr>
        <w:t>实现方法：</w:t>
      </w:r>
      <w:r>
        <w:rPr>
          <w:rFonts w:hint="eastAsia"/>
        </w:rPr>
        <w:t>调用socket库函数</w:t>
      </w:r>
      <w:r w:rsidR="002A07EF">
        <w:rPr>
          <w:rFonts w:hint="eastAsia"/>
        </w:rPr>
        <w:t>搭建客户端，使用</w:t>
      </w:r>
      <w:r>
        <w:rPr>
          <w:rFonts w:hint="eastAsia"/>
        </w:rPr>
        <w:t>QT的输入文本框API</w:t>
      </w:r>
      <w:r w:rsidR="002A07EF">
        <w:rPr>
          <w:rFonts w:hint="eastAsia"/>
        </w:rPr>
        <w:t>在主界面中设置连接目标的输入框</w:t>
      </w:r>
      <w:r>
        <w:rPr>
          <w:rFonts w:hint="eastAsia"/>
        </w:rPr>
        <w:t>。</w:t>
      </w:r>
      <w:r w:rsidR="002A07EF">
        <w:rPr>
          <w:rFonts w:hint="eastAsia"/>
        </w:rPr>
        <w:t>获取目标的IP地址及端口号传入</w:t>
      </w:r>
      <w:r w:rsidR="005D082F">
        <w:rPr>
          <w:rFonts w:hint="eastAsia"/>
        </w:rPr>
        <w:t>connect</w:t>
      </w:r>
      <w:r w:rsidR="002A07EF">
        <w:rPr>
          <w:rFonts w:hint="eastAsia"/>
        </w:rPr>
        <w:t>（）函数</w:t>
      </w:r>
      <w:r w:rsidR="005D082F">
        <w:rPr>
          <w:rFonts w:hint="eastAsia"/>
        </w:rPr>
        <w:t>请求连接下位机。</w:t>
      </w:r>
    </w:p>
    <w:p w14:paraId="263B7C45" w14:textId="4AA76F89" w:rsidR="005D082F" w:rsidRDefault="005D082F" w:rsidP="002A07EF">
      <w:pPr>
        <w:kinsoku w:val="0"/>
        <w:ind w:firstLine="420"/>
        <w:jc w:val="left"/>
      </w:pPr>
      <w:r>
        <w:rPr>
          <w:rFonts w:hint="eastAsia"/>
        </w:rPr>
        <w:t>异常处理：除开TCP自带的异常处理，上位机与下位机发生连接异常时，上位机会先做出反应，向下位机发送异常</w:t>
      </w:r>
      <w:r w:rsidR="009147E9">
        <w:rPr>
          <w:rFonts w:hint="eastAsia"/>
        </w:rPr>
        <w:t>警告</w:t>
      </w:r>
      <w:r>
        <w:rPr>
          <w:rFonts w:hint="eastAsia"/>
        </w:rPr>
        <w:t>与停止</w:t>
      </w:r>
      <w:r w:rsidR="009147E9">
        <w:rPr>
          <w:rFonts w:hint="eastAsia"/>
        </w:rPr>
        <w:t>信号。下位机收到异常警告与停止信号时或者连接断开信号时，会停止水下器机器人的一切运动（包括推进器、机械臂、云台），以防止不</w:t>
      </w:r>
      <w:r w:rsidR="009147E9">
        <w:rPr>
          <w:rFonts w:hint="eastAsia"/>
        </w:rPr>
        <w:lastRenderedPageBreak/>
        <w:t>受控制而暴走。</w:t>
      </w:r>
    </w:p>
    <w:p w14:paraId="43D5FF66" w14:textId="5F584218" w:rsidR="00184B72" w:rsidRDefault="006449B5" w:rsidP="00EA0959">
      <w:pPr>
        <w:kinsoku w:val="0"/>
        <w:ind w:firstLine="420"/>
        <w:jc w:val="left"/>
      </w:pPr>
      <w:r>
        <w:rPr>
          <w:noProof/>
        </w:rPr>
        <w:drawing>
          <wp:inline distT="0" distB="0" distL="0" distR="0" wp14:anchorId="57EC81E9" wp14:editId="235F1546">
            <wp:extent cx="2708031" cy="27504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0022" cy="2762588"/>
                    </a:xfrm>
                    <a:prstGeom prst="rect">
                      <a:avLst/>
                    </a:prstGeom>
                  </pic:spPr>
                </pic:pic>
              </a:graphicData>
            </a:graphic>
          </wp:inline>
        </w:drawing>
      </w:r>
    </w:p>
    <w:p w14:paraId="23B8A87C" w14:textId="7E24650D" w:rsidR="00184B72" w:rsidRDefault="00184B72" w:rsidP="00EA0959">
      <w:pPr>
        <w:kinsoku w:val="0"/>
        <w:ind w:firstLine="420"/>
        <w:jc w:val="left"/>
      </w:pPr>
    </w:p>
    <w:p w14:paraId="554592EA" w14:textId="69220A20" w:rsidR="00184B72" w:rsidRDefault="00184B72" w:rsidP="00EA0959">
      <w:pPr>
        <w:kinsoku w:val="0"/>
        <w:ind w:firstLine="420"/>
        <w:jc w:val="left"/>
      </w:pPr>
    </w:p>
    <w:p w14:paraId="59EB55C6" w14:textId="36CFE94D" w:rsidR="00184B72" w:rsidRDefault="006449B5" w:rsidP="006449B5">
      <w:pPr>
        <w:pStyle w:val="3"/>
      </w:pPr>
      <w:r>
        <w:rPr>
          <w:rFonts w:hint="eastAsia"/>
        </w:rPr>
        <w:t>3</w:t>
      </w:r>
      <w:r>
        <w:t xml:space="preserve">.1.2 </w:t>
      </w:r>
      <w:r>
        <w:rPr>
          <w:rFonts w:hint="eastAsia"/>
        </w:rPr>
        <w:t>Xbox手柄控制</w:t>
      </w:r>
    </w:p>
    <w:p w14:paraId="3D0B3C1E" w14:textId="4FCA82D9" w:rsidR="000332AA" w:rsidRDefault="00F963C9" w:rsidP="00EA0959">
      <w:pPr>
        <w:kinsoku w:val="0"/>
        <w:ind w:firstLine="420"/>
        <w:jc w:val="left"/>
      </w:pPr>
      <w:r>
        <w:rPr>
          <w:rFonts w:hint="eastAsia"/>
        </w:rPr>
        <w:t>上位机使用市面使用率最高的Xbox手柄作为控制器，</w:t>
      </w:r>
      <w:r w:rsidR="00F62CE7">
        <w:rPr>
          <w:rFonts w:hint="eastAsia"/>
        </w:rPr>
        <w:t>使用微软提供的Xbox手柄通信协议库获取手柄参数，按照需要映射成下位机控制数据发送至下位机</w:t>
      </w:r>
      <w:r w:rsidR="00E11A6D">
        <w:rPr>
          <w:rFonts w:hint="eastAsia"/>
        </w:rPr>
        <w:t>，也可由上位机控制界面直接控制。</w:t>
      </w:r>
      <w:r w:rsidR="000332AA">
        <w:rPr>
          <w:rFonts w:hint="eastAsia"/>
        </w:rPr>
        <w:t>手柄可控制下位机</w:t>
      </w:r>
      <w:r w:rsidR="00622A16">
        <w:rPr>
          <w:rFonts w:hint="eastAsia"/>
        </w:rPr>
        <w:t>进</w:t>
      </w:r>
      <w:r w:rsidR="00355893">
        <w:rPr>
          <w:rFonts w:hint="eastAsia"/>
        </w:rPr>
        <w:t>已</w:t>
      </w:r>
      <w:r w:rsidR="000332AA">
        <w:rPr>
          <w:rFonts w:hint="eastAsia"/>
        </w:rPr>
        <w:t>下动作</w:t>
      </w:r>
      <w:r w:rsidR="00E11A6D">
        <w:rPr>
          <w:rFonts w:hint="eastAsia"/>
        </w:rPr>
        <w:t>。</w:t>
      </w:r>
    </w:p>
    <w:p w14:paraId="0F4936D1" w14:textId="65AC3ED0" w:rsidR="00A5214C" w:rsidRDefault="000332AA" w:rsidP="000332AA">
      <w:pPr>
        <w:pStyle w:val="a6"/>
        <w:numPr>
          <w:ilvl w:val="0"/>
          <w:numId w:val="5"/>
        </w:numPr>
        <w:kinsoku w:val="0"/>
        <w:ind w:firstLineChars="0"/>
        <w:jc w:val="left"/>
      </w:pPr>
      <w:r>
        <w:rPr>
          <w:rFonts w:hint="eastAsia"/>
        </w:rPr>
        <w:t>运动\</w:t>
      </w:r>
      <w:r>
        <w:t>t</w:t>
      </w:r>
      <w:r>
        <w:rPr>
          <w:rFonts w:hint="eastAsia"/>
        </w:rPr>
        <w:t>停止</w:t>
      </w:r>
    </w:p>
    <w:p w14:paraId="4E4DFE42" w14:textId="4A2A8E2E" w:rsidR="000332AA" w:rsidRDefault="000332AA" w:rsidP="000332AA">
      <w:pPr>
        <w:pStyle w:val="a6"/>
        <w:numPr>
          <w:ilvl w:val="0"/>
          <w:numId w:val="5"/>
        </w:numPr>
        <w:kinsoku w:val="0"/>
        <w:ind w:firstLineChars="0"/>
        <w:jc w:val="left"/>
      </w:pPr>
      <w:r>
        <w:rPr>
          <w:rFonts w:hint="eastAsia"/>
        </w:rPr>
        <w:t>前后\左右\上浮下潜\左旋右旋</w:t>
      </w:r>
    </w:p>
    <w:p w14:paraId="5D9D6362" w14:textId="0349EA8D" w:rsidR="000332AA" w:rsidRDefault="000332AA" w:rsidP="000332AA">
      <w:pPr>
        <w:pStyle w:val="a6"/>
        <w:numPr>
          <w:ilvl w:val="0"/>
          <w:numId w:val="5"/>
        </w:numPr>
        <w:kinsoku w:val="0"/>
        <w:ind w:firstLineChars="0"/>
        <w:jc w:val="left"/>
      </w:pPr>
      <w:r>
        <w:rPr>
          <w:rFonts w:hint="eastAsia"/>
        </w:rPr>
        <w:t>机械臂抓紧\放开</w:t>
      </w:r>
    </w:p>
    <w:p w14:paraId="45B7D99F" w14:textId="3B9E67A9" w:rsidR="000332AA" w:rsidRDefault="000332AA" w:rsidP="000332AA">
      <w:pPr>
        <w:pStyle w:val="a6"/>
        <w:numPr>
          <w:ilvl w:val="0"/>
          <w:numId w:val="5"/>
        </w:numPr>
        <w:kinsoku w:val="0"/>
        <w:ind w:firstLineChars="0"/>
        <w:jc w:val="left"/>
      </w:pPr>
      <w:r>
        <w:rPr>
          <w:rFonts w:hint="eastAsia"/>
        </w:rPr>
        <w:t>探照灯亮\灭</w:t>
      </w:r>
    </w:p>
    <w:p w14:paraId="46FB8C52" w14:textId="0C8EBF52" w:rsidR="000332AA" w:rsidRDefault="000332AA" w:rsidP="000332AA">
      <w:pPr>
        <w:pStyle w:val="a6"/>
        <w:numPr>
          <w:ilvl w:val="0"/>
          <w:numId w:val="5"/>
        </w:numPr>
        <w:kinsoku w:val="0"/>
        <w:ind w:firstLineChars="0"/>
        <w:jc w:val="left"/>
      </w:pPr>
      <w:r>
        <w:rPr>
          <w:rFonts w:hint="eastAsia"/>
        </w:rPr>
        <w:t>摄像头</w:t>
      </w:r>
      <w:r w:rsidR="00E11A6D">
        <w:rPr>
          <w:rFonts w:hint="eastAsia"/>
        </w:rPr>
        <w:t>变焦、对焦</w:t>
      </w:r>
    </w:p>
    <w:p w14:paraId="28E89738" w14:textId="23906ABD" w:rsidR="00352E3A" w:rsidRDefault="00E11A6D" w:rsidP="00E80C83">
      <w:pPr>
        <w:pStyle w:val="a6"/>
        <w:numPr>
          <w:ilvl w:val="0"/>
          <w:numId w:val="5"/>
        </w:numPr>
        <w:kinsoku w:val="0"/>
        <w:ind w:firstLineChars="0"/>
        <w:jc w:val="left"/>
      </w:pPr>
      <w:r>
        <w:rPr>
          <w:rFonts w:hint="eastAsia"/>
        </w:rPr>
        <w:t>摄像头云台的上升</w:t>
      </w:r>
      <w:r>
        <w:t>\</w:t>
      </w:r>
      <w:r>
        <w:rPr>
          <w:rFonts w:hint="eastAsia"/>
        </w:rPr>
        <w:t>下降</w:t>
      </w:r>
      <w:r w:rsidR="00F963C9" w:rsidRPr="00E11A6D">
        <w:rPr>
          <w:rFonts w:ascii="Consolas" w:hAnsi="Consolas"/>
          <w:color w:val="000000"/>
          <w:sz w:val="18"/>
          <w:szCs w:val="18"/>
          <w:bdr w:val="none" w:sz="0" w:space="0" w:color="auto" w:frame="1"/>
        </w:rPr>
        <w:t> </w:t>
      </w:r>
      <w:r w:rsidR="00352E3A">
        <w:rPr>
          <w:rFonts w:ascii="Consolas" w:hAnsi="Consolas"/>
          <w:color w:val="000000"/>
          <w:sz w:val="18"/>
          <w:szCs w:val="18"/>
          <w:bdr w:val="none" w:sz="0" w:space="0" w:color="auto" w:frame="1"/>
        </w:rPr>
        <w:t xml:space="preserve">  </w:t>
      </w:r>
    </w:p>
    <w:p w14:paraId="765BAB80" w14:textId="3312BB4E" w:rsidR="00E80C83" w:rsidRPr="00E11A6D" w:rsidRDefault="00E80C83" w:rsidP="00E80C83">
      <w:pPr>
        <w:kinsoku w:val="0"/>
        <w:jc w:val="left"/>
      </w:pPr>
      <w:r>
        <w:rPr>
          <w:noProof/>
        </w:rPr>
        <w:drawing>
          <wp:inline distT="0" distB="0" distL="0" distR="0" wp14:anchorId="70A87ECB" wp14:editId="27FBB998">
            <wp:extent cx="5274310" cy="28124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812415"/>
                    </a:xfrm>
                    <a:prstGeom prst="rect">
                      <a:avLst/>
                    </a:prstGeom>
                    <a:noFill/>
                    <a:ln>
                      <a:noFill/>
                    </a:ln>
                  </pic:spPr>
                </pic:pic>
              </a:graphicData>
            </a:graphic>
          </wp:inline>
        </w:drawing>
      </w:r>
    </w:p>
    <w:p w14:paraId="102B1768" w14:textId="1519A45A" w:rsidR="00622A16" w:rsidRPr="00355893" w:rsidRDefault="00622A16" w:rsidP="00622A16">
      <w:pPr>
        <w:kinsoku w:val="0"/>
        <w:jc w:val="left"/>
        <w:rPr>
          <w:b/>
          <w:bCs/>
        </w:rPr>
      </w:pPr>
      <w:r>
        <w:lastRenderedPageBreak/>
        <w:tab/>
      </w:r>
      <w:r w:rsidR="006449B5" w:rsidRPr="00355893">
        <w:rPr>
          <w:rFonts w:hint="eastAsia"/>
          <w:b/>
          <w:bCs/>
        </w:rPr>
        <w:t>实现方法：</w:t>
      </w:r>
    </w:p>
    <w:p w14:paraId="13C2BF61" w14:textId="426C6B05" w:rsidR="006449B5" w:rsidRDefault="006449B5" w:rsidP="00185FC8">
      <w:pPr>
        <w:pStyle w:val="a6"/>
        <w:numPr>
          <w:ilvl w:val="0"/>
          <w:numId w:val="6"/>
        </w:numPr>
        <w:kinsoku w:val="0"/>
        <w:ind w:firstLineChars="0"/>
        <w:jc w:val="left"/>
      </w:pPr>
      <w:r>
        <w:rPr>
          <w:rFonts w:hint="eastAsia"/>
        </w:rPr>
        <w:t>获取Xbox官方库</w:t>
      </w:r>
    </w:p>
    <w:p w14:paraId="545264E0" w14:textId="2177AAA5" w:rsidR="00185FC8" w:rsidRPr="00355893" w:rsidRDefault="00185FC8" w:rsidP="00355893">
      <w:pPr>
        <w:pStyle w:val="alt"/>
        <w:pBdr>
          <w:left w:val="single" w:sz="18" w:space="0" w:color="6CE26C"/>
        </w:pBdr>
        <w:shd w:val="clear" w:color="auto" w:fill="FFFFFF"/>
        <w:spacing w:before="0" w:beforeAutospacing="0" w:after="0" w:afterAutospacing="0" w:line="210" w:lineRule="atLeast"/>
        <w:ind w:left="780"/>
        <w:rPr>
          <w:rFonts w:ascii="Consolas" w:hAnsi="Consolas"/>
          <w:color w:val="000000"/>
          <w:sz w:val="18"/>
          <w:szCs w:val="18"/>
          <w:bdr w:val="none" w:sz="0" w:space="0" w:color="auto" w:frame="1"/>
        </w:rPr>
      </w:pPr>
      <w:r>
        <w:rPr>
          <w:rFonts w:ascii="Consolas" w:hAnsi="Consolas"/>
          <w:color w:val="000000"/>
          <w:sz w:val="18"/>
          <w:szCs w:val="18"/>
          <w:bdr w:val="none" w:sz="0" w:space="0" w:color="auto" w:frame="1"/>
        </w:rPr>
        <w:t>git clone git@github.com:WanderROS/Xbox360GamePad_Qt.git  </w:t>
      </w:r>
    </w:p>
    <w:p w14:paraId="44F0E025" w14:textId="647D63B3" w:rsidR="00185FC8" w:rsidRDefault="00185FC8" w:rsidP="00185FC8">
      <w:pPr>
        <w:pStyle w:val="a6"/>
        <w:numPr>
          <w:ilvl w:val="0"/>
          <w:numId w:val="6"/>
        </w:numPr>
        <w:kinsoku w:val="0"/>
        <w:ind w:firstLineChars="0"/>
        <w:jc w:val="left"/>
      </w:pPr>
      <w:r>
        <w:rPr>
          <w:rFonts w:hint="eastAsia"/>
        </w:rPr>
        <w:t>对协议</w:t>
      </w:r>
      <w:r w:rsidR="00355893">
        <w:rPr>
          <w:rFonts w:hint="eastAsia"/>
        </w:rPr>
        <w:t>上图拟定的按键功能对xbox按键</w:t>
      </w:r>
      <w:r>
        <w:rPr>
          <w:rFonts w:hint="eastAsia"/>
        </w:rPr>
        <w:t>进行</w:t>
      </w:r>
      <w:r w:rsidR="00355893">
        <w:rPr>
          <w:rFonts w:hint="eastAsia"/>
        </w:rPr>
        <w:t>功能</w:t>
      </w:r>
      <w:r>
        <w:rPr>
          <w:rFonts w:hint="eastAsia"/>
        </w:rPr>
        <w:t>映射</w:t>
      </w:r>
    </w:p>
    <w:p w14:paraId="30E9396C" w14:textId="77777777" w:rsidR="00185FC8" w:rsidRPr="00185FC8" w:rsidRDefault="00185FC8" w:rsidP="00185FC8">
      <w:pPr>
        <w:widowControl/>
        <w:pBdr>
          <w:left w:val="single" w:sz="18" w:space="0" w:color="6CE26C"/>
        </w:pBdr>
        <w:shd w:val="clear" w:color="auto" w:fill="FFFFFF"/>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8200"/>
          <w:kern w:val="0"/>
          <w:sz w:val="18"/>
          <w:szCs w:val="18"/>
          <w:bdr w:val="none" w:sz="0" w:space="0" w:color="auto" w:frame="1"/>
        </w:rPr>
        <w:t>//</w:t>
      </w:r>
      <w:r w:rsidRPr="00185FC8">
        <w:rPr>
          <w:rFonts w:ascii="Consolas" w:eastAsia="宋体" w:hAnsi="Consolas" w:cs="宋体"/>
          <w:color w:val="008200"/>
          <w:kern w:val="0"/>
          <w:sz w:val="18"/>
          <w:szCs w:val="18"/>
          <w:bdr w:val="none" w:sz="0" w:space="0" w:color="auto" w:frame="1"/>
        </w:rPr>
        <w:t>连接设备</w:t>
      </w:r>
      <w:r w:rsidRPr="00185FC8">
        <w:rPr>
          <w:rFonts w:ascii="Consolas" w:eastAsia="宋体" w:hAnsi="Consolas" w:cs="宋体"/>
          <w:color w:val="000000"/>
          <w:kern w:val="0"/>
          <w:sz w:val="18"/>
          <w:szCs w:val="18"/>
          <w:bdr w:val="none" w:sz="0" w:space="0" w:color="auto" w:frame="1"/>
        </w:rPr>
        <w:t>  </w:t>
      </w:r>
    </w:p>
    <w:p w14:paraId="5F47860A" w14:textId="2E206F32" w:rsidR="00185FC8" w:rsidRPr="00185FC8" w:rsidRDefault="00185FC8" w:rsidP="00355893">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QGamepad *m_gamepad = </w:t>
      </w:r>
      <w:r w:rsidRPr="00185FC8">
        <w:rPr>
          <w:rFonts w:ascii="Consolas" w:eastAsia="宋体" w:hAnsi="Consolas" w:cs="宋体"/>
          <w:b/>
          <w:bCs/>
          <w:color w:val="006699"/>
          <w:kern w:val="0"/>
          <w:sz w:val="18"/>
          <w:szCs w:val="18"/>
          <w:bdr w:val="none" w:sz="0" w:space="0" w:color="auto" w:frame="1"/>
        </w:rPr>
        <w:t>new</w:t>
      </w:r>
      <w:r w:rsidRPr="00185FC8">
        <w:rPr>
          <w:rFonts w:ascii="Consolas" w:eastAsia="宋体" w:hAnsi="Consolas" w:cs="宋体"/>
          <w:color w:val="000000"/>
          <w:kern w:val="0"/>
          <w:sz w:val="18"/>
          <w:szCs w:val="18"/>
          <w:bdr w:val="none" w:sz="0" w:space="0" w:color="auto" w:frame="1"/>
        </w:rPr>
        <w:t> QGamepad(0, </w:t>
      </w:r>
      <w:r w:rsidRPr="00185FC8">
        <w:rPr>
          <w:rFonts w:ascii="Consolas" w:eastAsia="宋体" w:hAnsi="Consolas" w:cs="宋体"/>
          <w:b/>
          <w:bCs/>
          <w:color w:val="006699"/>
          <w:kern w:val="0"/>
          <w:sz w:val="18"/>
          <w:szCs w:val="18"/>
          <w:bdr w:val="none" w:sz="0" w:space="0" w:color="auto" w:frame="1"/>
        </w:rPr>
        <w:t>this</w:t>
      </w:r>
      <w:r w:rsidRPr="00185FC8">
        <w:rPr>
          <w:rFonts w:ascii="Consolas" w:eastAsia="宋体" w:hAnsi="Consolas" w:cs="宋体"/>
          <w:color w:val="000000"/>
          <w:kern w:val="0"/>
          <w:sz w:val="18"/>
          <w:szCs w:val="18"/>
          <w:bdr w:val="none" w:sz="0" w:space="0" w:color="auto" w:frame="1"/>
        </w:rPr>
        <w:t>);    </w:t>
      </w:r>
    </w:p>
    <w:p w14:paraId="2C58C850" w14:textId="4C7E8E28" w:rsidR="00185FC8" w:rsidRPr="00185FC8" w:rsidRDefault="00185FC8" w:rsidP="00355893">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w:t>
      </w:r>
    </w:p>
    <w:p w14:paraId="650979F4" w14:textId="77777777" w:rsidR="00185FC8" w:rsidRPr="00185FC8" w:rsidRDefault="00185FC8" w:rsidP="00185FC8">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8200"/>
          <w:kern w:val="0"/>
          <w:sz w:val="18"/>
          <w:szCs w:val="18"/>
          <w:bdr w:val="none" w:sz="0" w:space="0" w:color="auto" w:frame="1"/>
        </w:rPr>
        <w:t>//</w:t>
      </w:r>
      <w:r w:rsidRPr="00185FC8">
        <w:rPr>
          <w:rFonts w:ascii="Consolas" w:eastAsia="宋体" w:hAnsi="Consolas" w:cs="宋体"/>
          <w:color w:val="008200"/>
          <w:kern w:val="0"/>
          <w:sz w:val="18"/>
          <w:szCs w:val="18"/>
          <w:bdr w:val="none" w:sz="0" w:space="0" w:color="auto" w:frame="1"/>
        </w:rPr>
        <w:t>显示手柄按下的按键的名称</w:t>
      </w:r>
      <w:r w:rsidRPr="00185FC8">
        <w:rPr>
          <w:rFonts w:ascii="Consolas" w:eastAsia="宋体" w:hAnsi="Consolas" w:cs="宋体"/>
          <w:color w:val="000000"/>
          <w:kern w:val="0"/>
          <w:sz w:val="18"/>
          <w:szCs w:val="18"/>
          <w:bdr w:val="none" w:sz="0" w:space="0" w:color="auto" w:frame="1"/>
        </w:rPr>
        <w:t>  </w:t>
      </w:r>
    </w:p>
    <w:p w14:paraId="37987E20" w14:textId="77777777" w:rsidR="00185FC8" w:rsidRPr="00185FC8" w:rsidRDefault="00185FC8" w:rsidP="00185FC8">
      <w:pPr>
        <w:widowControl/>
        <w:pBdr>
          <w:left w:val="single" w:sz="18" w:space="0" w:color="6CE26C"/>
        </w:pBdr>
        <w:shd w:val="clear" w:color="auto" w:fill="FFFFFF"/>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connect(m_gamepad, &amp;QGamepad::buttonAChanged, </w:t>
      </w:r>
      <w:r w:rsidRPr="00185FC8">
        <w:rPr>
          <w:rFonts w:ascii="Consolas" w:eastAsia="宋体" w:hAnsi="Consolas" w:cs="宋体"/>
          <w:b/>
          <w:bCs/>
          <w:color w:val="006699"/>
          <w:kern w:val="0"/>
          <w:sz w:val="18"/>
          <w:szCs w:val="18"/>
          <w:bdr w:val="none" w:sz="0" w:space="0" w:color="auto" w:frame="1"/>
        </w:rPr>
        <w:t>this</w:t>
      </w:r>
      <w:r w:rsidRPr="00185FC8">
        <w:rPr>
          <w:rFonts w:ascii="Consolas" w:eastAsia="宋体" w:hAnsi="Consolas" w:cs="宋体"/>
          <w:color w:val="000000"/>
          <w:kern w:val="0"/>
          <w:sz w:val="18"/>
          <w:szCs w:val="18"/>
          <w:bdr w:val="none" w:sz="0" w:space="0" w:color="auto" w:frame="1"/>
        </w:rPr>
        <w:t>, [=](</w:t>
      </w:r>
      <w:r w:rsidRPr="00185FC8">
        <w:rPr>
          <w:rFonts w:ascii="Consolas" w:eastAsia="宋体" w:hAnsi="Consolas" w:cs="宋体"/>
          <w:b/>
          <w:bCs/>
          <w:color w:val="2E8B57"/>
          <w:kern w:val="0"/>
          <w:sz w:val="18"/>
          <w:szCs w:val="18"/>
          <w:bdr w:val="none" w:sz="0" w:space="0" w:color="auto" w:frame="1"/>
        </w:rPr>
        <w:t>bool</w:t>
      </w:r>
      <w:r w:rsidRPr="00185FC8">
        <w:rPr>
          <w:rFonts w:ascii="Consolas" w:eastAsia="宋体" w:hAnsi="Consolas" w:cs="宋体"/>
          <w:color w:val="000000"/>
          <w:kern w:val="0"/>
          <w:sz w:val="18"/>
          <w:szCs w:val="18"/>
          <w:bdr w:val="none" w:sz="0" w:space="0" w:color="auto" w:frame="1"/>
        </w:rPr>
        <w:t> pressed){  </w:t>
      </w:r>
    </w:p>
    <w:p w14:paraId="702B6E75" w14:textId="77777777" w:rsidR="00185FC8" w:rsidRPr="00185FC8" w:rsidRDefault="00185FC8" w:rsidP="00185FC8">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showCurrentBtnName(pressed, </w:t>
      </w:r>
      <w:r w:rsidRPr="00185FC8">
        <w:rPr>
          <w:rFonts w:ascii="Consolas" w:eastAsia="宋体" w:hAnsi="Consolas" w:cs="宋体"/>
          <w:color w:val="0000FF"/>
          <w:kern w:val="0"/>
          <w:sz w:val="18"/>
          <w:szCs w:val="18"/>
          <w:bdr w:val="none" w:sz="0" w:space="0" w:color="auto" w:frame="1"/>
        </w:rPr>
        <w:t>"buttonA"</w:t>
      </w:r>
      <w:r w:rsidRPr="00185FC8">
        <w:rPr>
          <w:rFonts w:ascii="Consolas" w:eastAsia="宋体" w:hAnsi="Consolas" w:cs="宋体"/>
          <w:color w:val="000000"/>
          <w:kern w:val="0"/>
          <w:sz w:val="18"/>
          <w:szCs w:val="18"/>
          <w:bdr w:val="none" w:sz="0" w:space="0" w:color="auto" w:frame="1"/>
        </w:rPr>
        <w:t>);  </w:t>
      </w:r>
    </w:p>
    <w:p w14:paraId="4D3980BB" w14:textId="77777777" w:rsidR="00185FC8" w:rsidRPr="00185FC8" w:rsidRDefault="00185FC8" w:rsidP="00185FC8">
      <w:pPr>
        <w:widowControl/>
        <w:pBdr>
          <w:left w:val="single" w:sz="18" w:space="0" w:color="6CE26C"/>
        </w:pBdr>
        <w:shd w:val="clear" w:color="auto" w:fill="FFFFFF"/>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w:t>
      </w:r>
    </w:p>
    <w:p w14:paraId="320C5416" w14:textId="77777777" w:rsidR="00185FC8" w:rsidRPr="00185FC8" w:rsidRDefault="00185FC8" w:rsidP="00185FC8">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connect(m_gamepad, &amp;QGamepad::buttonBChanged, </w:t>
      </w:r>
      <w:r w:rsidRPr="00185FC8">
        <w:rPr>
          <w:rFonts w:ascii="Consolas" w:eastAsia="宋体" w:hAnsi="Consolas" w:cs="宋体"/>
          <w:b/>
          <w:bCs/>
          <w:color w:val="006699"/>
          <w:kern w:val="0"/>
          <w:sz w:val="18"/>
          <w:szCs w:val="18"/>
          <w:bdr w:val="none" w:sz="0" w:space="0" w:color="auto" w:frame="1"/>
        </w:rPr>
        <w:t>this</w:t>
      </w:r>
      <w:r w:rsidRPr="00185FC8">
        <w:rPr>
          <w:rFonts w:ascii="Consolas" w:eastAsia="宋体" w:hAnsi="Consolas" w:cs="宋体"/>
          <w:color w:val="000000"/>
          <w:kern w:val="0"/>
          <w:sz w:val="18"/>
          <w:szCs w:val="18"/>
          <w:bdr w:val="none" w:sz="0" w:space="0" w:color="auto" w:frame="1"/>
        </w:rPr>
        <w:t>, [=](</w:t>
      </w:r>
      <w:r w:rsidRPr="00185FC8">
        <w:rPr>
          <w:rFonts w:ascii="Consolas" w:eastAsia="宋体" w:hAnsi="Consolas" w:cs="宋体"/>
          <w:b/>
          <w:bCs/>
          <w:color w:val="2E8B57"/>
          <w:kern w:val="0"/>
          <w:sz w:val="18"/>
          <w:szCs w:val="18"/>
          <w:bdr w:val="none" w:sz="0" w:space="0" w:color="auto" w:frame="1"/>
        </w:rPr>
        <w:t>bool</w:t>
      </w:r>
      <w:r w:rsidRPr="00185FC8">
        <w:rPr>
          <w:rFonts w:ascii="Consolas" w:eastAsia="宋体" w:hAnsi="Consolas" w:cs="宋体"/>
          <w:color w:val="000000"/>
          <w:kern w:val="0"/>
          <w:sz w:val="18"/>
          <w:szCs w:val="18"/>
          <w:bdr w:val="none" w:sz="0" w:space="0" w:color="auto" w:frame="1"/>
        </w:rPr>
        <w:t> pressed){  </w:t>
      </w:r>
    </w:p>
    <w:p w14:paraId="1E0294C7" w14:textId="77777777" w:rsidR="00185FC8" w:rsidRPr="00185FC8" w:rsidRDefault="00185FC8" w:rsidP="00185FC8">
      <w:pPr>
        <w:widowControl/>
        <w:pBdr>
          <w:left w:val="single" w:sz="18" w:space="0" w:color="6CE26C"/>
        </w:pBdr>
        <w:shd w:val="clear" w:color="auto" w:fill="FFFFFF"/>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showCurrentBtnName(pressed, </w:t>
      </w:r>
      <w:r w:rsidRPr="00185FC8">
        <w:rPr>
          <w:rFonts w:ascii="Consolas" w:eastAsia="宋体" w:hAnsi="Consolas" w:cs="宋体"/>
          <w:color w:val="0000FF"/>
          <w:kern w:val="0"/>
          <w:sz w:val="18"/>
          <w:szCs w:val="18"/>
          <w:bdr w:val="none" w:sz="0" w:space="0" w:color="auto" w:frame="1"/>
        </w:rPr>
        <w:t>"buttonB"</w:t>
      </w:r>
      <w:r w:rsidRPr="00185FC8">
        <w:rPr>
          <w:rFonts w:ascii="Consolas" w:eastAsia="宋体" w:hAnsi="Consolas" w:cs="宋体"/>
          <w:color w:val="000000"/>
          <w:kern w:val="0"/>
          <w:sz w:val="18"/>
          <w:szCs w:val="18"/>
          <w:bdr w:val="none" w:sz="0" w:space="0" w:color="auto" w:frame="1"/>
        </w:rPr>
        <w:t>);  </w:t>
      </w:r>
    </w:p>
    <w:p w14:paraId="30EEEAD6" w14:textId="239E0DB0" w:rsidR="00185FC8" w:rsidRPr="00185FC8" w:rsidRDefault="00185FC8" w:rsidP="00355893">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w:t>
      </w:r>
    </w:p>
    <w:p w14:paraId="096941E9" w14:textId="0570426C" w:rsidR="00185FC8" w:rsidRPr="00185FC8" w:rsidRDefault="00185FC8" w:rsidP="00355893">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w:t>
      </w:r>
      <w:r w:rsidR="00355893" w:rsidRPr="00185FC8">
        <w:rPr>
          <w:rFonts w:ascii="Consolas" w:eastAsia="宋体" w:hAnsi="Consolas" w:cs="宋体"/>
          <w:color w:val="008200"/>
          <w:kern w:val="0"/>
          <w:sz w:val="18"/>
          <w:szCs w:val="18"/>
          <w:bdr w:val="none" w:sz="0" w:space="0" w:color="auto" w:frame="1"/>
        </w:rPr>
        <w:t>//</w:t>
      </w:r>
      <w:r w:rsidR="00355893">
        <w:rPr>
          <w:rFonts w:ascii="Consolas" w:eastAsia="宋体" w:hAnsi="Consolas" w:cs="宋体" w:hint="eastAsia"/>
          <w:color w:val="008200"/>
          <w:kern w:val="0"/>
          <w:sz w:val="18"/>
          <w:szCs w:val="18"/>
          <w:bdr w:val="none" w:sz="0" w:space="0" w:color="auto" w:frame="1"/>
        </w:rPr>
        <w:t>中间省略映射功能</w:t>
      </w:r>
    </w:p>
    <w:p w14:paraId="26122A7D" w14:textId="77777777" w:rsidR="00185FC8" w:rsidRPr="00185FC8" w:rsidRDefault="00185FC8" w:rsidP="00185FC8">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8200"/>
          <w:kern w:val="0"/>
          <w:sz w:val="18"/>
          <w:szCs w:val="18"/>
          <w:bdr w:val="none" w:sz="0" w:space="0" w:color="auto" w:frame="1"/>
        </w:rPr>
        <w:t>//</w:t>
      </w:r>
      <w:r w:rsidRPr="00185FC8">
        <w:rPr>
          <w:rFonts w:ascii="Consolas" w:eastAsia="宋体" w:hAnsi="Consolas" w:cs="宋体"/>
          <w:color w:val="008200"/>
          <w:kern w:val="0"/>
          <w:sz w:val="18"/>
          <w:szCs w:val="18"/>
          <w:bdr w:val="none" w:sz="0" w:space="0" w:color="auto" w:frame="1"/>
        </w:rPr>
        <w:t>显示摇杆的值</w:t>
      </w:r>
      <w:r w:rsidRPr="00185FC8">
        <w:rPr>
          <w:rFonts w:ascii="Consolas" w:eastAsia="宋体" w:hAnsi="Consolas" w:cs="宋体"/>
          <w:color w:val="000000"/>
          <w:kern w:val="0"/>
          <w:sz w:val="18"/>
          <w:szCs w:val="18"/>
          <w:bdr w:val="none" w:sz="0" w:space="0" w:color="auto" w:frame="1"/>
        </w:rPr>
        <w:t>  </w:t>
      </w:r>
    </w:p>
    <w:p w14:paraId="21F4C2A5" w14:textId="77777777" w:rsidR="00185FC8" w:rsidRPr="00185FC8" w:rsidRDefault="00185FC8" w:rsidP="00185FC8">
      <w:pPr>
        <w:widowControl/>
        <w:pBdr>
          <w:left w:val="single" w:sz="18" w:space="0" w:color="6CE26C"/>
        </w:pBdr>
        <w:shd w:val="clear" w:color="auto" w:fill="FFFFFF"/>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connect(m_gamepad, &amp;QGamepad::buttonL2Changed, </w:t>
      </w:r>
      <w:r w:rsidRPr="00185FC8">
        <w:rPr>
          <w:rFonts w:ascii="Consolas" w:eastAsia="宋体" w:hAnsi="Consolas" w:cs="宋体"/>
          <w:b/>
          <w:bCs/>
          <w:color w:val="006699"/>
          <w:kern w:val="0"/>
          <w:sz w:val="18"/>
          <w:szCs w:val="18"/>
          <w:bdr w:val="none" w:sz="0" w:space="0" w:color="auto" w:frame="1"/>
        </w:rPr>
        <w:t>this</w:t>
      </w:r>
      <w:r w:rsidRPr="00185FC8">
        <w:rPr>
          <w:rFonts w:ascii="Consolas" w:eastAsia="宋体" w:hAnsi="Consolas" w:cs="宋体"/>
          <w:color w:val="000000"/>
          <w:kern w:val="0"/>
          <w:sz w:val="18"/>
          <w:szCs w:val="18"/>
          <w:bdr w:val="none" w:sz="0" w:space="0" w:color="auto" w:frame="1"/>
        </w:rPr>
        <w:t>, [=](</w:t>
      </w:r>
      <w:r w:rsidRPr="00185FC8">
        <w:rPr>
          <w:rFonts w:ascii="Consolas" w:eastAsia="宋体" w:hAnsi="Consolas" w:cs="宋体"/>
          <w:b/>
          <w:bCs/>
          <w:color w:val="2E8B57"/>
          <w:kern w:val="0"/>
          <w:sz w:val="18"/>
          <w:szCs w:val="18"/>
          <w:bdr w:val="none" w:sz="0" w:space="0" w:color="auto" w:frame="1"/>
        </w:rPr>
        <w:t>double</w:t>
      </w:r>
      <w:r w:rsidRPr="00185FC8">
        <w:rPr>
          <w:rFonts w:ascii="Consolas" w:eastAsia="宋体" w:hAnsi="Consolas" w:cs="宋体"/>
          <w:color w:val="000000"/>
          <w:kern w:val="0"/>
          <w:sz w:val="18"/>
          <w:szCs w:val="18"/>
          <w:bdr w:val="none" w:sz="0" w:space="0" w:color="auto" w:frame="1"/>
        </w:rPr>
        <w:t> value){  </w:t>
      </w:r>
    </w:p>
    <w:p w14:paraId="45DC077D" w14:textId="77777777" w:rsidR="00185FC8" w:rsidRPr="00185FC8" w:rsidRDefault="00185FC8" w:rsidP="00185FC8">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showBtnVaule(1, value);  </w:t>
      </w:r>
    </w:p>
    <w:p w14:paraId="25180E32" w14:textId="77777777" w:rsidR="00185FC8" w:rsidRPr="00185FC8" w:rsidRDefault="00185FC8" w:rsidP="00185FC8">
      <w:pPr>
        <w:widowControl/>
        <w:pBdr>
          <w:left w:val="single" w:sz="18" w:space="0" w:color="6CE26C"/>
        </w:pBdr>
        <w:shd w:val="clear" w:color="auto" w:fill="FFFFFF"/>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w:t>
      </w:r>
    </w:p>
    <w:p w14:paraId="26E54817" w14:textId="77777777" w:rsidR="00185FC8" w:rsidRPr="00185FC8" w:rsidRDefault="00185FC8" w:rsidP="00185FC8">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connect(m_gamepad, &amp;QGamepad::buttonR2Changed, </w:t>
      </w:r>
      <w:r w:rsidRPr="00185FC8">
        <w:rPr>
          <w:rFonts w:ascii="Consolas" w:eastAsia="宋体" w:hAnsi="Consolas" w:cs="宋体"/>
          <w:b/>
          <w:bCs/>
          <w:color w:val="006699"/>
          <w:kern w:val="0"/>
          <w:sz w:val="18"/>
          <w:szCs w:val="18"/>
          <w:bdr w:val="none" w:sz="0" w:space="0" w:color="auto" w:frame="1"/>
        </w:rPr>
        <w:t>this</w:t>
      </w:r>
      <w:r w:rsidRPr="00185FC8">
        <w:rPr>
          <w:rFonts w:ascii="Consolas" w:eastAsia="宋体" w:hAnsi="Consolas" w:cs="宋体"/>
          <w:color w:val="000000"/>
          <w:kern w:val="0"/>
          <w:sz w:val="18"/>
          <w:szCs w:val="18"/>
          <w:bdr w:val="none" w:sz="0" w:space="0" w:color="auto" w:frame="1"/>
        </w:rPr>
        <w:t>, [=](</w:t>
      </w:r>
      <w:r w:rsidRPr="00185FC8">
        <w:rPr>
          <w:rFonts w:ascii="Consolas" w:eastAsia="宋体" w:hAnsi="Consolas" w:cs="宋体"/>
          <w:b/>
          <w:bCs/>
          <w:color w:val="2E8B57"/>
          <w:kern w:val="0"/>
          <w:sz w:val="18"/>
          <w:szCs w:val="18"/>
          <w:bdr w:val="none" w:sz="0" w:space="0" w:color="auto" w:frame="1"/>
        </w:rPr>
        <w:t>double</w:t>
      </w:r>
      <w:r w:rsidRPr="00185FC8">
        <w:rPr>
          <w:rFonts w:ascii="Consolas" w:eastAsia="宋体" w:hAnsi="Consolas" w:cs="宋体"/>
          <w:color w:val="000000"/>
          <w:kern w:val="0"/>
          <w:sz w:val="18"/>
          <w:szCs w:val="18"/>
          <w:bdr w:val="none" w:sz="0" w:space="0" w:color="auto" w:frame="1"/>
        </w:rPr>
        <w:t> value){  </w:t>
      </w:r>
    </w:p>
    <w:p w14:paraId="450B6F79" w14:textId="77777777" w:rsidR="00185FC8" w:rsidRPr="00185FC8" w:rsidRDefault="00185FC8" w:rsidP="00185FC8">
      <w:pPr>
        <w:widowControl/>
        <w:pBdr>
          <w:left w:val="single" w:sz="18" w:space="0" w:color="6CE26C"/>
        </w:pBdr>
        <w:shd w:val="clear" w:color="auto" w:fill="FFFFFF"/>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showBtnVaule(2, value);  </w:t>
      </w:r>
    </w:p>
    <w:p w14:paraId="62C05BFB" w14:textId="77777777" w:rsidR="00185FC8" w:rsidRPr="00185FC8" w:rsidRDefault="00185FC8" w:rsidP="00185FC8">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185FC8">
        <w:rPr>
          <w:rFonts w:ascii="Consolas" w:eastAsia="宋体" w:hAnsi="Consolas" w:cs="宋体"/>
          <w:color w:val="000000"/>
          <w:kern w:val="0"/>
          <w:sz w:val="18"/>
          <w:szCs w:val="18"/>
          <w:bdr w:val="none" w:sz="0" w:space="0" w:color="auto" w:frame="1"/>
        </w:rPr>
        <w:t>});  </w:t>
      </w:r>
    </w:p>
    <w:p w14:paraId="267823EA" w14:textId="77777777" w:rsidR="00185FC8" w:rsidRDefault="00185FC8" w:rsidP="00185FC8">
      <w:pPr>
        <w:pStyle w:val="a6"/>
        <w:kinsoku w:val="0"/>
        <w:ind w:left="780" w:firstLineChars="0" w:firstLine="0"/>
        <w:jc w:val="left"/>
      </w:pPr>
    </w:p>
    <w:p w14:paraId="6C2171C4" w14:textId="62AF07B9" w:rsidR="00185FC8" w:rsidRDefault="00185FC8" w:rsidP="00185FC8">
      <w:pPr>
        <w:pStyle w:val="a6"/>
        <w:numPr>
          <w:ilvl w:val="0"/>
          <w:numId w:val="6"/>
        </w:numPr>
        <w:kinsoku w:val="0"/>
        <w:ind w:firstLineChars="0"/>
        <w:jc w:val="left"/>
      </w:pPr>
      <w:r>
        <w:rPr>
          <w:rFonts w:hint="eastAsia"/>
        </w:rPr>
        <w:t>发送下位机</w:t>
      </w:r>
    </w:p>
    <w:p w14:paraId="22F26511" w14:textId="6FC835DF" w:rsidR="00185FC8" w:rsidRDefault="00185FC8" w:rsidP="00185FC8">
      <w:pPr>
        <w:pStyle w:val="a6"/>
        <w:kinsoku w:val="0"/>
        <w:ind w:left="780" w:firstLineChars="0" w:firstLine="0"/>
        <w:jc w:val="left"/>
        <w:rPr>
          <w:noProof/>
        </w:rPr>
      </w:pPr>
    </w:p>
    <w:p w14:paraId="493ED264" w14:textId="20FC8AFD" w:rsidR="00185FC8" w:rsidRDefault="00185FC8" w:rsidP="00185FC8">
      <w:pPr>
        <w:pStyle w:val="3"/>
        <w:numPr>
          <w:ilvl w:val="2"/>
          <w:numId w:val="6"/>
        </w:numPr>
        <w:rPr>
          <w:noProof/>
        </w:rPr>
      </w:pPr>
      <w:r>
        <w:rPr>
          <w:rFonts w:hint="eastAsia"/>
          <w:noProof/>
        </w:rPr>
        <w:t>视频显示</w:t>
      </w:r>
    </w:p>
    <w:p w14:paraId="0C5E840C" w14:textId="179CFF76" w:rsidR="00185FC8" w:rsidRDefault="00185FC8" w:rsidP="00185FC8">
      <w:r>
        <w:tab/>
      </w:r>
      <w:r w:rsidR="001A7755">
        <w:rPr>
          <w:rFonts w:hint="eastAsia"/>
        </w:rPr>
        <w:t>水下机器人前段装有一颗H.264编码1</w:t>
      </w:r>
      <w:r w:rsidR="001A7755">
        <w:t>080</w:t>
      </w:r>
      <w:r w:rsidR="001A7755">
        <w:rPr>
          <w:rFonts w:hint="eastAsia"/>
        </w:rPr>
        <w:t>p的摄像头通过插件Gstreamer进行视频推流，上位机接收并显示在主界面中</w:t>
      </w:r>
    </w:p>
    <w:p w14:paraId="7D010351" w14:textId="318DC934" w:rsidR="004833BA" w:rsidRDefault="004833BA" w:rsidP="00185FC8">
      <w:pPr>
        <w:rPr>
          <w:b/>
          <w:bCs/>
        </w:rPr>
      </w:pPr>
      <w:r>
        <w:tab/>
      </w:r>
      <w:r w:rsidRPr="004833BA">
        <w:rPr>
          <w:rFonts w:hint="eastAsia"/>
          <w:b/>
          <w:bCs/>
        </w:rPr>
        <w:t>实现方法：</w:t>
      </w:r>
    </w:p>
    <w:p w14:paraId="276CA10A" w14:textId="05F22A89" w:rsidR="004833BA" w:rsidRPr="004833BA" w:rsidRDefault="004833BA" w:rsidP="004833BA">
      <w:pPr>
        <w:pStyle w:val="a6"/>
        <w:numPr>
          <w:ilvl w:val="0"/>
          <w:numId w:val="9"/>
        </w:numPr>
        <w:ind w:firstLineChars="0"/>
      </w:pPr>
      <w:r w:rsidRPr="004833BA">
        <w:t>安装好Gstreamer的相关插件</w:t>
      </w:r>
    </w:p>
    <w:p w14:paraId="34CADAA2" w14:textId="77777777" w:rsidR="004833BA" w:rsidRPr="004833BA" w:rsidRDefault="004833BA" w:rsidP="004833BA">
      <w:pPr>
        <w:widowControl/>
        <w:pBdr>
          <w:left w:val="single" w:sz="18" w:space="0" w:color="6CE26C"/>
        </w:pBdr>
        <w:shd w:val="clear" w:color="auto" w:fill="F8F8F8"/>
        <w:spacing w:line="210" w:lineRule="atLeast"/>
        <w:ind w:left="780"/>
        <w:jc w:val="left"/>
        <w:rPr>
          <w:rFonts w:ascii="Consolas" w:eastAsia="宋体" w:hAnsi="Consolas" w:cs="宋体"/>
          <w:color w:val="5C5C5C"/>
          <w:kern w:val="0"/>
          <w:sz w:val="18"/>
          <w:szCs w:val="18"/>
        </w:rPr>
      </w:pPr>
      <w:r w:rsidRPr="004833BA">
        <w:rPr>
          <w:rFonts w:ascii="Consolas" w:eastAsia="宋体" w:hAnsi="Consolas" w:cs="宋体"/>
          <w:color w:val="000000"/>
          <w:kern w:val="0"/>
          <w:sz w:val="18"/>
          <w:szCs w:val="18"/>
          <w:bdr w:val="none" w:sz="0" w:space="0" w:color="auto" w:frame="1"/>
        </w:rPr>
        <w:t>yum install gstreamer-devel gstreamer-plugins-base-devel gstreamer-plugins-base-tools gstreamer-plugins-espeak gstreamer-plugins-base   </w:t>
      </w:r>
    </w:p>
    <w:p w14:paraId="6532578F" w14:textId="77777777" w:rsidR="004833BA" w:rsidRPr="004833BA" w:rsidRDefault="004833BA" w:rsidP="004833BA">
      <w:pPr>
        <w:widowControl/>
        <w:pBdr>
          <w:left w:val="single" w:sz="18" w:space="0" w:color="6CE26C"/>
        </w:pBdr>
        <w:shd w:val="clear" w:color="auto" w:fill="FFFFFF"/>
        <w:spacing w:line="210" w:lineRule="atLeast"/>
        <w:ind w:left="780"/>
        <w:jc w:val="left"/>
        <w:rPr>
          <w:rFonts w:ascii="Consolas" w:eastAsia="宋体" w:hAnsi="Consolas" w:cs="宋体"/>
          <w:color w:val="5C5C5C"/>
          <w:kern w:val="0"/>
          <w:sz w:val="18"/>
          <w:szCs w:val="18"/>
        </w:rPr>
      </w:pPr>
      <w:r w:rsidRPr="004833BA">
        <w:rPr>
          <w:rFonts w:ascii="Consolas" w:eastAsia="宋体" w:hAnsi="Consolas" w:cs="宋体"/>
          <w:color w:val="000000"/>
          <w:kern w:val="0"/>
          <w:sz w:val="18"/>
          <w:szCs w:val="18"/>
          <w:bdr w:val="none" w:sz="0" w:space="0" w:color="auto" w:frame="1"/>
        </w:rPr>
        <w:t>gstreamer-python gstreamer-rtsp gstreamer-plugins-bad-free-devel gstreamer-tools gstreamer-plugins-bad-free gstreamer-plugins-good gstreamer-plugins-ugly  </w:t>
      </w:r>
    </w:p>
    <w:p w14:paraId="36568B8F" w14:textId="77777777" w:rsidR="004833BA" w:rsidRPr="004833BA" w:rsidRDefault="004833BA" w:rsidP="004833BA">
      <w:pPr>
        <w:pStyle w:val="a6"/>
        <w:ind w:left="780" w:firstLineChars="0" w:firstLine="0"/>
        <w:rPr>
          <w:rFonts w:ascii="Arial" w:hAnsi="Arial" w:cs="Arial"/>
          <w:color w:val="4D4D4D"/>
          <w:shd w:val="clear" w:color="auto" w:fill="FFFFFF"/>
        </w:rPr>
      </w:pPr>
    </w:p>
    <w:p w14:paraId="2DE4121B" w14:textId="64E7F122" w:rsidR="004833BA" w:rsidRDefault="004833BA" w:rsidP="004833BA">
      <w:pPr>
        <w:pStyle w:val="a6"/>
        <w:numPr>
          <w:ilvl w:val="0"/>
          <w:numId w:val="9"/>
        </w:numPr>
        <w:ind w:firstLineChars="0"/>
      </w:pPr>
      <w:r>
        <w:rPr>
          <w:rFonts w:hint="eastAsia"/>
        </w:rPr>
        <w:t>下位机视频推流</w:t>
      </w:r>
    </w:p>
    <w:p w14:paraId="311A8663" w14:textId="3A165D32" w:rsidR="00FE033D" w:rsidRDefault="00FE033D" w:rsidP="00FE033D">
      <w:pPr>
        <w:pStyle w:val="a6"/>
        <w:ind w:left="780" w:firstLineChars="0" w:firstLine="0"/>
      </w:pPr>
      <w:r>
        <w:rPr>
          <w:rFonts w:hint="eastAsia"/>
        </w:rPr>
        <w:t>进入下位机系统/</w:t>
      </w:r>
      <w:r>
        <w:t>etc/rc</w:t>
      </w:r>
      <w:r>
        <w:rPr>
          <w:rFonts w:hint="eastAsia"/>
        </w:rPr>
        <w:t>.</w:t>
      </w:r>
      <w:r>
        <w:t>local</w:t>
      </w:r>
      <w:r>
        <w:rPr>
          <w:rFonts w:hint="eastAsia"/>
        </w:rPr>
        <w:t>自启文件加入下列指令。其中根据插入的摄像头的设备号自行选择设备号输出。</w:t>
      </w:r>
      <w:r w:rsidR="00B749D2">
        <w:rPr>
          <w:rFonts w:hint="eastAsia"/>
        </w:rPr>
        <w:t>以H.264编码协议3</w:t>
      </w:r>
      <w:r w:rsidR="00B749D2">
        <w:t>0</w:t>
      </w:r>
      <w:r w:rsidR="00B749D2">
        <w:rPr>
          <w:rFonts w:hint="eastAsia"/>
        </w:rPr>
        <w:t>帧帧率1</w:t>
      </w:r>
      <w:r w:rsidR="00B749D2">
        <w:t>080</w:t>
      </w:r>
      <w:r w:rsidR="00B749D2">
        <w:rPr>
          <w:rFonts w:hint="eastAsia"/>
        </w:rPr>
        <w:t>p格式</w:t>
      </w:r>
      <w:r w:rsidR="00F33D74">
        <w:rPr>
          <w:rFonts w:hint="eastAsia"/>
        </w:rPr>
        <w:t>发送至ip为1</w:t>
      </w:r>
      <w:r w:rsidR="00F33D74">
        <w:t>92.168.137.50</w:t>
      </w:r>
      <w:r w:rsidR="00F33D74">
        <w:rPr>
          <w:rFonts w:hint="eastAsia"/>
        </w:rPr>
        <w:t>端口号为8</w:t>
      </w:r>
      <w:r w:rsidR="00F33D74">
        <w:t>888</w:t>
      </w:r>
      <w:r w:rsidR="00F33D74">
        <w:rPr>
          <w:rFonts w:hint="eastAsia"/>
        </w:rPr>
        <w:t>的设备上。</w:t>
      </w:r>
    </w:p>
    <w:p w14:paraId="478EB0B3" w14:textId="6F39BDC0" w:rsidR="00FE033D" w:rsidRDefault="00FE033D" w:rsidP="00FE033D">
      <w:pPr>
        <w:pStyle w:val="alt"/>
        <w:pBdr>
          <w:left w:val="single" w:sz="18" w:space="28" w:color="6CE26C"/>
        </w:pBdr>
        <w:shd w:val="clear" w:color="auto" w:fill="FFFFFF"/>
        <w:spacing w:before="0" w:beforeAutospacing="0" w:after="0" w:afterAutospacing="0" w:line="210" w:lineRule="atLeast"/>
        <w:ind w:left="1395"/>
        <w:rPr>
          <w:rFonts w:ascii="Consolas" w:hAnsi="Consolas"/>
          <w:color w:val="000000"/>
          <w:sz w:val="18"/>
          <w:szCs w:val="18"/>
          <w:bdr w:val="none" w:sz="0" w:space="0" w:color="auto" w:frame="1"/>
        </w:rPr>
      </w:pPr>
      <w:bookmarkStart w:id="1" w:name="OLE_LINK1"/>
      <w:r>
        <w:rPr>
          <w:rFonts w:ascii="Consolas" w:hAnsi="Consolas"/>
          <w:color w:val="000000"/>
          <w:sz w:val="18"/>
          <w:szCs w:val="18"/>
          <w:bdr w:val="none" w:sz="0" w:space="0" w:color="auto" w:frame="1"/>
        </w:rPr>
        <w:lastRenderedPageBreak/>
        <w:t>gst-launch-1.0 -v v4l2src device=</w:t>
      </w:r>
      <w:r>
        <w:rPr>
          <w:rFonts w:ascii="Consolas" w:hAnsi="Consolas" w:hint="eastAsia"/>
          <w:color w:val="000000"/>
          <w:sz w:val="18"/>
          <w:szCs w:val="18"/>
          <w:bdr w:val="none" w:sz="0" w:space="0" w:color="auto" w:frame="1"/>
        </w:rPr>
        <w:t>/</w:t>
      </w:r>
      <w:r>
        <w:rPr>
          <w:rFonts w:ascii="Consolas" w:hAnsi="Consolas"/>
          <w:color w:val="000000"/>
          <w:sz w:val="18"/>
          <w:szCs w:val="18"/>
          <w:bdr w:val="none" w:sz="0" w:space="0" w:color="auto" w:frame="1"/>
        </w:rPr>
        <w:t>dev/video1 ! </w:t>
      </w:r>
      <w:r>
        <w:rPr>
          <w:rStyle w:val="string"/>
          <w:rFonts w:ascii="Consolas" w:hAnsi="Consolas"/>
          <w:color w:val="0000FF"/>
          <w:sz w:val="18"/>
          <w:szCs w:val="18"/>
          <w:bdr w:val="none" w:sz="0" w:space="0" w:color="auto" w:frame="1"/>
        </w:rPr>
        <w:t>'video/x-h264,width=1920,height=1080,framerate=30/1'</w:t>
      </w:r>
      <w:r>
        <w:rPr>
          <w:rFonts w:ascii="Consolas" w:hAnsi="Consolas"/>
          <w:color w:val="000000"/>
          <w:sz w:val="18"/>
          <w:szCs w:val="18"/>
          <w:bdr w:val="none" w:sz="0" w:space="0" w:color="auto" w:frame="1"/>
        </w:rPr>
        <w:t> ! rtph264pay ! udpsink clients=</w:t>
      </w:r>
      <w:r>
        <w:rPr>
          <w:rStyle w:val="string"/>
          <w:rFonts w:ascii="Consolas" w:hAnsi="Consolas"/>
          <w:color w:val="0000FF"/>
          <w:sz w:val="18"/>
          <w:szCs w:val="18"/>
          <w:bdr w:val="none" w:sz="0" w:space="0" w:color="auto" w:frame="1"/>
        </w:rPr>
        <w:t>"192.168.137.50:8888"</w:t>
      </w:r>
      <w:r>
        <w:rPr>
          <w:rFonts w:ascii="Consolas" w:hAnsi="Consolas"/>
          <w:color w:val="000000"/>
          <w:sz w:val="18"/>
          <w:szCs w:val="18"/>
          <w:bdr w:val="none" w:sz="0" w:space="0" w:color="auto" w:frame="1"/>
        </w:rPr>
        <w:t> </w:t>
      </w:r>
    </w:p>
    <w:bookmarkEnd w:id="1"/>
    <w:p w14:paraId="66C0998F" w14:textId="51FE2623" w:rsidR="00FE033D" w:rsidRDefault="00FE033D" w:rsidP="00FE033D">
      <w:pPr>
        <w:pStyle w:val="alt"/>
        <w:pBdr>
          <w:left w:val="single" w:sz="18" w:space="28" w:color="6CE26C"/>
        </w:pBdr>
        <w:shd w:val="clear" w:color="auto" w:fill="FFFFFF"/>
        <w:spacing w:before="0" w:beforeAutospacing="0" w:after="0" w:afterAutospacing="0" w:line="210" w:lineRule="atLeast"/>
        <w:ind w:left="1395"/>
        <w:rPr>
          <w:rFonts w:ascii="Consolas" w:hAnsi="Consolas"/>
          <w:color w:val="5C5C5C"/>
          <w:sz w:val="18"/>
          <w:szCs w:val="18"/>
        </w:rPr>
      </w:pPr>
      <w:r>
        <w:rPr>
          <w:rFonts w:ascii="Consolas" w:hAnsi="Consolas"/>
          <w:color w:val="000000"/>
          <w:sz w:val="18"/>
          <w:szCs w:val="18"/>
          <w:bdr w:val="none" w:sz="0" w:space="0" w:color="auto" w:frame="1"/>
        </w:rPr>
        <w:t>…</w:t>
      </w:r>
    </w:p>
    <w:p w14:paraId="454D83B0" w14:textId="77777777" w:rsidR="00FE033D" w:rsidRPr="00FE033D" w:rsidRDefault="00FE033D" w:rsidP="00FE033D">
      <w:pPr>
        <w:pStyle w:val="a6"/>
        <w:ind w:left="780" w:firstLineChars="0" w:firstLine="0"/>
      </w:pPr>
    </w:p>
    <w:p w14:paraId="17ED4499" w14:textId="76C65A21" w:rsidR="00F33D74" w:rsidRDefault="00F33D74" w:rsidP="00F33D74">
      <w:pPr>
        <w:pStyle w:val="a6"/>
        <w:numPr>
          <w:ilvl w:val="0"/>
          <w:numId w:val="9"/>
        </w:numPr>
        <w:ind w:firstLineChars="0"/>
      </w:pPr>
      <w:r>
        <w:rPr>
          <w:rFonts w:hint="eastAsia"/>
        </w:rPr>
        <w:t>在上位机中嵌入Gstreamer的拉流指令</w:t>
      </w:r>
      <w:r w:rsidR="00B749D2">
        <w:rPr>
          <w:rFonts w:hint="eastAsia"/>
        </w:rPr>
        <w:t>，其中以H.26</w:t>
      </w:r>
      <w:r w:rsidR="00B749D2">
        <w:t>4</w:t>
      </w:r>
      <w:r w:rsidR="00B749D2">
        <w:rPr>
          <w:rFonts w:hint="eastAsia"/>
        </w:rPr>
        <w:t>方式解码，1</w:t>
      </w:r>
      <w:r w:rsidR="00B749D2">
        <w:t>080</w:t>
      </w:r>
      <w:r w:rsidR="00B749D2">
        <w:rPr>
          <w:rFonts w:hint="eastAsia"/>
        </w:rPr>
        <w:t>p播放视频流。</w:t>
      </w:r>
    </w:p>
    <w:p w14:paraId="54624717" w14:textId="2463888A" w:rsidR="00F33D74" w:rsidRDefault="00F33D74" w:rsidP="00F33D74">
      <w:pPr>
        <w:pStyle w:val="alt"/>
        <w:pBdr>
          <w:left w:val="single" w:sz="18" w:space="0" w:color="6CE26C"/>
        </w:pBdr>
        <w:shd w:val="clear" w:color="auto" w:fill="FFFFFF"/>
        <w:spacing w:before="0" w:beforeAutospacing="0" w:after="0" w:afterAutospacing="0" w:line="210" w:lineRule="atLeast"/>
        <w:ind w:left="780"/>
        <w:rPr>
          <w:rFonts w:ascii="Consolas" w:hAnsi="Consolas"/>
          <w:color w:val="5C5C5C"/>
          <w:sz w:val="18"/>
          <w:szCs w:val="18"/>
        </w:rPr>
      </w:pPr>
      <w:r>
        <w:rPr>
          <w:rFonts w:ascii="Consolas" w:hAnsi="Consolas"/>
          <w:color w:val="000000"/>
          <w:sz w:val="18"/>
          <w:szCs w:val="18"/>
          <w:bdr w:val="none" w:sz="0" w:space="0" w:color="auto" w:frame="1"/>
        </w:rPr>
        <w:t>gst-launch-1.0 rtspsrc location=rtsp:</w:t>
      </w:r>
      <w:r>
        <w:rPr>
          <w:rStyle w:val="comment"/>
          <w:rFonts w:ascii="Consolas" w:hAnsi="Consolas"/>
          <w:color w:val="008200"/>
          <w:sz w:val="18"/>
          <w:szCs w:val="18"/>
          <w:bdr w:val="none" w:sz="0" w:space="0" w:color="auto" w:frame="1"/>
        </w:rPr>
        <w:t>//username:passwd@ipaddr:port  latency=0 ! rtph264depay  !  capsfilter caps="video/x-h264"  ! h264parse  ! vaapidecode  !  vaapipostproc  width=</w:t>
      </w:r>
      <w:r w:rsidR="00B749D2">
        <w:rPr>
          <w:rStyle w:val="comment"/>
          <w:rFonts w:ascii="Consolas" w:hAnsi="Consolas"/>
          <w:color w:val="008200"/>
          <w:sz w:val="18"/>
          <w:szCs w:val="18"/>
          <w:bdr w:val="none" w:sz="0" w:space="0" w:color="auto" w:frame="1"/>
        </w:rPr>
        <w:t>1920</w:t>
      </w:r>
      <w:r>
        <w:rPr>
          <w:rStyle w:val="comment"/>
          <w:rFonts w:ascii="Consolas" w:hAnsi="Consolas"/>
          <w:color w:val="008200"/>
          <w:sz w:val="18"/>
          <w:szCs w:val="18"/>
          <w:bdr w:val="none" w:sz="0" w:space="0" w:color="auto" w:frame="1"/>
        </w:rPr>
        <w:t> height=</w:t>
      </w:r>
      <w:r w:rsidR="00B749D2">
        <w:rPr>
          <w:rStyle w:val="comment"/>
          <w:rFonts w:ascii="Consolas" w:hAnsi="Consolas"/>
          <w:color w:val="008200"/>
          <w:sz w:val="18"/>
          <w:szCs w:val="18"/>
          <w:bdr w:val="none" w:sz="0" w:space="0" w:color="auto" w:frame="1"/>
        </w:rPr>
        <w:t>1080</w:t>
      </w:r>
      <w:r>
        <w:rPr>
          <w:rStyle w:val="comment"/>
          <w:rFonts w:ascii="Consolas" w:hAnsi="Consolas"/>
          <w:color w:val="008200"/>
          <w:sz w:val="18"/>
          <w:szCs w:val="18"/>
          <w:bdr w:val="none" w:sz="0" w:space="0" w:color="auto" w:frame="1"/>
        </w:rPr>
        <w:t>  !  vaapisink sync=false</w:t>
      </w:r>
      <w:r>
        <w:rPr>
          <w:rFonts w:ascii="Consolas" w:hAnsi="Consolas"/>
          <w:color w:val="000000"/>
          <w:sz w:val="18"/>
          <w:szCs w:val="18"/>
          <w:bdr w:val="none" w:sz="0" w:space="0" w:color="auto" w:frame="1"/>
        </w:rPr>
        <w:t>  </w:t>
      </w:r>
    </w:p>
    <w:p w14:paraId="7E5B264C" w14:textId="77777777" w:rsidR="00F33D74" w:rsidRDefault="00F33D74" w:rsidP="00F33D74">
      <w:pPr>
        <w:pStyle w:val="a6"/>
        <w:ind w:left="780" w:firstLineChars="0" w:firstLine="0"/>
      </w:pPr>
    </w:p>
    <w:p w14:paraId="7DBA4CE3" w14:textId="1D26F416" w:rsidR="00185FC8" w:rsidRDefault="00185FC8" w:rsidP="00B42013">
      <w:pPr>
        <w:pStyle w:val="a6"/>
        <w:ind w:left="780" w:firstLineChars="0" w:firstLine="0"/>
      </w:pPr>
    </w:p>
    <w:p w14:paraId="20C95A54" w14:textId="43DD5587" w:rsidR="00F33D74" w:rsidRPr="001A7755" w:rsidRDefault="00F33D74" w:rsidP="00F33D74">
      <w:pPr>
        <w:pStyle w:val="a6"/>
        <w:ind w:left="780" w:firstLineChars="0" w:firstLine="0"/>
      </w:pPr>
    </w:p>
    <w:p w14:paraId="6A45FC86" w14:textId="42CFDB31" w:rsidR="00185FC8" w:rsidRDefault="00B749D2" w:rsidP="00B749D2">
      <w:pPr>
        <w:pStyle w:val="3"/>
        <w:numPr>
          <w:ilvl w:val="2"/>
          <w:numId w:val="6"/>
        </w:numPr>
      </w:pPr>
      <w:r>
        <w:rPr>
          <w:rFonts w:hint="eastAsia"/>
        </w:rPr>
        <w:t>JSON通信协议</w:t>
      </w:r>
    </w:p>
    <w:p w14:paraId="5C495133" w14:textId="21E359DF" w:rsidR="009F2CAF" w:rsidRDefault="00B749D2" w:rsidP="009F2CAF">
      <w:pPr>
        <w:rPr>
          <w:rFonts w:ascii="Segoe UI" w:hAnsi="Segoe UI" w:cs="Segoe UI"/>
          <w:color w:val="24292F"/>
          <w:shd w:val="clear" w:color="auto" w:fill="FFFFFF"/>
        </w:rPr>
      </w:pPr>
      <w:r>
        <w:tab/>
      </w:r>
      <w:r w:rsidR="00DB2001">
        <w:rPr>
          <w:rFonts w:ascii="Segoe UI" w:hAnsi="Segoe UI" w:cs="Segoe UI"/>
          <w:color w:val="24292F"/>
          <w:shd w:val="clear" w:color="auto" w:fill="FFFFFF"/>
        </w:rPr>
        <w:t>上位机与下位机之间使用</w:t>
      </w:r>
      <w:r w:rsidR="00DB2001">
        <w:rPr>
          <w:rFonts w:ascii="Segoe UI" w:hAnsi="Segoe UI" w:cs="Segoe UI"/>
          <w:color w:val="24292F"/>
          <w:shd w:val="clear" w:color="auto" w:fill="FFFFFF"/>
        </w:rPr>
        <w:t> </w:t>
      </w:r>
      <w:hyperlink r:id="rId24" w:history="1">
        <w:r w:rsidR="00DB2001" w:rsidRPr="00D073E1">
          <w:rPr>
            <w:color w:val="24292F"/>
          </w:rPr>
          <w:t>JSON</w:t>
        </w:r>
      </w:hyperlink>
      <w:r w:rsidR="00DB2001">
        <w:rPr>
          <w:rFonts w:ascii="Segoe UI" w:hAnsi="Segoe UI" w:cs="Segoe UI"/>
          <w:color w:val="24292F"/>
          <w:shd w:val="clear" w:color="auto" w:fill="FFFFFF"/>
        </w:rPr>
        <w:t> </w:t>
      </w:r>
      <w:r w:rsidR="00DB2001">
        <w:rPr>
          <w:rFonts w:ascii="Segoe UI" w:hAnsi="Segoe UI" w:cs="Segoe UI"/>
          <w:color w:val="24292F"/>
          <w:shd w:val="clear" w:color="auto" w:fill="FFFFFF"/>
        </w:rPr>
        <w:t>数据包通过</w:t>
      </w:r>
      <w:r w:rsidR="00DB2001">
        <w:rPr>
          <w:rFonts w:ascii="Segoe UI" w:hAnsi="Segoe UI" w:cs="Segoe UI"/>
          <w:color w:val="24292F"/>
          <w:shd w:val="clear" w:color="auto" w:fill="FFFFFF"/>
        </w:rPr>
        <w:t> </w:t>
      </w:r>
      <w:hyperlink r:id="rId25" w:history="1">
        <w:r w:rsidR="00DB2001" w:rsidRPr="00D073E1">
          <w:rPr>
            <w:color w:val="24292F"/>
          </w:rPr>
          <w:t>TCP</w:t>
        </w:r>
      </w:hyperlink>
      <w:r w:rsidR="00DB2001">
        <w:rPr>
          <w:rFonts w:ascii="Segoe UI" w:hAnsi="Segoe UI" w:cs="Segoe UI"/>
          <w:color w:val="24292F"/>
          <w:shd w:val="clear" w:color="auto" w:fill="FFFFFF"/>
        </w:rPr>
        <w:t> </w:t>
      </w:r>
      <w:r w:rsidR="00DB2001">
        <w:rPr>
          <w:rFonts w:ascii="Segoe UI" w:hAnsi="Segoe UI" w:cs="Segoe UI"/>
          <w:color w:val="24292F"/>
          <w:shd w:val="clear" w:color="auto" w:fill="FFFFFF"/>
        </w:rPr>
        <w:t>协议进行通信，一个数据包可以包含任意数量的有效命令，基本框架如下：</w:t>
      </w:r>
      <w:r w:rsidR="009F2CAF" w:rsidRPr="009F2CAF">
        <w:rPr>
          <w:rFonts w:ascii="Consolas" w:eastAsia="宋体" w:hAnsi="Consolas" w:cs="宋体"/>
          <w:color w:val="000000"/>
          <w:kern w:val="0"/>
          <w:sz w:val="18"/>
          <w:szCs w:val="18"/>
          <w:bdr w:val="none" w:sz="0" w:space="0" w:color="auto" w:frame="1"/>
        </w:rPr>
        <w:t> </w:t>
      </w:r>
    </w:p>
    <w:p w14:paraId="6092C6DF" w14:textId="77777777" w:rsidR="009F2CAF" w:rsidRPr="009F2CAF" w:rsidRDefault="009F2CAF" w:rsidP="009F2CAF">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9F2CAF">
        <w:rPr>
          <w:rFonts w:ascii="Consolas" w:eastAsia="宋体" w:hAnsi="Consolas" w:cs="宋体"/>
          <w:color w:val="000000"/>
          <w:kern w:val="0"/>
          <w:sz w:val="18"/>
          <w:szCs w:val="18"/>
          <w:bdr w:val="none" w:sz="0" w:space="0" w:color="auto" w:frame="1"/>
        </w:rPr>
        <w:t>{  </w:t>
      </w:r>
    </w:p>
    <w:p w14:paraId="79E43326" w14:textId="77777777" w:rsidR="009F2CAF" w:rsidRPr="009F2CAF" w:rsidRDefault="009F2CAF" w:rsidP="009F2CAF">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"command1"</w:t>
      </w:r>
      <w:r w:rsidRPr="009F2CAF">
        <w:rPr>
          <w:rFonts w:ascii="Consolas" w:eastAsia="宋体" w:hAnsi="Consolas" w:cs="宋体"/>
          <w:color w:val="000000"/>
          <w:kern w:val="0"/>
          <w:sz w:val="18"/>
          <w:szCs w:val="18"/>
          <w:bdr w:val="none" w:sz="0" w:space="0" w:color="auto" w:frame="1"/>
        </w:rPr>
        <w:t> : null,  </w:t>
      </w:r>
    </w:p>
    <w:p w14:paraId="428B265A" w14:textId="77777777" w:rsidR="009F2CAF" w:rsidRPr="009F2CAF" w:rsidRDefault="009F2CAF" w:rsidP="009F2CAF">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"command2"</w:t>
      </w:r>
      <w:r w:rsidRPr="009F2CAF">
        <w:rPr>
          <w:rFonts w:ascii="Consolas" w:eastAsia="宋体" w:hAnsi="Consolas" w:cs="宋体"/>
          <w:color w:val="000000"/>
          <w:kern w:val="0"/>
          <w:sz w:val="18"/>
          <w:szCs w:val="18"/>
          <w:bdr w:val="none" w:sz="0" w:space="0" w:color="auto" w:frame="1"/>
        </w:rPr>
        <w:t> : </w:t>
      </w:r>
      <w:r w:rsidRPr="009F2CAF">
        <w:rPr>
          <w:rFonts w:ascii="Consolas" w:eastAsia="宋体" w:hAnsi="Consolas" w:cs="宋体"/>
          <w:color w:val="0000FF"/>
          <w:kern w:val="0"/>
          <w:sz w:val="18"/>
          <w:szCs w:val="18"/>
          <w:bdr w:val="none" w:sz="0" w:space="0" w:color="auto" w:frame="1"/>
        </w:rPr>
        <w:t>"arg"</w:t>
      </w:r>
      <w:r w:rsidRPr="009F2CAF">
        <w:rPr>
          <w:rFonts w:ascii="Consolas" w:eastAsia="宋体" w:hAnsi="Consolas" w:cs="宋体"/>
          <w:color w:val="000000"/>
          <w:kern w:val="0"/>
          <w:sz w:val="18"/>
          <w:szCs w:val="18"/>
          <w:bdr w:val="none" w:sz="0" w:space="0" w:color="auto" w:frame="1"/>
        </w:rPr>
        <w:t>,  </w:t>
      </w:r>
    </w:p>
    <w:p w14:paraId="6F4B13BF" w14:textId="77777777" w:rsidR="009F2CAF" w:rsidRPr="009F2CAF" w:rsidRDefault="009F2CAF" w:rsidP="009F2CAF">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"command3"</w:t>
      </w:r>
      <w:r w:rsidRPr="009F2CAF">
        <w:rPr>
          <w:rFonts w:ascii="Consolas" w:eastAsia="宋体" w:hAnsi="Consolas" w:cs="宋体"/>
          <w:color w:val="000000"/>
          <w:kern w:val="0"/>
          <w:sz w:val="18"/>
          <w:szCs w:val="18"/>
          <w:bdr w:val="none" w:sz="0" w:space="0" w:color="auto" w:frame="1"/>
        </w:rPr>
        <w:t> : [</w:t>
      </w:r>
      <w:r w:rsidRPr="009F2CAF">
        <w:rPr>
          <w:rFonts w:ascii="Consolas" w:eastAsia="宋体" w:hAnsi="Consolas" w:cs="宋体"/>
          <w:color w:val="0000FF"/>
          <w:kern w:val="0"/>
          <w:sz w:val="18"/>
          <w:szCs w:val="18"/>
          <w:bdr w:val="none" w:sz="0" w:space="0" w:color="auto" w:frame="1"/>
        </w:rPr>
        <w:t>"arg1"</w:t>
      </w: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"arg2"</w:t>
      </w:r>
      <w:r w:rsidRPr="009F2CAF">
        <w:rPr>
          <w:rFonts w:ascii="Consolas" w:eastAsia="宋体" w:hAnsi="Consolas" w:cs="宋体"/>
          <w:color w:val="000000"/>
          <w:kern w:val="0"/>
          <w:sz w:val="18"/>
          <w:szCs w:val="18"/>
          <w:bdr w:val="none" w:sz="0" w:space="0" w:color="auto" w:frame="1"/>
        </w:rPr>
        <w:t>],  </w:t>
      </w:r>
    </w:p>
    <w:p w14:paraId="2E418A69" w14:textId="77777777" w:rsidR="009F2CAF" w:rsidRPr="009F2CAF" w:rsidRDefault="009F2CAF" w:rsidP="009F2CAF">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"command4"</w:t>
      </w:r>
      <w:r w:rsidRPr="009F2CAF">
        <w:rPr>
          <w:rFonts w:ascii="Consolas" w:eastAsia="宋体" w:hAnsi="Consolas" w:cs="宋体"/>
          <w:color w:val="000000"/>
          <w:kern w:val="0"/>
          <w:sz w:val="18"/>
          <w:szCs w:val="18"/>
          <w:bdr w:val="none" w:sz="0" w:space="0" w:color="auto" w:frame="1"/>
        </w:rPr>
        <w:t> : { </w:t>
      </w:r>
      <w:r w:rsidRPr="009F2CAF">
        <w:rPr>
          <w:rFonts w:ascii="Consolas" w:eastAsia="宋体" w:hAnsi="Consolas" w:cs="宋体"/>
          <w:color w:val="0000FF"/>
          <w:kern w:val="0"/>
          <w:sz w:val="18"/>
          <w:szCs w:val="18"/>
          <w:bdr w:val="none" w:sz="0" w:space="0" w:color="auto" w:frame="1"/>
        </w:rPr>
        <w:t>"key1"</w:t>
      </w: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"value1"</w:t>
      </w: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"key2"</w:t>
      </w: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00FF"/>
          <w:kern w:val="0"/>
          <w:sz w:val="18"/>
          <w:szCs w:val="18"/>
          <w:bdr w:val="none" w:sz="0" w:space="0" w:color="auto" w:frame="1"/>
        </w:rPr>
        <w:t>"value2"</w:t>
      </w:r>
      <w:r w:rsidRPr="009F2CAF">
        <w:rPr>
          <w:rFonts w:ascii="Consolas" w:eastAsia="宋体" w:hAnsi="Consolas" w:cs="宋体"/>
          <w:color w:val="000000"/>
          <w:kern w:val="0"/>
          <w:sz w:val="18"/>
          <w:szCs w:val="18"/>
          <w:bdr w:val="none" w:sz="0" w:space="0" w:color="auto" w:frame="1"/>
        </w:rPr>
        <w:t> }  </w:t>
      </w:r>
    </w:p>
    <w:p w14:paraId="2367BA15" w14:textId="77777777" w:rsidR="009F2CAF" w:rsidRPr="009F2CAF" w:rsidRDefault="009F2CAF" w:rsidP="009F2CAF">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9F2CAF">
        <w:rPr>
          <w:rFonts w:ascii="Consolas" w:eastAsia="宋体" w:hAnsi="Consolas" w:cs="宋体"/>
          <w:color w:val="000000"/>
          <w:kern w:val="0"/>
          <w:sz w:val="18"/>
          <w:szCs w:val="18"/>
          <w:bdr w:val="none" w:sz="0" w:space="0" w:color="auto" w:frame="1"/>
        </w:rPr>
        <w:t>    </w:t>
      </w:r>
      <w:r w:rsidRPr="009F2CAF">
        <w:rPr>
          <w:rFonts w:ascii="Consolas" w:eastAsia="宋体" w:hAnsi="Consolas" w:cs="宋体"/>
          <w:color w:val="008200"/>
          <w:kern w:val="0"/>
          <w:sz w:val="18"/>
          <w:szCs w:val="18"/>
          <w:bdr w:val="none" w:sz="0" w:space="0" w:color="auto" w:frame="1"/>
        </w:rPr>
        <w:t>// ...</w:t>
      </w:r>
      <w:r w:rsidRPr="009F2CAF">
        <w:rPr>
          <w:rFonts w:ascii="Consolas" w:eastAsia="宋体" w:hAnsi="Consolas" w:cs="宋体"/>
          <w:color w:val="000000"/>
          <w:kern w:val="0"/>
          <w:sz w:val="18"/>
          <w:szCs w:val="18"/>
          <w:bdr w:val="none" w:sz="0" w:space="0" w:color="auto" w:frame="1"/>
        </w:rPr>
        <w:t>  </w:t>
      </w:r>
    </w:p>
    <w:p w14:paraId="5D5A8C99" w14:textId="77777777" w:rsidR="009F2CAF" w:rsidRPr="009F2CAF" w:rsidRDefault="009F2CAF" w:rsidP="009F2CAF">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9F2CAF">
        <w:rPr>
          <w:rFonts w:ascii="Consolas" w:eastAsia="宋体" w:hAnsi="Consolas" w:cs="宋体"/>
          <w:color w:val="000000"/>
          <w:kern w:val="0"/>
          <w:sz w:val="18"/>
          <w:szCs w:val="18"/>
          <w:bdr w:val="none" w:sz="0" w:space="0" w:color="auto" w:frame="1"/>
        </w:rPr>
        <w:t>} </w:t>
      </w:r>
    </w:p>
    <w:p w14:paraId="7A39B3A8" w14:textId="77777777" w:rsidR="009F2CAF" w:rsidRPr="009F2CAF" w:rsidRDefault="009F2CAF" w:rsidP="009F2CAF">
      <w:pPr>
        <w:pStyle w:val="a6"/>
        <w:ind w:left="360" w:firstLineChars="0" w:firstLine="0"/>
        <w:rPr>
          <w:rFonts w:ascii="Segoe UI" w:hAnsi="Segoe UI" w:cs="Segoe UI"/>
          <w:color w:val="24292F"/>
          <w:shd w:val="clear" w:color="auto" w:fill="FFFFFF"/>
        </w:rPr>
      </w:pPr>
    </w:p>
    <w:p w14:paraId="0483B5AA" w14:textId="77777777" w:rsidR="009F2CAF" w:rsidRPr="009F2CAF" w:rsidRDefault="009F2CAF" w:rsidP="009F2CAF">
      <w:pPr>
        <w:rPr>
          <w:rFonts w:ascii="Segoe UI" w:hAnsi="Segoe UI" w:cs="Segoe UI"/>
          <w:color w:val="24292F"/>
          <w:shd w:val="clear" w:color="auto" w:fill="FFFFFF"/>
        </w:rPr>
      </w:pPr>
    </w:p>
    <w:p w14:paraId="4D0809EE" w14:textId="672C962F" w:rsidR="00DB2001" w:rsidRDefault="00DB2001" w:rsidP="00B749D2">
      <w:pPr>
        <w:rPr>
          <w:rFonts w:ascii="Segoe UI" w:hAnsi="Segoe UI" w:cs="Segoe UI"/>
          <w:color w:val="24292F"/>
          <w:shd w:val="clear" w:color="auto" w:fill="FFFFFF"/>
        </w:rPr>
      </w:pPr>
      <w:r>
        <w:rPr>
          <w:rFonts w:ascii="Segoe UI" w:hAnsi="Segoe UI" w:cs="Segoe UI"/>
          <w:color w:val="24292F"/>
          <w:shd w:val="clear" w:color="auto" w:fill="FFFFFF"/>
        </w:rPr>
        <w:t>当前有效的发送命令如下：</w:t>
      </w:r>
    </w:p>
    <w:tbl>
      <w:tblPr>
        <w:tblStyle w:val="af0"/>
        <w:tblW w:w="0" w:type="auto"/>
        <w:tblLook w:val="04A0" w:firstRow="1" w:lastRow="0" w:firstColumn="1" w:lastColumn="0" w:noHBand="0" w:noVBand="1"/>
      </w:tblPr>
      <w:tblGrid>
        <w:gridCol w:w="4148"/>
        <w:gridCol w:w="4148"/>
      </w:tblGrid>
      <w:tr w:rsidR="001263E0" w14:paraId="5B26582A" w14:textId="77777777" w:rsidTr="00D073E1">
        <w:trPr>
          <w:cnfStyle w:val="100000000000" w:firstRow="1" w:lastRow="0" w:firstColumn="0" w:lastColumn="0" w:oddVBand="0" w:evenVBand="0" w:oddHBand="0" w:evenHBand="0" w:firstRowFirstColumn="0" w:firstRowLastColumn="0" w:lastRowFirstColumn="0" w:lastRowLastColumn="0"/>
        </w:trPr>
        <w:tc>
          <w:tcPr>
            <w:tcW w:w="4148" w:type="dxa"/>
          </w:tcPr>
          <w:p w14:paraId="31A286A0" w14:textId="6331E8D7" w:rsidR="001263E0" w:rsidRDefault="00363C78" w:rsidP="00B749D2">
            <w:r>
              <w:rPr>
                <w:rFonts w:hint="eastAsia"/>
              </w:rPr>
              <w:t>命令</w:t>
            </w:r>
          </w:p>
        </w:tc>
        <w:tc>
          <w:tcPr>
            <w:tcW w:w="4148" w:type="dxa"/>
          </w:tcPr>
          <w:p w14:paraId="43136C16" w14:textId="7E86281B" w:rsidR="001263E0" w:rsidRDefault="00363C78" w:rsidP="00B749D2">
            <w:r>
              <w:rPr>
                <w:rFonts w:hint="eastAsia"/>
              </w:rPr>
              <w:t>描述</w:t>
            </w:r>
          </w:p>
        </w:tc>
      </w:tr>
      <w:tr w:rsidR="001263E0" w14:paraId="0F76229B" w14:textId="77777777" w:rsidTr="00D073E1">
        <w:tc>
          <w:tcPr>
            <w:tcW w:w="4148" w:type="dxa"/>
          </w:tcPr>
          <w:p w14:paraId="69112ABB" w14:textId="517E327C" w:rsidR="00363C78" w:rsidRDefault="00363C78" w:rsidP="00B749D2">
            <w:r>
              <w:rPr>
                <w:rFonts w:hint="eastAsia"/>
              </w:rPr>
              <w:t>x</w:t>
            </w:r>
          </w:p>
        </w:tc>
        <w:tc>
          <w:tcPr>
            <w:tcW w:w="4148" w:type="dxa"/>
          </w:tcPr>
          <w:p w14:paraId="52A14237" w14:textId="312463E2" w:rsidR="001263E0" w:rsidRDefault="00363C78" w:rsidP="00B749D2">
            <w:r>
              <w:rPr>
                <w:rFonts w:ascii="Segoe UI" w:hAnsi="Segoe UI" w:cs="Segoe UI"/>
                <w:color w:val="24292F"/>
                <w:shd w:val="clear" w:color="auto" w:fill="FFFFFF"/>
              </w:rPr>
              <w:t>控制机器人前进或后退</w:t>
            </w:r>
          </w:p>
        </w:tc>
      </w:tr>
      <w:tr w:rsidR="001263E0" w14:paraId="4C43D21F" w14:textId="77777777" w:rsidTr="00D073E1">
        <w:tc>
          <w:tcPr>
            <w:tcW w:w="4148" w:type="dxa"/>
          </w:tcPr>
          <w:p w14:paraId="421A59FE" w14:textId="7163AB04" w:rsidR="001263E0" w:rsidRDefault="00363C78" w:rsidP="00B749D2">
            <w:r>
              <w:rPr>
                <w:rFonts w:hint="eastAsia"/>
              </w:rPr>
              <w:t>y</w:t>
            </w:r>
          </w:p>
        </w:tc>
        <w:tc>
          <w:tcPr>
            <w:tcW w:w="4148" w:type="dxa"/>
          </w:tcPr>
          <w:p w14:paraId="07FB3C45" w14:textId="7CBDC08D" w:rsidR="001263E0" w:rsidRPr="00363C78" w:rsidRDefault="00363C78" w:rsidP="00B749D2">
            <w:pPr>
              <w:rPr>
                <w:rFonts w:ascii="Segoe UI" w:hAnsi="Segoe UI" w:cs="Segoe UI"/>
                <w:color w:val="24292F"/>
                <w:shd w:val="clear" w:color="auto" w:fill="FFFFFF"/>
              </w:rPr>
            </w:pPr>
            <w:r w:rsidRPr="00363C78">
              <w:rPr>
                <w:rFonts w:ascii="Segoe UI" w:hAnsi="Segoe UI" w:cs="Segoe UI"/>
                <w:color w:val="24292F"/>
                <w:shd w:val="clear" w:color="auto" w:fill="FFFFFF"/>
              </w:rPr>
              <w:t>控制机器人左右平移</w:t>
            </w:r>
          </w:p>
        </w:tc>
      </w:tr>
      <w:tr w:rsidR="001263E0" w14:paraId="69178859" w14:textId="77777777" w:rsidTr="00D073E1">
        <w:tc>
          <w:tcPr>
            <w:tcW w:w="4148" w:type="dxa"/>
          </w:tcPr>
          <w:p w14:paraId="60E0CBCC" w14:textId="17A4AED8" w:rsidR="001263E0" w:rsidRDefault="00363C78" w:rsidP="00B749D2">
            <w:r>
              <w:rPr>
                <w:rFonts w:hint="eastAsia"/>
              </w:rPr>
              <w:t>z</w:t>
            </w:r>
          </w:p>
        </w:tc>
        <w:tc>
          <w:tcPr>
            <w:tcW w:w="4148" w:type="dxa"/>
          </w:tcPr>
          <w:p w14:paraId="2AF73777" w14:textId="39E360B5" w:rsidR="001263E0" w:rsidRPr="00363C78" w:rsidRDefault="00363C78" w:rsidP="00B749D2">
            <w:pPr>
              <w:rPr>
                <w:rFonts w:ascii="Segoe UI" w:hAnsi="Segoe UI" w:cs="Segoe UI"/>
                <w:color w:val="24292F"/>
                <w:shd w:val="clear" w:color="auto" w:fill="FFFFFF"/>
              </w:rPr>
            </w:pPr>
            <w:r w:rsidRPr="00363C78">
              <w:rPr>
                <w:rFonts w:ascii="Segoe UI" w:hAnsi="Segoe UI" w:cs="Segoe UI"/>
                <w:color w:val="24292F"/>
                <w:shd w:val="clear" w:color="auto" w:fill="FFFFFF"/>
              </w:rPr>
              <w:t>控制机器人的上浮或下沉</w:t>
            </w:r>
          </w:p>
        </w:tc>
      </w:tr>
      <w:tr w:rsidR="001263E0" w14:paraId="4FD6226C" w14:textId="77777777" w:rsidTr="00D073E1">
        <w:tc>
          <w:tcPr>
            <w:tcW w:w="4148" w:type="dxa"/>
          </w:tcPr>
          <w:p w14:paraId="3FCEB790" w14:textId="5A9969B9" w:rsidR="001263E0" w:rsidRPr="00363C78" w:rsidRDefault="00363C78" w:rsidP="00B749D2">
            <w:pPr>
              <w:rPr>
                <w:rFonts w:ascii="Consolas" w:hAnsi="Consolas"/>
                <w:color w:val="24292F"/>
                <w:sz w:val="20"/>
                <w:szCs w:val="20"/>
              </w:rPr>
            </w:pPr>
            <w:r>
              <w:rPr>
                <w:rFonts w:ascii="Consolas" w:hAnsi="Consolas"/>
                <w:color w:val="24292F"/>
                <w:sz w:val="20"/>
                <w:szCs w:val="20"/>
              </w:rPr>
              <w:t>set_propeller_parameters</w:t>
            </w:r>
          </w:p>
        </w:tc>
        <w:tc>
          <w:tcPr>
            <w:tcW w:w="4148" w:type="dxa"/>
          </w:tcPr>
          <w:p w14:paraId="7864D897" w14:textId="2B2DB720" w:rsidR="001263E0" w:rsidRDefault="00363C78" w:rsidP="00B749D2">
            <w:r w:rsidRPr="00363C78">
              <w:rPr>
                <w:rFonts w:ascii="Segoe UI" w:hAnsi="Segoe UI" w:cs="Segoe UI" w:hint="eastAsia"/>
                <w:color w:val="24292F"/>
              </w:rPr>
              <w:t>设置推进器参数</w:t>
            </w:r>
          </w:p>
        </w:tc>
      </w:tr>
      <w:tr w:rsidR="001263E0" w14:paraId="208F9A3E" w14:textId="77777777" w:rsidTr="00D073E1">
        <w:tc>
          <w:tcPr>
            <w:tcW w:w="4148" w:type="dxa"/>
          </w:tcPr>
          <w:p w14:paraId="64F375F4" w14:textId="5162E935" w:rsidR="001263E0" w:rsidRPr="00363C78" w:rsidRDefault="00363C78" w:rsidP="00B749D2">
            <w:pPr>
              <w:rPr>
                <w:rFonts w:ascii="Consolas" w:hAnsi="Consolas"/>
                <w:color w:val="24292F"/>
                <w:sz w:val="20"/>
                <w:szCs w:val="20"/>
              </w:rPr>
            </w:pPr>
            <w:r>
              <w:rPr>
                <w:rFonts w:ascii="Consolas" w:hAnsi="Consolas"/>
                <w:color w:val="24292F"/>
                <w:sz w:val="20"/>
                <w:szCs w:val="20"/>
              </w:rPr>
              <w:t>set_control_loop_parameters</w:t>
            </w:r>
          </w:p>
        </w:tc>
        <w:tc>
          <w:tcPr>
            <w:tcW w:w="4148" w:type="dxa"/>
          </w:tcPr>
          <w:p w14:paraId="6B0100FB" w14:textId="7E2244D5" w:rsidR="001263E0" w:rsidRDefault="00363C78" w:rsidP="00B749D2">
            <w:r w:rsidRPr="00363C78">
              <w:rPr>
                <w:rFonts w:ascii="Segoe UI" w:hAnsi="Segoe UI" w:cs="Segoe UI" w:hint="eastAsia"/>
                <w:color w:val="24292F"/>
              </w:rPr>
              <w:t>设置控制环参数</w:t>
            </w:r>
          </w:p>
        </w:tc>
      </w:tr>
      <w:tr w:rsidR="00363C78" w14:paraId="19CD20F6" w14:textId="77777777" w:rsidTr="00D073E1">
        <w:tc>
          <w:tcPr>
            <w:tcW w:w="4148" w:type="dxa"/>
          </w:tcPr>
          <w:p w14:paraId="405B8D14" w14:textId="2A16242D" w:rsidR="00363C78" w:rsidRPr="00363C78" w:rsidRDefault="00363C78" w:rsidP="00363C78">
            <w:pPr>
              <w:rPr>
                <w:rFonts w:ascii="Consolas" w:hAnsi="Consolas"/>
                <w:color w:val="24292F"/>
                <w:sz w:val="20"/>
                <w:szCs w:val="20"/>
              </w:rPr>
            </w:pPr>
            <w:r>
              <w:rPr>
                <w:rFonts w:ascii="Consolas" w:hAnsi="Consolas"/>
                <w:color w:val="24292F"/>
                <w:sz w:val="20"/>
                <w:szCs w:val="20"/>
              </w:rPr>
              <w:t>save_parameters</w:t>
            </w:r>
          </w:p>
        </w:tc>
        <w:tc>
          <w:tcPr>
            <w:tcW w:w="4148" w:type="dxa"/>
          </w:tcPr>
          <w:p w14:paraId="13400359" w14:textId="7D35D761" w:rsidR="00363C78" w:rsidRDefault="00D073E1" w:rsidP="00363C78">
            <w:r>
              <w:rPr>
                <w:rFonts w:ascii="Segoe UI" w:hAnsi="Segoe UI" w:cs="Segoe UI"/>
                <w:color w:val="24292F"/>
                <w:shd w:val="clear" w:color="auto" w:fill="F6F8FA"/>
              </w:rPr>
              <w:t>保存参数</w:t>
            </w:r>
          </w:p>
        </w:tc>
      </w:tr>
      <w:tr w:rsidR="00363C78" w14:paraId="13C3DBDA" w14:textId="77777777" w:rsidTr="00D073E1">
        <w:tc>
          <w:tcPr>
            <w:tcW w:w="4148" w:type="dxa"/>
          </w:tcPr>
          <w:p w14:paraId="1E32F706" w14:textId="2E76AD89" w:rsidR="00363C78" w:rsidRPr="00363C78" w:rsidRDefault="00363C78" w:rsidP="00363C78">
            <w:pPr>
              <w:rPr>
                <w:rFonts w:ascii="Consolas" w:hAnsi="Consolas"/>
                <w:color w:val="24292F"/>
                <w:sz w:val="20"/>
                <w:szCs w:val="20"/>
              </w:rPr>
            </w:pPr>
            <w:r>
              <w:rPr>
                <w:rFonts w:ascii="Consolas" w:hAnsi="Consolas"/>
                <w:color w:val="24292F"/>
                <w:sz w:val="20"/>
                <w:szCs w:val="20"/>
              </w:rPr>
              <w:t>load_parameters</w:t>
            </w:r>
          </w:p>
        </w:tc>
        <w:tc>
          <w:tcPr>
            <w:tcW w:w="4148" w:type="dxa"/>
          </w:tcPr>
          <w:p w14:paraId="243B58A1" w14:textId="7C98021F" w:rsidR="00363C78" w:rsidRDefault="00D073E1" w:rsidP="00363C78">
            <w:r w:rsidRPr="00D073E1">
              <w:rPr>
                <w:rFonts w:hint="eastAsia"/>
              </w:rPr>
              <w:t>请求读取参数</w:t>
            </w:r>
          </w:p>
        </w:tc>
      </w:tr>
      <w:tr w:rsidR="00363C78" w14:paraId="683935E5" w14:textId="77777777" w:rsidTr="00D073E1">
        <w:tc>
          <w:tcPr>
            <w:tcW w:w="4148" w:type="dxa"/>
          </w:tcPr>
          <w:p w14:paraId="77825330" w14:textId="5BF1BC30" w:rsidR="00363C78" w:rsidRDefault="00363C78" w:rsidP="00363C78">
            <w:r>
              <w:rPr>
                <w:rFonts w:ascii="Consolas" w:hAnsi="Consolas"/>
                <w:color w:val="24292F"/>
                <w:sz w:val="20"/>
                <w:szCs w:val="20"/>
              </w:rPr>
              <w:t>firmware_update</w:t>
            </w:r>
          </w:p>
        </w:tc>
        <w:tc>
          <w:tcPr>
            <w:tcW w:w="4148" w:type="dxa"/>
          </w:tcPr>
          <w:p w14:paraId="5DBE4A67" w14:textId="6634B5A3" w:rsidR="00363C78" w:rsidRDefault="00D073E1" w:rsidP="00363C78">
            <w:r w:rsidRPr="00D073E1">
              <w:rPr>
                <w:rFonts w:hint="eastAsia"/>
              </w:rPr>
              <w:t>进行固件更新</w:t>
            </w:r>
          </w:p>
        </w:tc>
      </w:tr>
      <w:tr w:rsidR="00363C78" w14:paraId="15E8FFB7" w14:textId="77777777" w:rsidTr="00D073E1">
        <w:tc>
          <w:tcPr>
            <w:tcW w:w="4148" w:type="dxa"/>
          </w:tcPr>
          <w:p w14:paraId="1CD120C2" w14:textId="16245D4C" w:rsidR="00363C78" w:rsidRDefault="00D073E1" w:rsidP="00D073E1">
            <w:pPr>
              <w:tabs>
                <w:tab w:val="left" w:pos="1458"/>
              </w:tabs>
            </w:pPr>
            <w:r>
              <w:rPr>
                <w:rFonts w:ascii="Consolas" w:hAnsi="Consolas"/>
                <w:color w:val="24292F"/>
                <w:sz w:val="20"/>
                <w:szCs w:val="20"/>
              </w:rPr>
              <w:t>feedbacks</w:t>
            </w:r>
          </w:p>
        </w:tc>
        <w:tc>
          <w:tcPr>
            <w:tcW w:w="4148" w:type="dxa"/>
          </w:tcPr>
          <w:p w14:paraId="1DE283DA" w14:textId="4EF3B5A7" w:rsidR="00363C78" w:rsidRDefault="00D073E1" w:rsidP="00363C78">
            <w:r>
              <w:rPr>
                <w:rFonts w:ascii="Segoe UI" w:hAnsi="Segoe UI" w:cs="Segoe UI"/>
                <w:color w:val="24292F"/>
                <w:shd w:val="clear" w:color="auto" w:fill="F6F8FA"/>
              </w:rPr>
              <w:t>反馈数据</w:t>
            </w:r>
          </w:p>
        </w:tc>
      </w:tr>
      <w:tr w:rsidR="00363C78" w14:paraId="46E0BAB4" w14:textId="77777777" w:rsidTr="00D073E1">
        <w:tc>
          <w:tcPr>
            <w:tcW w:w="4148" w:type="dxa"/>
          </w:tcPr>
          <w:p w14:paraId="0A5E6322" w14:textId="63D17D7E" w:rsidR="00363C78" w:rsidRDefault="00D073E1" w:rsidP="00363C78">
            <w:r>
              <w:rPr>
                <w:rFonts w:ascii="Consolas" w:hAnsi="Consolas"/>
                <w:color w:val="24292F"/>
                <w:sz w:val="20"/>
                <w:szCs w:val="20"/>
              </w:rPr>
              <w:t>set_propeller_parameters</w:t>
            </w:r>
          </w:p>
        </w:tc>
        <w:tc>
          <w:tcPr>
            <w:tcW w:w="4148" w:type="dxa"/>
          </w:tcPr>
          <w:p w14:paraId="620DCF90" w14:textId="5EB56736" w:rsidR="00363C78" w:rsidRDefault="00D073E1" w:rsidP="00D073E1">
            <w:r w:rsidRPr="00D073E1">
              <w:rPr>
                <w:rFonts w:hint="eastAsia"/>
              </w:rPr>
              <w:t>设置推进器参数</w:t>
            </w:r>
          </w:p>
        </w:tc>
      </w:tr>
    </w:tbl>
    <w:p w14:paraId="17EAE47A" w14:textId="1FA3D4F8" w:rsidR="00DB2001" w:rsidRDefault="00DB2001" w:rsidP="00B749D2"/>
    <w:p w14:paraId="6B2DF353" w14:textId="7D992E90" w:rsidR="00D073E1" w:rsidRDefault="00E62BFD" w:rsidP="00B749D2">
      <w:r>
        <w:rPr>
          <w:rFonts w:hint="eastAsia"/>
        </w:rPr>
        <w:t>自定义协议包</w:t>
      </w:r>
      <w:r w:rsidR="00D073E1">
        <w:rPr>
          <w:rFonts w:hint="eastAsia"/>
        </w:rPr>
        <w:t>根据功能分为控制指令数据包与调试指令数据包</w:t>
      </w:r>
    </w:p>
    <w:p w14:paraId="2BA5401C" w14:textId="38ED2BB5" w:rsidR="00E62BFD" w:rsidRDefault="00E62BFD" w:rsidP="00E62BFD">
      <w:pPr>
        <w:pStyle w:val="a6"/>
        <w:numPr>
          <w:ilvl w:val="0"/>
          <w:numId w:val="14"/>
        </w:numPr>
        <w:ind w:firstLineChars="0"/>
      </w:pPr>
      <w:r>
        <w:rPr>
          <w:rFonts w:hint="eastAsia"/>
        </w:rPr>
        <w:lastRenderedPageBreak/>
        <w:t>控制指令数据包</w:t>
      </w:r>
    </w:p>
    <w:p w14:paraId="337CEC92"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p>
    <w:p w14:paraId="5A8C7D9F"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"x"</w:t>
      </w:r>
      <w:r w:rsidRPr="00E62BFD">
        <w:rPr>
          <w:rFonts w:ascii="Consolas" w:eastAsia="宋体" w:hAnsi="Consolas" w:cs="宋体"/>
          <w:color w:val="000000"/>
          <w:kern w:val="0"/>
          <w:sz w:val="18"/>
          <w:szCs w:val="18"/>
          <w:bdr w:val="none" w:sz="0" w:space="0" w:color="auto" w:frame="1"/>
        </w:rPr>
        <w:t>                : 0.0,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左右平移</w:t>
      </w:r>
      <w:r w:rsidRPr="00E62BFD">
        <w:rPr>
          <w:rFonts w:ascii="Consolas" w:eastAsia="宋体" w:hAnsi="Consolas" w:cs="宋体"/>
          <w:color w:val="000000"/>
          <w:kern w:val="0"/>
          <w:sz w:val="18"/>
          <w:szCs w:val="18"/>
          <w:bdr w:val="none" w:sz="0" w:space="0" w:color="auto" w:frame="1"/>
        </w:rPr>
        <w:t>  </w:t>
      </w:r>
    </w:p>
    <w:p w14:paraId="5ABC1BC5"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"y"</w:t>
      </w:r>
      <w:r w:rsidRPr="00E62BFD">
        <w:rPr>
          <w:rFonts w:ascii="Consolas" w:eastAsia="宋体" w:hAnsi="Consolas" w:cs="宋体"/>
          <w:color w:val="000000"/>
          <w:kern w:val="0"/>
          <w:sz w:val="18"/>
          <w:szCs w:val="18"/>
          <w:bdr w:val="none" w:sz="0" w:space="0" w:color="auto" w:frame="1"/>
        </w:rPr>
        <w:t>                : -0.5,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前进后退</w:t>
      </w:r>
      <w:r w:rsidRPr="00E62BFD">
        <w:rPr>
          <w:rFonts w:ascii="Consolas" w:eastAsia="宋体" w:hAnsi="Consolas" w:cs="宋体"/>
          <w:color w:val="000000"/>
          <w:kern w:val="0"/>
          <w:sz w:val="18"/>
          <w:szCs w:val="18"/>
          <w:bdr w:val="none" w:sz="0" w:space="0" w:color="auto" w:frame="1"/>
        </w:rPr>
        <w:t>  </w:t>
      </w:r>
    </w:p>
    <w:p w14:paraId="7D823AB1"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"z"</w:t>
      </w:r>
      <w:r w:rsidRPr="00E62BFD">
        <w:rPr>
          <w:rFonts w:ascii="Consolas" w:eastAsia="宋体" w:hAnsi="Consolas" w:cs="宋体"/>
          <w:color w:val="000000"/>
          <w:kern w:val="0"/>
          <w:sz w:val="18"/>
          <w:szCs w:val="18"/>
          <w:bdr w:val="none" w:sz="0" w:space="0" w:color="auto" w:frame="1"/>
        </w:rPr>
        <w:t>                : 0.8,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上浮下沉</w:t>
      </w:r>
      <w:r w:rsidRPr="00E62BFD">
        <w:rPr>
          <w:rFonts w:ascii="Consolas" w:eastAsia="宋体" w:hAnsi="Consolas" w:cs="宋体"/>
          <w:color w:val="000000"/>
          <w:kern w:val="0"/>
          <w:sz w:val="18"/>
          <w:szCs w:val="18"/>
          <w:bdr w:val="none" w:sz="0" w:space="0" w:color="auto" w:frame="1"/>
        </w:rPr>
        <w:t>  </w:t>
      </w:r>
    </w:p>
    <w:p w14:paraId="0812883F"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"rot"</w:t>
      </w:r>
      <w:r w:rsidRPr="00E62BFD">
        <w:rPr>
          <w:rFonts w:ascii="Consolas" w:eastAsia="宋体" w:hAnsi="Consolas" w:cs="宋体"/>
          <w:color w:val="000000"/>
          <w:kern w:val="0"/>
          <w:sz w:val="18"/>
          <w:szCs w:val="18"/>
          <w:bdr w:val="none" w:sz="0" w:space="0" w:color="auto" w:frame="1"/>
        </w:rPr>
        <w:t>              : 0.1,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左右旋转</w:t>
      </w:r>
      <w:r w:rsidRPr="00E62BFD">
        <w:rPr>
          <w:rFonts w:ascii="Consolas" w:eastAsia="宋体" w:hAnsi="Consolas" w:cs="宋体"/>
          <w:color w:val="000000"/>
          <w:kern w:val="0"/>
          <w:sz w:val="18"/>
          <w:szCs w:val="18"/>
          <w:bdr w:val="none" w:sz="0" w:space="0" w:color="auto" w:frame="1"/>
        </w:rPr>
        <w:t>  </w:t>
      </w:r>
    </w:p>
    <w:p w14:paraId="4A019AC0"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"depth_locked"</w:t>
      </w:r>
      <w:r w:rsidRPr="00E62BFD">
        <w:rPr>
          <w:rFonts w:ascii="Consolas" w:eastAsia="宋体" w:hAnsi="Consolas" w:cs="宋体"/>
          <w:color w:val="000000"/>
          <w:kern w:val="0"/>
          <w:sz w:val="18"/>
          <w:szCs w:val="18"/>
          <w:bdr w:val="none" w:sz="0" w:space="0" w:color="auto" w:frame="1"/>
        </w:rPr>
        <w:t>     : </w:t>
      </w:r>
      <w:r w:rsidRPr="00E62BFD">
        <w:rPr>
          <w:rFonts w:ascii="Consolas" w:eastAsia="宋体" w:hAnsi="Consolas" w:cs="宋体"/>
          <w:b/>
          <w:bCs/>
          <w:color w:val="006699"/>
          <w:kern w:val="0"/>
          <w:sz w:val="18"/>
          <w:szCs w:val="18"/>
          <w:bdr w:val="none" w:sz="0" w:space="0" w:color="auto" w:frame="1"/>
        </w:rPr>
        <w:t>false</w:t>
      </w: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深度锁定</w:t>
      </w:r>
      <w:r w:rsidRPr="00E62BFD">
        <w:rPr>
          <w:rFonts w:ascii="Consolas" w:eastAsia="宋体" w:hAnsi="Consolas" w:cs="宋体"/>
          <w:color w:val="000000"/>
          <w:kern w:val="0"/>
          <w:sz w:val="18"/>
          <w:szCs w:val="18"/>
          <w:bdr w:val="none" w:sz="0" w:space="0" w:color="auto" w:frame="1"/>
        </w:rPr>
        <w:t>  </w:t>
      </w:r>
    </w:p>
    <w:p w14:paraId="3A9A84A1"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"direction_locked"</w:t>
      </w:r>
      <w:r w:rsidRPr="00E62BFD">
        <w:rPr>
          <w:rFonts w:ascii="Consolas" w:eastAsia="宋体" w:hAnsi="Consolas" w:cs="宋体"/>
          <w:color w:val="000000"/>
          <w:kern w:val="0"/>
          <w:sz w:val="18"/>
          <w:szCs w:val="18"/>
          <w:bdr w:val="none" w:sz="0" w:space="0" w:color="auto" w:frame="1"/>
        </w:rPr>
        <w:t> : </w:t>
      </w:r>
      <w:r w:rsidRPr="00E62BFD">
        <w:rPr>
          <w:rFonts w:ascii="Consolas" w:eastAsia="宋体" w:hAnsi="Consolas" w:cs="宋体"/>
          <w:b/>
          <w:bCs/>
          <w:color w:val="006699"/>
          <w:kern w:val="0"/>
          <w:sz w:val="18"/>
          <w:szCs w:val="18"/>
          <w:bdr w:val="none" w:sz="0" w:space="0" w:color="auto" w:frame="1"/>
        </w:rPr>
        <w:t>true</w:t>
      </w: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方向锁定</w:t>
      </w:r>
      <w:r w:rsidRPr="00E62BFD">
        <w:rPr>
          <w:rFonts w:ascii="Consolas" w:eastAsia="宋体" w:hAnsi="Consolas" w:cs="宋体"/>
          <w:color w:val="000000"/>
          <w:kern w:val="0"/>
          <w:sz w:val="18"/>
          <w:szCs w:val="18"/>
          <w:bdr w:val="none" w:sz="0" w:space="0" w:color="auto" w:frame="1"/>
        </w:rPr>
        <w:t>  </w:t>
      </w:r>
    </w:p>
    <w:p w14:paraId="54DED5E6"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p>
    <w:p w14:paraId="7DB2A2EE" w14:textId="77777777" w:rsidR="00E62BFD" w:rsidRDefault="00E62BFD" w:rsidP="00E62BFD"/>
    <w:p w14:paraId="6A8516A4" w14:textId="76095853" w:rsidR="00E62BFD" w:rsidRDefault="00E62BFD" w:rsidP="00E62BFD">
      <w:pPr>
        <w:pStyle w:val="a6"/>
        <w:numPr>
          <w:ilvl w:val="0"/>
          <w:numId w:val="14"/>
        </w:numPr>
        <w:ind w:firstLineChars="0"/>
      </w:pPr>
      <w:r>
        <w:rPr>
          <w:rFonts w:hint="eastAsia"/>
        </w:rPr>
        <w:t>调试指令数据包</w:t>
      </w:r>
    </w:p>
    <w:p w14:paraId="48B86C93"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p>
    <w:p w14:paraId="662A12AD"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"set_propeller_parameters"</w:t>
      </w:r>
      <w:r w:rsidRPr="00E62BFD">
        <w:rPr>
          <w:rFonts w:ascii="Consolas" w:eastAsia="宋体" w:hAnsi="Consolas" w:cs="宋体"/>
          <w:color w:val="000000"/>
          <w:kern w:val="0"/>
          <w:sz w:val="18"/>
          <w:szCs w:val="18"/>
          <w:bdr w:val="none" w:sz="0" w:space="0" w:color="auto" w:frame="1"/>
        </w:rPr>
        <w:t>: {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推进器参数</w:t>
      </w:r>
      <w:r w:rsidRPr="00E62BFD">
        <w:rPr>
          <w:rFonts w:ascii="Consolas" w:eastAsia="宋体" w:hAnsi="Consolas" w:cs="宋体"/>
          <w:color w:val="000000"/>
          <w:kern w:val="0"/>
          <w:sz w:val="18"/>
          <w:szCs w:val="18"/>
          <w:bdr w:val="none" w:sz="0" w:space="0" w:color="auto" w:frame="1"/>
        </w:rPr>
        <w:t>  </w:t>
      </w:r>
    </w:p>
    <w:p w14:paraId="771B576D"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"back_right"</w:t>
      </w:r>
      <w:r w:rsidRPr="00E62BFD">
        <w:rPr>
          <w:rFonts w:ascii="Consolas" w:eastAsia="宋体" w:hAnsi="Consolas" w:cs="宋体"/>
          <w:color w:val="000000"/>
          <w:kern w:val="0"/>
          <w:sz w:val="18"/>
          <w:szCs w:val="18"/>
          <w:bdr w:val="none" w:sz="0" w:space="0" w:color="auto" w:frame="1"/>
        </w:rPr>
        <w:t>: {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推进器名称</w:t>
      </w:r>
      <w:r w:rsidRPr="00E62BFD">
        <w:rPr>
          <w:rFonts w:ascii="Consolas" w:eastAsia="宋体" w:hAnsi="Consolas" w:cs="宋体"/>
          <w:color w:val="000000"/>
          <w:kern w:val="0"/>
          <w:sz w:val="18"/>
          <w:szCs w:val="18"/>
          <w:bdr w:val="none" w:sz="0" w:space="0" w:color="auto" w:frame="1"/>
        </w:rPr>
        <w:t>  </w:t>
      </w:r>
    </w:p>
    <w:p w14:paraId="6EF5F5F8"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"deadzone_upper"</w:t>
      </w:r>
      <w:r w:rsidRPr="00E62BFD">
        <w:rPr>
          <w:rFonts w:ascii="Consolas" w:eastAsia="宋体" w:hAnsi="Consolas" w:cs="宋体"/>
          <w:color w:val="000000"/>
          <w:kern w:val="0"/>
          <w:sz w:val="18"/>
          <w:szCs w:val="18"/>
          <w:bdr w:val="none" w:sz="0" w:space="0" w:color="auto" w:frame="1"/>
        </w:rPr>
        <w:t> : 8,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死区上限</w:t>
      </w:r>
      <w:r w:rsidRPr="00E62BFD">
        <w:rPr>
          <w:rFonts w:ascii="Consolas" w:eastAsia="宋体" w:hAnsi="Consolas" w:cs="宋体"/>
          <w:color w:val="000000"/>
          <w:kern w:val="0"/>
          <w:sz w:val="18"/>
          <w:szCs w:val="18"/>
          <w:bdr w:val="none" w:sz="0" w:space="0" w:color="auto" w:frame="1"/>
        </w:rPr>
        <w:t>  </w:t>
      </w:r>
    </w:p>
    <w:p w14:paraId="6CEA1138"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"deadzone_lower"</w:t>
      </w:r>
      <w:r w:rsidRPr="00E62BFD">
        <w:rPr>
          <w:rFonts w:ascii="Consolas" w:eastAsia="宋体" w:hAnsi="Consolas" w:cs="宋体"/>
          <w:color w:val="000000"/>
          <w:kern w:val="0"/>
          <w:sz w:val="18"/>
          <w:szCs w:val="18"/>
          <w:bdr w:val="none" w:sz="0" w:space="0" w:color="auto" w:frame="1"/>
        </w:rPr>
        <w:t> : -12,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死区下限</w:t>
      </w:r>
      <w:r w:rsidRPr="00E62BFD">
        <w:rPr>
          <w:rFonts w:ascii="Consolas" w:eastAsia="宋体" w:hAnsi="Consolas" w:cs="宋体"/>
          <w:color w:val="000000"/>
          <w:kern w:val="0"/>
          <w:sz w:val="18"/>
          <w:szCs w:val="18"/>
          <w:bdr w:val="none" w:sz="0" w:space="0" w:color="auto" w:frame="1"/>
        </w:rPr>
        <w:t>  </w:t>
      </w:r>
    </w:p>
    <w:p w14:paraId="6AA3815C"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"power"</w:t>
      </w:r>
      <w:r w:rsidRPr="00E62BFD">
        <w:rPr>
          <w:rFonts w:ascii="Consolas" w:eastAsia="宋体" w:hAnsi="Consolas" w:cs="宋体"/>
          <w:color w:val="000000"/>
          <w:kern w:val="0"/>
          <w:sz w:val="18"/>
          <w:szCs w:val="18"/>
          <w:bdr w:val="none" w:sz="0" w:space="0" w:color="auto" w:frame="1"/>
        </w:rPr>
        <w:t>          : 0.75,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动力百分比</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0000"/>
          <w:kern w:val="0"/>
          <w:sz w:val="18"/>
          <w:szCs w:val="18"/>
          <w:bdr w:val="none" w:sz="0" w:space="0" w:color="auto" w:frame="1"/>
        </w:rPr>
        <w:t>  </w:t>
      </w:r>
    </w:p>
    <w:p w14:paraId="1DA6958B"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"enabled"</w:t>
      </w:r>
      <w:r w:rsidRPr="00E62BFD">
        <w:rPr>
          <w:rFonts w:ascii="Consolas" w:eastAsia="宋体" w:hAnsi="Consolas" w:cs="宋体"/>
          <w:color w:val="000000"/>
          <w:kern w:val="0"/>
          <w:sz w:val="18"/>
          <w:szCs w:val="18"/>
          <w:bdr w:val="none" w:sz="0" w:space="0" w:color="auto" w:frame="1"/>
        </w:rPr>
        <w:t>        : </w:t>
      </w:r>
      <w:r w:rsidRPr="00E62BFD">
        <w:rPr>
          <w:rFonts w:ascii="Consolas" w:eastAsia="宋体" w:hAnsi="Consolas" w:cs="宋体"/>
          <w:b/>
          <w:bCs/>
          <w:color w:val="006699"/>
          <w:kern w:val="0"/>
          <w:sz w:val="18"/>
          <w:szCs w:val="18"/>
          <w:bdr w:val="none" w:sz="0" w:space="0" w:color="auto" w:frame="1"/>
        </w:rPr>
        <w:t>true</w:t>
      </w: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启用</w:t>
      </w:r>
      <w:r w:rsidRPr="00E62BFD">
        <w:rPr>
          <w:rFonts w:ascii="Consolas" w:eastAsia="宋体" w:hAnsi="Consolas" w:cs="宋体"/>
          <w:color w:val="008200"/>
          <w:kern w:val="0"/>
          <w:sz w:val="18"/>
          <w:szCs w:val="18"/>
          <w:bdr w:val="none" w:sz="0" w:space="0" w:color="auto" w:frame="1"/>
        </w:rPr>
        <w:t>/</w:t>
      </w:r>
      <w:r w:rsidRPr="00E62BFD">
        <w:rPr>
          <w:rFonts w:ascii="Consolas" w:eastAsia="宋体" w:hAnsi="Consolas" w:cs="宋体"/>
          <w:color w:val="008200"/>
          <w:kern w:val="0"/>
          <w:sz w:val="18"/>
          <w:szCs w:val="18"/>
          <w:bdr w:val="none" w:sz="0" w:space="0" w:color="auto" w:frame="1"/>
        </w:rPr>
        <w:t>禁用推进器</w:t>
      </w:r>
      <w:r w:rsidRPr="00E62BFD">
        <w:rPr>
          <w:rFonts w:ascii="Consolas" w:eastAsia="宋体" w:hAnsi="Consolas" w:cs="宋体"/>
          <w:color w:val="000000"/>
          <w:kern w:val="0"/>
          <w:sz w:val="18"/>
          <w:szCs w:val="18"/>
          <w:bdr w:val="none" w:sz="0" w:space="0" w:color="auto" w:frame="1"/>
        </w:rPr>
        <w:t>  </w:t>
      </w:r>
    </w:p>
    <w:p w14:paraId="1AC3B749"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  </w:t>
      </w:r>
    </w:p>
    <w:p w14:paraId="615B316D"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0000"/>
          <w:kern w:val="0"/>
          <w:sz w:val="18"/>
          <w:szCs w:val="18"/>
          <w:bdr w:val="none" w:sz="0" w:space="0" w:color="auto" w:frame="1"/>
        </w:rPr>
        <w:t>  </w:t>
      </w:r>
    </w:p>
    <w:p w14:paraId="02840E80"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  </w:t>
      </w:r>
    </w:p>
    <w:p w14:paraId="1F2CE732"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"set_control_loop_parameters"</w:t>
      </w:r>
      <w:r w:rsidRPr="00E62BFD">
        <w:rPr>
          <w:rFonts w:ascii="Consolas" w:eastAsia="宋体" w:hAnsi="Consolas" w:cs="宋体"/>
          <w:color w:val="000000"/>
          <w:kern w:val="0"/>
          <w:sz w:val="18"/>
          <w:szCs w:val="18"/>
          <w:bdr w:val="none" w:sz="0" w:space="0" w:color="auto" w:frame="1"/>
        </w:rPr>
        <w:t>: {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控制环参数</w:t>
      </w:r>
      <w:r w:rsidRPr="00E62BFD">
        <w:rPr>
          <w:rFonts w:ascii="Consolas" w:eastAsia="宋体" w:hAnsi="Consolas" w:cs="宋体"/>
          <w:color w:val="000000"/>
          <w:kern w:val="0"/>
          <w:sz w:val="18"/>
          <w:szCs w:val="18"/>
          <w:bdr w:val="none" w:sz="0" w:space="0" w:color="auto" w:frame="1"/>
        </w:rPr>
        <w:t>  </w:t>
      </w:r>
    </w:p>
    <w:p w14:paraId="18AE2077"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"depth_lock"</w:t>
      </w:r>
      <w:r w:rsidRPr="00E62BFD">
        <w:rPr>
          <w:rFonts w:ascii="Consolas" w:eastAsia="宋体" w:hAnsi="Consolas" w:cs="宋体"/>
          <w:color w:val="000000"/>
          <w:kern w:val="0"/>
          <w:sz w:val="18"/>
          <w:szCs w:val="18"/>
          <w:bdr w:val="none" w:sz="0" w:space="0" w:color="auto" w:frame="1"/>
        </w:rPr>
        <w:t>: {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控制环名称</w:t>
      </w:r>
      <w:r w:rsidRPr="00E62BFD">
        <w:rPr>
          <w:rFonts w:ascii="Consolas" w:eastAsia="宋体" w:hAnsi="Consolas" w:cs="宋体"/>
          <w:color w:val="000000"/>
          <w:kern w:val="0"/>
          <w:sz w:val="18"/>
          <w:szCs w:val="18"/>
          <w:bdr w:val="none" w:sz="0" w:space="0" w:color="auto" w:frame="1"/>
        </w:rPr>
        <w:t>  </w:t>
      </w:r>
    </w:p>
    <w:p w14:paraId="6B2041A8"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"p"</w:t>
      </w:r>
      <w:r w:rsidRPr="00E62BFD">
        <w:rPr>
          <w:rFonts w:ascii="Consolas" w:eastAsia="宋体" w:hAnsi="Consolas" w:cs="宋体"/>
          <w:color w:val="000000"/>
          <w:kern w:val="0"/>
          <w:sz w:val="18"/>
          <w:szCs w:val="18"/>
          <w:bdr w:val="none" w:sz="0" w:space="0" w:color="auto" w:frame="1"/>
        </w:rPr>
        <w:t> : 1.0,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比例调节</w:t>
      </w:r>
      <w:r w:rsidRPr="00E62BFD">
        <w:rPr>
          <w:rFonts w:ascii="Consolas" w:eastAsia="宋体" w:hAnsi="Consolas" w:cs="宋体"/>
          <w:color w:val="000000"/>
          <w:kern w:val="0"/>
          <w:sz w:val="18"/>
          <w:szCs w:val="18"/>
          <w:bdr w:val="none" w:sz="0" w:space="0" w:color="auto" w:frame="1"/>
        </w:rPr>
        <w:t>  </w:t>
      </w:r>
    </w:p>
    <w:p w14:paraId="4F83AE5C"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"i"</w:t>
      </w:r>
      <w:r w:rsidRPr="00E62BFD">
        <w:rPr>
          <w:rFonts w:ascii="Consolas" w:eastAsia="宋体" w:hAnsi="Consolas" w:cs="宋体"/>
          <w:color w:val="000000"/>
          <w:kern w:val="0"/>
          <w:sz w:val="18"/>
          <w:szCs w:val="18"/>
          <w:bdr w:val="none" w:sz="0" w:space="0" w:color="auto" w:frame="1"/>
        </w:rPr>
        <w:t> : 2.0,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积分调节</w:t>
      </w:r>
      <w:r w:rsidRPr="00E62BFD">
        <w:rPr>
          <w:rFonts w:ascii="Consolas" w:eastAsia="宋体" w:hAnsi="Consolas" w:cs="宋体"/>
          <w:color w:val="000000"/>
          <w:kern w:val="0"/>
          <w:sz w:val="18"/>
          <w:szCs w:val="18"/>
          <w:bdr w:val="none" w:sz="0" w:space="0" w:color="auto" w:frame="1"/>
        </w:rPr>
        <w:t>  </w:t>
      </w:r>
    </w:p>
    <w:p w14:paraId="09C4E1A8"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00FF"/>
          <w:kern w:val="0"/>
          <w:sz w:val="18"/>
          <w:szCs w:val="18"/>
          <w:bdr w:val="none" w:sz="0" w:space="0" w:color="auto" w:frame="1"/>
        </w:rPr>
        <w:t>"d"</w:t>
      </w:r>
      <w:r w:rsidRPr="00E62BFD">
        <w:rPr>
          <w:rFonts w:ascii="Consolas" w:eastAsia="宋体" w:hAnsi="Consolas" w:cs="宋体"/>
          <w:color w:val="000000"/>
          <w:kern w:val="0"/>
          <w:sz w:val="18"/>
          <w:szCs w:val="18"/>
          <w:bdr w:val="none" w:sz="0" w:space="0" w:color="auto" w:frame="1"/>
        </w:rPr>
        <w:t> : 0.5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微分调节</w:t>
      </w:r>
      <w:r w:rsidRPr="00E62BFD">
        <w:rPr>
          <w:rFonts w:ascii="Consolas" w:eastAsia="宋体" w:hAnsi="Consolas" w:cs="宋体"/>
          <w:color w:val="000000"/>
          <w:kern w:val="0"/>
          <w:sz w:val="18"/>
          <w:szCs w:val="18"/>
          <w:bdr w:val="none" w:sz="0" w:space="0" w:color="auto" w:frame="1"/>
        </w:rPr>
        <w:t>  </w:t>
      </w:r>
    </w:p>
    <w:p w14:paraId="6111A287" w14:textId="48A8F1E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  </w:t>
      </w:r>
    </w:p>
    <w:p w14:paraId="7C94ED3B"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r w:rsidRPr="00E62BFD">
        <w:rPr>
          <w:rFonts w:ascii="Consolas" w:eastAsia="宋体" w:hAnsi="Consolas" w:cs="宋体"/>
          <w:color w:val="008200"/>
          <w:kern w:val="0"/>
          <w:sz w:val="18"/>
          <w:szCs w:val="18"/>
          <w:bdr w:val="none" w:sz="0" w:space="0" w:color="auto" w:frame="1"/>
        </w:rPr>
        <w:t>// ...</w:t>
      </w:r>
      <w:r w:rsidRPr="00E62BFD">
        <w:rPr>
          <w:rFonts w:ascii="Consolas" w:eastAsia="宋体" w:hAnsi="Consolas" w:cs="宋体"/>
          <w:color w:val="000000"/>
          <w:kern w:val="0"/>
          <w:sz w:val="18"/>
          <w:szCs w:val="18"/>
          <w:bdr w:val="none" w:sz="0" w:space="0" w:color="auto" w:frame="1"/>
        </w:rPr>
        <w:t>  </w:t>
      </w:r>
    </w:p>
    <w:p w14:paraId="785DE89E" w14:textId="77777777" w:rsidR="00E62BFD" w:rsidRPr="00E62BFD" w:rsidRDefault="00E62BFD" w:rsidP="00E62BFD">
      <w:pPr>
        <w:widowControl/>
        <w:pBdr>
          <w:left w:val="single" w:sz="18" w:space="0" w:color="6CE26C"/>
        </w:pBdr>
        <w:shd w:val="clear" w:color="auto" w:fill="F8F8F8"/>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  </w:t>
      </w:r>
    </w:p>
    <w:p w14:paraId="45B1DCB9" w14:textId="77777777" w:rsidR="00E62BFD" w:rsidRPr="00E62BFD" w:rsidRDefault="00E62BFD" w:rsidP="00E62BFD">
      <w:pPr>
        <w:widowControl/>
        <w:pBdr>
          <w:left w:val="single" w:sz="18" w:space="0" w:color="6CE26C"/>
        </w:pBdr>
        <w:shd w:val="clear" w:color="auto" w:fill="FFFFFF"/>
        <w:spacing w:line="210" w:lineRule="atLeast"/>
        <w:ind w:left="360"/>
        <w:jc w:val="left"/>
        <w:rPr>
          <w:rFonts w:ascii="Consolas" w:eastAsia="宋体" w:hAnsi="Consolas" w:cs="宋体"/>
          <w:color w:val="5C5C5C"/>
          <w:kern w:val="0"/>
          <w:sz w:val="18"/>
          <w:szCs w:val="18"/>
        </w:rPr>
      </w:pPr>
      <w:r w:rsidRPr="00E62BFD">
        <w:rPr>
          <w:rFonts w:ascii="Consolas" w:eastAsia="宋体" w:hAnsi="Consolas" w:cs="宋体"/>
          <w:color w:val="000000"/>
          <w:kern w:val="0"/>
          <w:sz w:val="18"/>
          <w:szCs w:val="18"/>
          <w:bdr w:val="none" w:sz="0" w:space="0" w:color="auto" w:frame="1"/>
        </w:rPr>
        <w:t>} </w:t>
      </w:r>
    </w:p>
    <w:p w14:paraId="5E86D795" w14:textId="7F0BCCD7" w:rsidR="00E62BFD" w:rsidRDefault="00E62BFD" w:rsidP="00E80C83">
      <w:pPr>
        <w:pStyle w:val="a6"/>
        <w:ind w:left="360" w:firstLineChars="0" w:firstLine="0"/>
      </w:pPr>
    </w:p>
    <w:p w14:paraId="1119F3C7" w14:textId="2BA9E2E0" w:rsidR="006C41B9" w:rsidRDefault="00E80C83" w:rsidP="00E80C83">
      <w:pPr>
        <w:pStyle w:val="a6"/>
        <w:ind w:left="360" w:firstLineChars="0" w:firstLine="0"/>
      </w:pPr>
      <w:r>
        <w:rPr>
          <w:rFonts w:hint="eastAsia"/>
        </w:rPr>
        <w:t>实现方法：</w:t>
      </w:r>
    </w:p>
    <w:p w14:paraId="260FD854" w14:textId="4C26521C" w:rsidR="00E80C83" w:rsidRDefault="006C41B9" w:rsidP="00E80C83">
      <w:pPr>
        <w:pStyle w:val="a6"/>
        <w:ind w:left="720" w:firstLineChars="0" w:firstLine="0"/>
      </w:pPr>
      <w:r>
        <w:rPr>
          <w:rFonts w:ascii="Segoe UI" w:hAnsi="Segoe UI" w:cs="Segoe UI" w:hint="eastAsia"/>
          <w:color w:val="24292F"/>
          <w:shd w:val="clear" w:color="auto" w:fill="FFFFFF"/>
        </w:rPr>
        <w:t>按照上位机与下位机定好的协议，将</w:t>
      </w:r>
      <w:r>
        <w:rPr>
          <w:rFonts w:ascii="Segoe UI" w:hAnsi="Segoe UI" w:cs="Segoe UI" w:hint="eastAsia"/>
          <w:color w:val="24292F"/>
          <w:shd w:val="clear" w:color="auto" w:fill="FFFFFF"/>
        </w:rPr>
        <w:t>key</w:t>
      </w:r>
      <w:r>
        <w:rPr>
          <w:rFonts w:ascii="Segoe UI" w:hAnsi="Segoe UI" w:cs="Segoe UI" w:hint="eastAsia"/>
          <w:color w:val="24292F"/>
          <w:shd w:val="clear" w:color="auto" w:fill="FFFFFF"/>
        </w:rPr>
        <w:t>值与</w:t>
      </w:r>
      <w:r>
        <w:rPr>
          <w:rFonts w:ascii="Segoe UI" w:hAnsi="Segoe UI" w:cs="Segoe UI" w:hint="eastAsia"/>
          <w:color w:val="24292F"/>
          <w:shd w:val="clear" w:color="auto" w:fill="FFFFFF"/>
        </w:rPr>
        <w:t>value</w:t>
      </w:r>
      <w:r>
        <w:rPr>
          <w:rFonts w:ascii="Segoe UI" w:hAnsi="Segoe UI" w:cs="Segoe UI" w:hint="eastAsia"/>
          <w:color w:val="24292F"/>
          <w:shd w:val="clear" w:color="auto" w:fill="FFFFFF"/>
        </w:rPr>
        <w:t>对应打包。</w:t>
      </w:r>
    </w:p>
    <w:p w14:paraId="31A5B488" w14:textId="3E1C5AEE" w:rsidR="00E80C83" w:rsidRDefault="00E80C83" w:rsidP="00E80C83">
      <w:pPr>
        <w:pStyle w:val="a6"/>
        <w:ind w:left="720" w:firstLineChars="0" w:firstLine="0"/>
      </w:pPr>
    </w:p>
    <w:p w14:paraId="60D932B4" w14:textId="077AFFDB" w:rsidR="006C41B9" w:rsidRDefault="006C41B9" w:rsidP="00E80C83">
      <w:pPr>
        <w:pStyle w:val="a6"/>
        <w:ind w:left="720" w:firstLineChars="0" w:firstLine="0"/>
      </w:pPr>
    </w:p>
    <w:p w14:paraId="14B62D95" w14:textId="2BFF695F" w:rsidR="006C41B9" w:rsidRDefault="006C41B9" w:rsidP="00E80C83">
      <w:pPr>
        <w:pStyle w:val="a6"/>
        <w:ind w:left="720" w:firstLineChars="0" w:firstLine="0"/>
      </w:pPr>
    </w:p>
    <w:p w14:paraId="6C7D3AC7" w14:textId="53014853" w:rsidR="006C41B9" w:rsidRDefault="00C17642" w:rsidP="00C17642">
      <w:pPr>
        <w:pStyle w:val="1"/>
      </w:pPr>
      <w:r>
        <w:rPr>
          <w:rFonts w:hint="eastAsia"/>
        </w:rPr>
        <w:t>第四章</w:t>
      </w:r>
      <w:r w:rsidR="006C41B9">
        <w:rPr>
          <w:rFonts w:hint="eastAsia"/>
        </w:rPr>
        <w:t>上位软件的功能的</w:t>
      </w:r>
      <w:r>
        <w:rPr>
          <w:rFonts w:hint="eastAsia"/>
        </w:rPr>
        <w:t>整体</w:t>
      </w:r>
      <w:r w:rsidR="006C41B9">
        <w:rPr>
          <w:rFonts w:hint="eastAsia"/>
        </w:rPr>
        <w:t>测试</w:t>
      </w:r>
      <w:r>
        <w:rPr>
          <w:rFonts w:hint="eastAsia"/>
        </w:rPr>
        <w:t>与分析</w:t>
      </w:r>
    </w:p>
    <w:p w14:paraId="734077E8" w14:textId="49F81868" w:rsidR="00C17642" w:rsidRDefault="00867A11" w:rsidP="00C17642">
      <w:pPr>
        <w:jc w:val="left"/>
      </w:pPr>
      <w:r>
        <w:tab/>
      </w:r>
      <w:r w:rsidR="00C17642">
        <w:t>本文所</w:t>
      </w:r>
      <w:r w:rsidR="00C17642">
        <w:rPr>
          <w:rFonts w:hint="eastAsia"/>
        </w:rPr>
        <w:t>使用</w:t>
      </w:r>
      <w:r w:rsidR="00C17642">
        <w:t>的实验设备为第</w:t>
      </w:r>
      <w:r w:rsidR="00C17642">
        <w:rPr>
          <w:rFonts w:hint="eastAsia"/>
        </w:rPr>
        <w:t>二章中所提到的</w:t>
      </w:r>
      <w:r>
        <w:rPr>
          <w:rFonts w:hint="eastAsia"/>
        </w:rPr>
        <w:t>自己设计的控制板。其核心控制芯片为全志科技的N</w:t>
      </w:r>
      <w:r w:rsidR="00C17642">
        <w:rPr>
          <w:rFonts w:hint="eastAsia"/>
        </w:rPr>
        <w:t>anopi</w:t>
      </w:r>
      <w:r>
        <w:t xml:space="preserve"> </w:t>
      </w:r>
      <w:r>
        <w:rPr>
          <w:rFonts w:hint="eastAsia"/>
        </w:rPr>
        <w:t>H3。该控制板上搭载着MS5837深度传感器、DCM</w:t>
      </w:r>
      <w:r>
        <w:t>250</w:t>
      </w:r>
      <w:r>
        <w:rPr>
          <w:rFonts w:hint="eastAsia"/>
        </w:rPr>
        <w:t>B三轴传感器、PCA</w:t>
      </w:r>
      <w:r>
        <w:t>9685 PWM</w:t>
      </w:r>
      <w:r>
        <w:rPr>
          <w:rFonts w:hint="eastAsia"/>
        </w:rPr>
        <w:t>扩展芯片。具体实验步骤如下：</w:t>
      </w:r>
    </w:p>
    <w:p w14:paraId="7F29B0F1" w14:textId="6F927010" w:rsidR="00C17642" w:rsidRDefault="00867A11" w:rsidP="00F04D23">
      <w:pPr>
        <w:pStyle w:val="2"/>
      </w:pPr>
      <w:r>
        <w:lastRenderedPageBreak/>
        <w:t xml:space="preserve">4.1 </w:t>
      </w:r>
      <w:r>
        <w:rPr>
          <w:rFonts w:hint="eastAsia"/>
        </w:rPr>
        <w:t>测试环境</w:t>
      </w:r>
      <w:r w:rsidR="00B42013">
        <w:rPr>
          <w:rFonts w:hint="eastAsia"/>
        </w:rPr>
        <w:t>配置</w:t>
      </w:r>
    </w:p>
    <w:p w14:paraId="76C98364" w14:textId="77777777" w:rsidR="00867A11" w:rsidRPr="00867A11" w:rsidRDefault="00867A11" w:rsidP="00867A11"/>
    <w:p w14:paraId="389CB11C" w14:textId="7FA3D926" w:rsidR="0012632A" w:rsidRDefault="0012632A" w:rsidP="0012632A">
      <w:pPr>
        <w:pStyle w:val="a6"/>
        <w:numPr>
          <w:ilvl w:val="0"/>
          <w:numId w:val="22"/>
        </w:numPr>
        <w:ind w:firstLineChars="0"/>
      </w:pPr>
      <w:r>
        <w:rPr>
          <w:rFonts w:hint="eastAsia"/>
        </w:rPr>
        <w:t>下位机环境</w:t>
      </w:r>
    </w:p>
    <w:p w14:paraId="4BCE7E64" w14:textId="526785AD" w:rsidR="0005462C" w:rsidRDefault="0005462C" w:rsidP="0005462C"/>
    <w:p w14:paraId="556797B2" w14:textId="08CABEDA" w:rsidR="00A40ED4" w:rsidRDefault="00A40ED4" w:rsidP="00A40ED4">
      <w:pPr>
        <w:pStyle w:val="a6"/>
        <w:numPr>
          <w:ilvl w:val="0"/>
          <w:numId w:val="26"/>
        </w:numPr>
        <w:ind w:firstLineChars="0"/>
      </w:pPr>
      <w:r>
        <w:rPr>
          <w:rFonts w:hint="eastAsia"/>
        </w:rPr>
        <w:t>使用以下指令打开/</w:t>
      </w:r>
      <w:r>
        <w:t>etc/network/interface.conf</w:t>
      </w:r>
      <w:r>
        <w:rPr>
          <w:rFonts w:hint="eastAsia"/>
        </w:rPr>
        <w:t>文件</w:t>
      </w:r>
    </w:p>
    <w:p w14:paraId="0ED702FA" w14:textId="77777777" w:rsidR="00A40ED4" w:rsidRPr="00A40ED4" w:rsidRDefault="00A40ED4" w:rsidP="00A40ED4">
      <w:pPr>
        <w:pStyle w:val="a6"/>
        <w:widowControl/>
        <w:pBdr>
          <w:left w:val="single" w:sz="18" w:space="0" w:color="6CE26C"/>
        </w:pBdr>
        <w:shd w:val="clear" w:color="auto" w:fill="FFFFFF"/>
        <w:spacing w:line="210" w:lineRule="atLeast"/>
        <w:ind w:left="845" w:firstLineChars="0" w:firstLine="0"/>
        <w:jc w:val="left"/>
        <w:rPr>
          <w:rFonts w:ascii="Consolas" w:eastAsia="宋体" w:hAnsi="Consolas" w:cs="宋体"/>
          <w:color w:val="5C5C5C"/>
          <w:kern w:val="0"/>
          <w:sz w:val="18"/>
          <w:szCs w:val="18"/>
        </w:rPr>
      </w:pPr>
      <w:r w:rsidRPr="00A40ED4">
        <w:rPr>
          <w:rFonts w:ascii="Consolas" w:eastAsia="宋体" w:hAnsi="Consolas" w:cs="宋体"/>
          <w:color w:val="000000"/>
          <w:kern w:val="0"/>
          <w:sz w:val="18"/>
          <w:szCs w:val="18"/>
          <w:bdr w:val="none" w:sz="0" w:space="0" w:color="auto" w:frame="1"/>
        </w:rPr>
        <w:t>sudo nano /etc/network/interfaces  </w:t>
      </w:r>
    </w:p>
    <w:p w14:paraId="650869FD" w14:textId="1D4BB35F" w:rsidR="00A40ED4" w:rsidRDefault="00A40ED4" w:rsidP="00A40ED4">
      <w:pPr>
        <w:pStyle w:val="a6"/>
        <w:numPr>
          <w:ilvl w:val="0"/>
          <w:numId w:val="26"/>
        </w:numPr>
        <w:ind w:firstLineChars="0"/>
      </w:pPr>
      <w:r>
        <w:rPr>
          <w:rFonts w:hint="eastAsia"/>
        </w:rPr>
        <w:t>向文件中添加以下指令，将IP地址修改为静态IP：1</w:t>
      </w:r>
      <w:r>
        <w:t>92:168</w:t>
      </w:r>
      <w:r>
        <w:rPr>
          <w:rFonts w:hint="eastAsia"/>
        </w:rPr>
        <w:t>:</w:t>
      </w:r>
      <w:r>
        <w:t>137:</w:t>
      </w:r>
      <w:r w:rsidR="00B42013">
        <w:t>219</w:t>
      </w:r>
    </w:p>
    <w:p w14:paraId="71C2AF2D" w14:textId="77777777" w:rsidR="00B42013" w:rsidRPr="00B42013" w:rsidRDefault="00B42013" w:rsidP="00B42013">
      <w:pPr>
        <w:widowControl/>
        <w:pBdr>
          <w:left w:val="single" w:sz="18" w:space="0" w:color="6CE26C"/>
        </w:pBdr>
        <w:shd w:val="clear" w:color="auto" w:fill="FFFFFF"/>
        <w:spacing w:line="210" w:lineRule="atLeast"/>
        <w:ind w:left="845"/>
        <w:jc w:val="left"/>
        <w:rPr>
          <w:rFonts w:ascii="Consolas" w:eastAsia="宋体" w:hAnsi="Consolas" w:cs="宋体"/>
          <w:color w:val="5C5C5C"/>
          <w:kern w:val="0"/>
          <w:sz w:val="18"/>
          <w:szCs w:val="18"/>
        </w:rPr>
      </w:pPr>
      <w:r w:rsidRPr="00B42013">
        <w:rPr>
          <w:rFonts w:ascii="Consolas" w:eastAsia="宋体" w:hAnsi="Consolas" w:cs="宋体"/>
          <w:color w:val="000000"/>
          <w:kern w:val="0"/>
          <w:sz w:val="18"/>
          <w:szCs w:val="18"/>
          <w:bdr w:val="none" w:sz="0" w:space="0" w:color="auto" w:frame="1"/>
        </w:rPr>
        <w:t>allow-hotplug eth0  </w:t>
      </w:r>
    </w:p>
    <w:p w14:paraId="54C736CD" w14:textId="77777777" w:rsidR="00B42013" w:rsidRPr="00B42013" w:rsidRDefault="00B42013" w:rsidP="00B42013">
      <w:pPr>
        <w:widowControl/>
        <w:pBdr>
          <w:left w:val="single" w:sz="18" w:space="0" w:color="6CE26C"/>
        </w:pBdr>
        <w:shd w:val="clear" w:color="auto" w:fill="F8F8F8"/>
        <w:spacing w:line="210" w:lineRule="atLeast"/>
        <w:ind w:left="845"/>
        <w:jc w:val="left"/>
        <w:rPr>
          <w:rFonts w:ascii="Consolas" w:eastAsia="宋体" w:hAnsi="Consolas" w:cs="宋体"/>
          <w:color w:val="5C5C5C"/>
          <w:kern w:val="0"/>
          <w:sz w:val="18"/>
          <w:szCs w:val="18"/>
        </w:rPr>
      </w:pPr>
      <w:r w:rsidRPr="00B42013">
        <w:rPr>
          <w:rFonts w:ascii="Consolas" w:eastAsia="宋体" w:hAnsi="Consolas" w:cs="宋体"/>
          <w:color w:val="000000"/>
          <w:kern w:val="0"/>
          <w:sz w:val="18"/>
          <w:szCs w:val="18"/>
          <w:bdr w:val="none" w:sz="0" w:space="0" w:color="auto" w:frame="1"/>
        </w:rPr>
        <w:t>iface eth0 inet </w:t>
      </w:r>
      <w:r w:rsidRPr="00B42013">
        <w:rPr>
          <w:rFonts w:ascii="Consolas" w:eastAsia="宋体" w:hAnsi="Consolas" w:cs="宋体"/>
          <w:b/>
          <w:bCs/>
          <w:color w:val="006699"/>
          <w:kern w:val="0"/>
          <w:sz w:val="18"/>
          <w:szCs w:val="18"/>
          <w:bdr w:val="none" w:sz="0" w:space="0" w:color="auto" w:frame="1"/>
        </w:rPr>
        <w:t>static</w:t>
      </w:r>
      <w:r w:rsidRPr="00B42013">
        <w:rPr>
          <w:rFonts w:ascii="Consolas" w:eastAsia="宋体" w:hAnsi="Consolas" w:cs="宋体"/>
          <w:color w:val="000000"/>
          <w:kern w:val="0"/>
          <w:sz w:val="18"/>
          <w:szCs w:val="18"/>
          <w:bdr w:val="none" w:sz="0" w:space="0" w:color="auto" w:frame="1"/>
        </w:rPr>
        <w:t>  </w:t>
      </w:r>
    </w:p>
    <w:p w14:paraId="798E2E36" w14:textId="77777777" w:rsidR="00B42013" w:rsidRPr="00B42013" w:rsidRDefault="00B42013" w:rsidP="00B42013">
      <w:pPr>
        <w:widowControl/>
        <w:pBdr>
          <w:left w:val="single" w:sz="18" w:space="0" w:color="6CE26C"/>
        </w:pBdr>
        <w:shd w:val="clear" w:color="auto" w:fill="FFFFFF"/>
        <w:spacing w:line="210" w:lineRule="atLeast"/>
        <w:ind w:left="845"/>
        <w:jc w:val="left"/>
        <w:rPr>
          <w:rFonts w:ascii="Consolas" w:eastAsia="宋体" w:hAnsi="Consolas" w:cs="宋体"/>
          <w:color w:val="5C5C5C"/>
          <w:kern w:val="0"/>
          <w:sz w:val="18"/>
          <w:szCs w:val="18"/>
        </w:rPr>
      </w:pPr>
      <w:r w:rsidRPr="00B42013">
        <w:rPr>
          <w:rFonts w:ascii="Consolas" w:eastAsia="宋体" w:hAnsi="Consolas" w:cs="宋体"/>
          <w:color w:val="000000"/>
          <w:kern w:val="0"/>
          <w:sz w:val="18"/>
          <w:szCs w:val="18"/>
          <w:bdr w:val="none" w:sz="0" w:space="0" w:color="auto" w:frame="1"/>
        </w:rPr>
        <w:t>address 192.168.137.219  </w:t>
      </w:r>
    </w:p>
    <w:p w14:paraId="5E8FC25B" w14:textId="77777777" w:rsidR="00B42013" w:rsidRPr="00B42013" w:rsidRDefault="00B42013" w:rsidP="00B42013">
      <w:pPr>
        <w:widowControl/>
        <w:pBdr>
          <w:left w:val="single" w:sz="18" w:space="0" w:color="6CE26C"/>
        </w:pBdr>
        <w:shd w:val="clear" w:color="auto" w:fill="F8F8F8"/>
        <w:spacing w:line="210" w:lineRule="atLeast"/>
        <w:ind w:left="845"/>
        <w:jc w:val="left"/>
        <w:rPr>
          <w:rFonts w:ascii="Consolas" w:eastAsia="宋体" w:hAnsi="Consolas" w:cs="宋体"/>
          <w:color w:val="5C5C5C"/>
          <w:kern w:val="0"/>
          <w:sz w:val="18"/>
          <w:szCs w:val="18"/>
        </w:rPr>
      </w:pPr>
      <w:r w:rsidRPr="00B42013">
        <w:rPr>
          <w:rFonts w:ascii="Consolas" w:eastAsia="宋体" w:hAnsi="Consolas" w:cs="宋体"/>
          <w:color w:val="000000"/>
          <w:kern w:val="0"/>
          <w:sz w:val="18"/>
          <w:szCs w:val="18"/>
          <w:bdr w:val="none" w:sz="0" w:space="0" w:color="auto" w:frame="1"/>
        </w:rPr>
        <w:t>netmask 255.255.255.0  </w:t>
      </w:r>
    </w:p>
    <w:p w14:paraId="4C1FF6E6" w14:textId="77777777" w:rsidR="00B42013" w:rsidRPr="00B42013" w:rsidRDefault="00B42013" w:rsidP="00B42013">
      <w:pPr>
        <w:widowControl/>
        <w:pBdr>
          <w:left w:val="single" w:sz="18" w:space="0" w:color="6CE26C"/>
        </w:pBdr>
        <w:shd w:val="clear" w:color="auto" w:fill="FFFFFF"/>
        <w:spacing w:line="210" w:lineRule="atLeast"/>
        <w:ind w:left="845"/>
        <w:jc w:val="left"/>
        <w:rPr>
          <w:rFonts w:ascii="Consolas" w:eastAsia="宋体" w:hAnsi="Consolas" w:cs="宋体"/>
          <w:color w:val="5C5C5C"/>
          <w:kern w:val="0"/>
          <w:sz w:val="18"/>
          <w:szCs w:val="18"/>
        </w:rPr>
      </w:pPr>
      <w:r w:rsidRPr="00B42013">
        <w:rPr>
          <w:rFonts w:ascii="Consolas" w:eastAsia="宋体" w:hAnsi="Consolas" w:cs="宋体"/>
          <w:color w:val="000000"/>
          <w:kern w:val="0"/>
          <w:sz w:val="18"/>
          <w:szCs w:val="18"/>
          <w:bdr w:val="none" w:sz="0" w:space="0" w:color="auto" w:frame="1"/>
        </w:rPr>
        <w:t>gateway 192.168.137.1  </w:t>
      </w:r>
    </w:p>
    <w:p w14:paraId="014FA73B" w14:textId="77777777" w:rsidR="00B42013" w:rsidRPr="00B42013" w:rsidRDefault="00B42013" w:rsidP="00B42013">
      <w:pPr>
        <w:widowControl/>
        <w:pBdr>
          <w:left w:val="single" w:sz="18" w:space="0" w:color="6CE26C"/>
        </w:pBdr>
        <w:shd w:val="clear" w:color="auto" w:fill="F8F8F8"/>
        <w:spacing w:line="210" w:lineRule="atLeast"/>
        <w:ind w:left="845"/>
        <w:jc w:val="left"/>
        <w:rPr>
          <w:rFonts w:ascii="Consolas" w:eastAsia="宋体" w:hAnsi="Consolas" w:cs="宋体"/>
          <w:color w:val="5C5C5C"/>
          <w:kern w:val="0"/>
          <w:sz w:val="18"/>
          <w:szCs w:val="18"/>
        </w:rPr>
      </w:pPr>
      <w:r w:rsidRPr="00B42013">
        <w:rPr>
          <w:rFonts w:ascii="Consolas" w:eastAsia="宋体" w:hAnsi="Consolas" w:cs="宋体"/>
          <w:color w:val="000000"/>
          <w:kern w:val="0"/>
          <w:sz w:val="18"/>
          <w:szCs w:val="18"/>
          <w:bdr w:val="none" w:sz="0" w:space="0" w:color="auto" w:frame="1"/>
        </w:rPr>
        <w:t>dns-nameservers 192.168.137.1  </w:t>
      </w:r>
    </w:p>
    <w:p w14:paraId="792EF541" w14:textId="1E46F3AF" w:rsidR="00B42013" w:rsidRDefault="00B42013" w:rsidP="00B42013">
      <w:pPr>
        <w:pStyle w:val="a6"/>
        <w:numPr>
          <w:ilvl w:val="0"/>
          <w:numId w:val="22"/>
        </w:numPr>
        <w:ind w:firstLineChars="0"/>
      </w:pPr>
      <w:r>
        <w:rPr>
          <w:rFonts w:hint="eastAsia"/>
        </w:rPr>
        <w:t>上位机环境</w:t>
      </w:r>
    </w:p>
    <w:p w14:paraId="22FF30E8" w14:textId="3A1A72B9" w:rsidR="00B42013" w:rsidRDefault="00B42013" w:rsidP="00B42013">
      <w:r>
        <w:tab/>
      </w:r>
      <w:r>
        <w:rPr>
          <w:rFonts w:hint="eastAsia"/>
        </w:rPr>
        <w:t>打开电脑网络适配器，将IPV4网络IP地址</w:t>
      </w:r>
      <w:r w:rsidR="00F04D23">
        <w:rPr>
          <w:rFonts w:hint="eastAsia"/>
        </w:rPr>
        <w:t>配置为1</w:t>
      </w:r>
      <w:r w:rsidR="00F04D23">
        <w:t>92</w:t>
      </w:r>
      <w:r w:rsidR="00F04D23">
        <w:rPr>
          <w:rFonts w:hint="eastAsia"/>
        </w:rPr>
        <w:t>:</w:t>
      </w:r>
      <w:r w:rsidR="00F04D23">
        <w:t>168:137:50</w:t>
      </w:r>
    </w:p>
    <w:p w14:paraId="642BB828" w14:textId="76D508A4" w:rsidR="00B42013" w:rsidRDefault="00B42013" w:rsidP="00B42013">
      <w:r>
        <w:tab/>
      </w:r>
      <w:r>
        <w:rPr>
          <w:noProof/>
        </w:rPr>
        <w:drawing>
          <wp:inline distT="0" distB="0" distL="0" distR="0" wp14:anchorId="65B96932" wp14:editId="3E54916B">
            <wp:extent cx="5274310" cy="35140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14090"/>
                    </a:xfrm>
                    <a:prstGeom prst="rect">
                      <a:avLst/>
                    </a:prstGeom>
                  </pic:spPr>
                </pic:pic>
              </a:graphicData>
            </a:graphic>
          </wp:inline>
        </w:drawing>
      </w:r>
    </w:p>
    <w:p w14:paraId="74A898BA" w14:textId="77777777" w:rsidR="00B42013" w:rsidRDefault="00B42013" w:rsidP="00F04D23">
      <w:pPr>
        <w:pStyle w:val="a6"/>
        <w:ind w:left="360" w:firstLineChars="0" w:firstLine="0"/>
      </w:pPr>
    </w:p>
    <w:p w14:paraId="1AA34BE8" w14:textId="45D26BFB" w:rsidR="00A40ED4" w:rsidRDefault="00F04D23" w:rsidP="00F04D23">
      <w:pPr>
        <w:pStyle w:val="2"/>
      </w:pPr>
      <w:r>
        <w:rPr>
          <w:rFonts w:hint="eastAsia"/>
        </w:rPr>
        <w:t>4</w:t>
      </w:r>
      <w:r>
        <w:t>.2</w:t>
      </w:r>
      <w:r>
        <w:rPr>
          <w:rFonts w:hint="eastAsia"/>
        </w:rPr>
        <w:t>通信功能测试</w:t>
      </w:r>
    </w:p>
    <w:p w14:paraId="3EF72F46" w14:textId="21443377" w:rsidR="0052760C" w:rsidRDefault="0052760C" w:rsidP="0052760C">
      <w:pPr>
        <w:pStyle w:val="3"/>
      </w:pPr>
      <w:r>
        <w:rPr>
          <w:rFonts w:hint="eastAsia"/>
        </w:rPr>
        <w:t>4</w:t>
      </w:r>
      <w:r>
        <w:t>.2.1</w:t>
      </w:r>
      <w:r>
        <w:rPr>
          <w:rFonts w:hint="eastAsia"/>
        </w:rPr>
        <w:t>测试流程</w:t>
      </w:r>
    </w:p>
    <w:p w14:paraId="574C021A" w14:textId="0202C2C8" w:rsidR="005A71F2" w:rsidRPr="005A71F2" w:rsidRDefault="005A71F2" w:rsidP="005A71F2">
      <w:pPr>
        <w:pStyle w:val="a6"/>
      </w:pPr>
      <w:r>
        <w:rPr>
          <w:rFonts w:hint="eastAsia"/>
        </w:rPr>
        <w:t>1</w:t>
      </w:r>
      <w:r>
        <w:t>.</w:t>
      </w:r>
      <w:r>
        <w:rPr>
          <w:rFonts w:hint="eastAsia"/>
        </w:rPr>
        <w:t>启动下位机程序，下位机显示当前IP为1</w:t>
      </w:r>
      <w:r>
        <w:t>92.168.137</w:t>
      </w:r>
      <w:r>
        <w:rPr>
          <w:rFonts w:hint="eastAsia"/>
        </w:rPr>
        <w:t>.</w:t>
      </w:r>
      <w:r>
        <w:t>219</w:t>
      </w:r>
      <w:r>
        <w:rPr>
          <w:rFonts w:hint="eastAsia"/>
        </w:rPr>
        <w:t>:</w:t>
      </w:r>
      <w:r>
        <w:t>8888</w:t>
      </w:r>
    </w:p>
    <w:p w14:paraId="2879D8CF" w14:textId="77777777" w:rsidR="00B853C3" w:rsidRDefault="005A71F2" w:rsidP="005A71F2">
      <w:pPr>
        <w:pStyle w:val="a6"/>
      </w:pPr>
      <w:r>
        <w:rPr>
          <w:noProof/>
        </w:rPr>
        <w:lastRenderedPageBreak/>
        <w:drawing>
          <wp:inline distT="0" distB="0" distL="0" distR="0" wp14:anchorId="045FF13E" wp14:editId="62EFF65D">
            <wp:extent cx="5274310" cy="15093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09395"/>
                    </a:xfrm>
                    <a:prstGeom prst="rect">
                      <a:avLst/>
                    </a:prstGeom>
                  </pic:spPr>
                </pic:pic>
              </a:graphicData>
            </a:graphic>
          </wp:inline>
        </w:drawing>
      </w:r>
      <w:r w:rsidR="00B853C3">
        <w:t xml:space="preserve">   </w:t>
      </w:r>
    </w:p>
    <w:p w14:paraId="177DCA88" w14:textId="06D15A17" w:rsidR="005A71F2" w:rsidRDefault="00B853C3" w:rsidP="005A71F2">
      <w:pPr>
        <w:pStyle w:val="a6"/>
      </w:pPr>
      <w:r>
        <w:t xml:space="preserve"> </w:t>
      </w:r>
      <w:r w:rsidR="005A71F2">
        <w:rPr>
          <w:rFonts w:hint="eastAsia"/>
        </w:rPr>
        <w:t>2</w:t>
      </w:r>
      <w:r w:rsidR="005A71F2">
        <w:t>.</w:t>
      </w:r>
      <w:r w:rsidR="005A71F2">
        <w:rPr>
          <w:rFonts w:hint="eastAsia"/>
        </w:rPr>
        <w:t>有上节环境变量配置，在上位机通信模块中输入</w:t>
      </w:r>
      <w:r w:rsidR="005A71F2" w:rsidRPr="005A71F2">
        <w:t>tcp://192.168.137.219:8888</w:t>
      </w:r>
      <w:r w:rsidR="005A71F2">
        <w:rPr>
          <w:rFonts w:hint="eastAsia"/>
        </w:rPr>
        <w:t>如下图。</w:t>
      </w:r>
    </w:p>
    <w:p w14:paraId="26DE0FBC" w14:textId="5C9BED65" w:rsidR="005A71F2" w:rsidRDefault="00B853C3" w:rsidP="00F04D23">
      <w:r>
        <w:tab/>
      </w:r>
      <w:r w:rsidR="005A71F2">
        <w:rPr>
          <w:noProof/>
        </w:rPr>
        <w:drawing>
          <wp:inline distT="0" distB="0" distL="0" distR="0" wp14:anchorId="3436A9BC" wp14:editId="301A5E2D">
            <wp:extent cx="2362405" cy="983065"/>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405" cy="983065"/>
                    </a:xfrm>
                    <a:prstGeom prst="rect">
                      <a:avLst/>
                    </a:prstGeom>
                  </pic:spPr>
                </pic:pic>
              </a:graphicData>
            </a:graphic>
          </wp:inline>
        </w:drawing>
      </w:r>
    </w:p>
    <w:p w14:paraId="64EF2663" w14:textId="0DAD21D5" w:rsidR="00B853C3" w:rsidRDefault="00B853C3" w:rsidP="00B853C3">
      <w:pPr>
        <w:pStyle w:val="a6"/>
        <w:numPr>
          <w:ilvl w:val="0"/>
          <w:numId w:val="22"/>
        </w:numPr>
        <w:ind w:firstLineChars="0"/>
      </w:pPr>
      <w:r>
        <w:rPr>
          <w:rFonts w:hint="eastAsia"/>
        </w:rPr>
        <w:t>下位机显示收到IP：1</w:t>
      </w:r>
      <w:r>
        <w:t>92.168.137.50</w:t>
      </w:r>
      <w:r>
        <w:rPr>
          <w:rFonts w:hint="eastAsia"/>
        </w:rPr>
        <w:t>连接请求，并连接成功。并且成功收到上位机发送的停止运动指令。</w:t>
      </w:r>
    </w:p>
    <w:p w14:paraId="7A1B8AEA" w14:textId="1A08031A" w:rsidR="00B853C3" w:rsidRDefault="00B853C3" w:rsidP="00B853C3">
      <w:r>
        <w:rPr>
          <w:noProof/>
        </w:rPr>
        <w:drawing>
          <wp:inline distT="0" distB="0" distL="0" distR="0" wp14:anchorId="1A1A1BF4" wp14:editId="406BC49A">
            <wp:extent cx="5274310" cy="1068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68070"/>
                    </a:xfrm>
                    <a:prstGeom prst="rect">
                      <a:avLst/>
                    </a:prstGeom>
                  </pic:spPr>
                </pic:pic>
              </a:graphicData>
            </a:graphic>
          </wp:inline>
        </w:drawing>
      </w:r>
    </w:p>
    <w:p w14:paraId="5C55A4B0" w14:textId="15430E52" w:rsidR="00B853C3" w:rsidRDefault="0052760C" w:rsidP="0052760C">
      <w:pPr>
        <w:pStyle w:val="3"/>
      </w:pPr>
      <w:r>
        <w:rPr>
          <w:rFonts w:hint="eastAsia"/>
        </w:rPr>
        <w:t>4</w:t>
      </w:r>
      <w:r>
        <w:t>.2.2 结论</w:t>
      </w:r>
    </w:p>
    <w:p w14:paraId="48890CD2" w14:textId="607094AD" w:rsidR="0052760C" w:rsidRDefault="0052760C" w:rsidP="0052760C">
      <w:r>
        <w:t>上位机与下位机</w:t>
      </w:r>
      <w:r w:rsidR="00D41692">
        <w:t>通信功能正常且上位机可以连接任意IP地址的主机。</w:t>
      </w:r>
    </w:p>
    <w:p w14:paraId="5B00C55D" w14:textId="47A06B42" w:rsidR="00970847" w:rsidRPr="00970847" w:rsidRDefault="00D41692" w:rsidP="00970847">
      <w:pPr>
        <w:pStyle w:val="2"/>
      </w:pPr>
      <w:r>
        <w:rPr>
          <w:rFonts w:hint="eastAsia"/>
        </w:rPr>
        <w:t>4</w:t>
      </w:r>
      <w:r>
        <w:t>.3 手柄控制测试</w:t>
      </w:r>
    </w:p>
    <w:p w14:paraId="6B8C1242" w14:textId="66B65E91" w:rsidR="00D41692" w:rsidRDefault="00D41692" w:rsidP="00D41692">
      <w:r>
        <w:rPr>
          <w:rFonts w:hint="eastAsia"/>
        </w:rPr>
        <w:t>4</w:t>
      </w:r>
      <w:r>
        <w:t>.3.1 测试流</w:t>
      </w:r>
      <w:r w:rsidR="0035304E">
        <w:t>程</w:t>
      </w:r>
    </w:p>
    <w:p w14:paraId="512D5EA6" w14:textId="2606E61F" w:rsidR="00D41692" w:rsidRDefault="00D41692" w:rsidP="00D41692">
      <w:r>
        <w:rPr>
          <w:rFonts w:hint="eastAsia"/>
        </w:rPr>
        <w:t>1</w:t>
      </w:r>
      <w:r>
        <w:t>.上位机成功识别到Xbox手柄的连接，并且下位机接收到手柄的映射数据包。</w:t>
      </w:r>
    </w:p>
    <w:p w14:paraId="30145D5D" w14:textId="6E4D1AA5" w:rsidR="00D41692" w:rsidRPr="00D41692" w:rsidRDefault="00D41692" w:rsidP="00D41692">
      <w:r>
        <w:rPr>
          <w:noProof/>
        </w:rPr>
        <w:drawing>
          <wp:inline distT="0" distB="0" distL="0" distR="0" wp14:anchorId="567F58F5" wp14:editId="6E8489E4">
            <wp:extent cx="1569856" cy="739204"/>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69856" cy="739204"/>
                    </a:xfrm>
                    <a:prstGeom prst="rect">
                      <a:avLst/>
                    </a:prstGeom>
                  </pic:spPr>
                </pic:pic>
              </a:graphicData>
            </a:graphic>
          </wp:inline>
        </w:drawing>
      </w:r>
      <w:r>
        <w:rPr>
          <w:noProof/>
        </w:rPr>
        <w:drawing>
          <wp:inline distT="0" distB="0" distL="0" distR="0" wp14:anchorId="1F041990" wp14:editId="7B557942">
            <wp:extent cx="2560542" cy="124216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0542" cy="1242168"/>
                    </a:xfrm>
                    <a:prstGeom prst="rect">
                      <a:avLst/>
                    </a:prstGeom>
                  </pic:spPr>
                </pic:pic>
              </a:graphicData>
            </a:graphic>
          </wp:inline>
        </w:drawing>
      </w:r>
    </w:p>
    <w:p w14:paraId="65EB03F1" w14:textId="5ADFC7DF" w:rsidR="005A71F2" w:rsidRDefault="00D41692" w:rsidP="00F04D23">
      <w:r>
        <w:t>4</w:t>
      </w:r>
      <w:r>
        <w:rPr>
          <w:rFonts w:hint="eastAsia"/>
        </w:rPr>
        <w:t>.</w:t>
      </w:r>
      <w:r>
        <w:t>3.2 结论</w:t>
      </w:r>
    </w:p>
    <w:p w14:paraId="56039AA4" w14:textId="703FA115" w:rsidR="00D41692" w:rsidRPr="00F04D23" w:rsidRDefault="00D41692" w:rsidP="00F04D23">
      <w:r>
        <w:t>手柄控制功能正常</w:t>
      </w:r>
      <w:r w:rsidR="0035304E">
        <w:t>，且数据未产生冲突</w:t>
      </w:r>
    </w:p>
    <w:p w14:paraId="138569C4" w14:textId="0037355C" w:rsidR="0005462C" w:rsidRDefault="0005462C" w:rsidP="0005462C"/>
    <w:p w14:paraId="6106C3E4" w14:textId="5B95E7E1" w:rsidR="0005462C" w:rsidRDefault="0005462C" w:rsidP="0005462C"/>
    <w:p w14:paraId="20ED9A1A" w14:textId="2983CCB4" w:rsidR="0005462C" w:rsidRDefault="00F74E0B" w:rsidP="00F74E0B">
      <w:pPr>
        <w:pStyle w:val="2"/>
      </w:pPr>
      <w:r>
        <w:rPr>
          <w:rFonts w:hint="eastAsia"/>
        </w:rPr>
        <w:lastRenderedPageBreak/>
        <w:t>4</w:t>
      </w:r>
      <w:r>
        <w:t>.4视频显示</w:t>
      </w:r>
    </w:p>
    <w:p w14:paraId="17F04155" w14:textId="77777777" w:rsidR="00F74E0B" w:rsidRDefault="00F74E0B" w:rsidP="00F74E0B">
      <w:r>
        <w:rPr>
          <w:rFonts w:hint="eastAsia"/>
        </w:rPr>
        <w:t>4</w:t>
      </w:r>
      <w:r>
        <w:t>.4.1测试流程</w:t>
      </w:r>
    </w:p>
    <w:p w14:paraId="5947F116" w14:textId="1A499738" w:rsidR="00F74E0B" w:rsidRDefault="00F74E0B" w:rsidP="0035304E">
      <w:r>
        <w:rPr>
          <w:rFonts w:hint="eastAsia"/>
        </w:rPr>
        <w:t>1.</w:t>
      </w:r>
      <w:r>
        <w:t>下位机启动Gstreamer推流指令</w:t>
      </w:r>
      <w:r w:rsidR="0035304E">
        <w:t>。</w:t>
      </w:r>
    </w:p>
    <w:p w14:paraId="2DE82137" w14:textId="3D4EFCEB" w:rsidR="0035304E" w:rsidRPr="0035304E" w:rsidRDefault="0035304E" w:rsidP="0035304E">
      <w:pPr>
        <w:pStyle w:val="alt"/>
        <w:pBdr>
          <w:left w:val="single" w:sz="18" w:space="0" w:color="6CE26C"/>
        </w:pBdr>
        <w:shd w:val="clear" w:color="auto" w:fill="FFFFFF"/>
        <w:spacing w:before="0" w:beforeAutospacing="0" w:after="0" w:afterAutospacing="0" w:line="210" w:lineRule="atLeast"/>
        <w:ind w:left="360"/>
        <w:rPr>
          <w:rFonts w:ascii="Consolas" w:hAnsi="Consolas"/>
          <w:color w:val="000000"/>
          <w:sz w:val="18"/>
          <w:szCs w:val="18"/>
          <w:bdr w:val="none" w:sz="0" w:space="0" w:color="auto" w:frame="1"/>
        </w:rPr>
      </w:pPr>
      <w:r>
        <w:rPr>
          <w:rFonts w:ascii="Consolas" w:hAnsi="Consolas"/>
          <w:color w:val="000000"/>
          <w:sz w:val="18"/>
          <w:szCs w:val="18"/>
          <w:bdr w:val="none" w:sz="0" w:space="0" w:color="auto" w:frame="1"/>
        </w:rPr>
        <w:t>gst-launch-1.0 -v v4l2src device=/dev/video1 ! </w:t>
      </w:r>
      <w:r>
        <w:rPr>
          <w:rStyle w:val="string"/>
          <w:rFonts w:ascii="Consolas" w:hAnsi="Consolas"/>
          <w:color w:val="0000FF"/>
          <w:sz w:val="18"/>
          <w:szCs w:val="18"/>
          <w:bdr w:val="none" w:sz="0" w:space="0" w:color="auto" w:frame="1"/>
        </w:rPr>
        <w:t>'video/x-h264,width=1920,height=1080,framerate=30/1'</w:t>
      </w:r>
      <w:r>
        <w:rPr>
          <w:rFonts w:ascii="Consolas" w:hAnsi="Consolas"/>
          <w:color w:val="000000"/>
          <w:sz w:val="18"/>
          <w:szCs w:val="18"/>
          <w:bdr w:val="none" w:sz="0" w:space="0" w:color="auto" w:frame="1"/>
        </w:rPr>
        <w:t> ! rtph264pay ! udpsink clients=</w:t>
      </w:r>
      <w:r>
        <w:rPr>
          <w:rStyle w:val="string"/>
          <w:rFonts w:ascii="Consolas" w:hAnsi="Consolas"/>
          <w:color w:val="0000FF"/>
          <w:sz w:val="18"/>
          <w:szCs w:val="18"/>
          <w:bdr w:val="none" w:sz="0" w:space="0" w:color="auto" w:frame="1"/>
        </w:rPr>
        <w:t>"192.168.137.1:8888"</w:t>
      </w:r>
      <w:r>
        <w:rPr>
          <w:rFonts w:ascii="Consolas" w:hAnsi="Consolas"/>
          <w:color w:val="000000"/>
          <w:sz w:val="18"/>
          <w:szCs w:val="18"/>
          <w:bdr w:val="none" w:sz="0" w:space="0" w:color="auto" w:frame="1"/>
        </w:rPr>
        <w:t>  </w:t>
      </w:r>
    </w:p>
    <w:p w14:paraId="014557FB" w14:textId="5C4CEFB4" w:rsidR="00F74E0B" w:rsidRDefault="00F74E0B" w:rsidP="00F74E0B">
      <w:pPr>
        <w:pStyle w:val="af1"/>
      </w:pPr>
    </w:p>
    <w:p w14:paraId="0E94BD16" w14:textId="608960FF" w:rsidR="00F74E0B" w:rsidRDefault="0035304E" w:rsidP="00F74E0B">
      <w:pPr>
        <w:pStyle w:val="af1"/>
      </w:pPr>
      <w:r>
        <w:rPr>
          <w:rFonts w:hint="eastAsia"/>
        </w:rPr>
        <w:t>2</w:t>
      </w:r>
      <w:r>
        <w:t>.上位机点击拉流按键，上位机主界面能够显示水下机器人实时拍摄的画面。</w:t>
      </w:r>
      <w:r w:rsidR="00970847">
        <w:t>画面清晰流畅，没有模糊或失真。</w:t>
      </w:r>
    </w:p>
    <w:p w14:paraId="17E59511" w14:textId="5D9469F1" w:rsidR="00F74E0B" w:rsidRDefault="00F74E0B" w:rsidP="00F74E0B">
      <w:pPr>
        <w:pStyle w:val="af1"/>
      </w:pPr>
    </w:p>
    <w:p w14:paraId="21B1284E" w14:textId="77777777" w:rsidR="00F74E0B" w:rsidRDefault="00F74E0B" w:rsidP="00F74E0B">
      <w:pPr>
        <w:pStyle w:val="af1"/>
      </w:pPr>
    </w:p>
    <w:p w14:paraId="712F6D06" w14:textId="77777777" w:rsidR="00F74E0B" w:rsidRDefault="00F74E0B" w:rsidP="00F74E0B">
      <w:pPr>
        <w:pStyle w:val="af1"/>
      </w:pPr>
    </w:p>
    <w:p w14:paraId="7DC47BCE" w14:textId="17ACD4FE" w:rsidR="00F74E0B" w:rsidRDefault="00970847" w:rsidP="00F74E0B">
      <w:r>
        <w:rPr>
          <w:rFonts w:hint="eastAsia"/>
        </w:rPr>
        <w:t>4</w:t>
      </w:r>
      <w:r>
        <w:t>.4</w:t>
      </w:r>
      <w:r>
        <w:rPr>
          <w:rFonts w:hint="eastAsia"/>
        </w:rPr>
        <w:t>.</w:t>
      </w:r>
      <w:r>
        <w:t>2结论</w:t>
      </w:r>
    </w:p>
    <w:p w14:paraId="5C73CB6B" w14:textId="1EED6045" w:rsidR="00970847" w:rsidRDefault="00970847" w:rsidP="00F74E0B">
      <w:r>
        <w:t>视频显示功能正常</w:t>
      </w:r>
    </w:p>
    <w:p w14:paraId="6176C2A5" w14:textId="24162456" w:rsidR="00970847" w:rsidRDefault="00970847" w:rsidP="00F74E0B"/>
    <w:p w14:paraId="007CBC68" w14:textId="10688D34" w:rsidR="00970847" w:rsidRDefault="00970847" w:rsidP="00440E44">
      <w:pPr>
        <w:pStyle w:val="2"/>
      </w:pPr>
      <w:r>
        <w:rPr>
          <w:rFonts w:hint="eastAsia"/>
        </w:rPr>
        <w:t>4</w:t>
      </w:r>
      <w:r>
        <w:t>.5</w:t>
      </w:r>
      <w:r>
        <w:rPr>
          <w:rFonts w:hint="eastAsia"/>
        </w:rPr>
        <w:t xml:space="preserve"> </w:t>
      </w:r>
      <w:r>
        <w:t>参数调试功能</w:t>
      </w:r>
    </w:p>
    <w:p w14:paraId="15FDAE3A" w14:textId="3A8AF807" w:rsidR="00970847" w:rsidRDefault="00970847" w:rsidP="00440E44">
      <w:pPr>
        <w:pStyle w:val="3"/>
      </w:pPr>
      <w:r>
        <w:rPr>
          <w:rFonts w:hint="eastAsia"/>
        </w:rPr>
        <w:t>4</w:t>
      </w:r>
      <w:r>
        <w:t>.5.1测试流程</w:t>
      </w:r>
    </w:p>
    <w:p w14:paraId="0059EAC1" w14:textId="0B1AD5A4" w:rsidR="00970847" w:rsidRDefault="00970847" w:rsidP="00F74E0B">
      <w:r>
        <w:rPr>
          <w:rFonts w:hint="eastAsia"/>
        </w:rPr>
        <w:t>1</w:t>
      </w:r>
      <w:r>
        <w:t>.点击调试界面的保存键时，下位机</w:t>
      </w:r>
      <w:r w:rsidR="00440E44">
        <w:t>成功</w:t>
      </w:r>
      <w:r>
        <w:t>据保存至JSON文件中。</w:t>
      </w:r>
    </w:p>
    <w:p w14:paraId="2B3E22F8" w14:textId="26B063E6" w:rsidR="00440E44" w:rsidRDefault="00440E44" w:rsidP="00F74E0B">
      <w:r>
        <w:rPr>
          <w:noProof/>
        </w:rPr>
        <w:drawing>
          <wp:inline distT="0" distB="0" distL="0" distR="0" wp14:anchorId="57F5374F" wp14:editId="4D1A513A">
            <wp:extent cx="5274310" cy="3632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63220"/>
                    </a:xfrm>
                    <a:prstGeom prst="rect">
                      <a:avLst/>
                    </a:prstGeom>
                  </pic:spPr>
                </pic:pic>
              </a:graphicData>
            </a:graphic>
          </wp:inline>
        </w:drawing>
      </w:r>
    </w:p>
    <w:p w14:paraId="19919741" w14:textId="01644580" w:rsidR="00440E44" w:rsidRDefault="00440E44" w:rsidP="00440E44">
      <w:pPr>
        <w:pStyle w:val="a6"/>
        <w:numPr>
          <w:ilvl w:val="0"/>
          <w:numId w:val="14"/>
        </w:numPr>
        <w:ind w:firstLineChars="0"/>
      </w:pPr>
      <w:r>
        <w:t>点击调试界面的读取</w:t>
      </w:r>
      <w:r>
        <w:rPr>
          <w:rFonts w:hint="eastAsia"/>
        </w:rPr>
        <w:t>键时，上位机成功将数据显示至上位机的调试界面中</w:t>
      </w:r>
    </w:p>
    <w:p w14:paraId="6375FCCB" w14:textId="1CC9137F" w:rsidR="00440E44" w:rsidRDefault="00440E44" w:rsidP="00440E44">
      <w:pPr>
        <w:pStyle w:val="a6"/>
        <w:ind w:left="360" w:firstLineChars="0" w:firstLine="0"/>
      </w:pPr>
      <w:r>
        <w:rPr>
          <w:noProof/>
        </w:rPr>
        <w:drawing>
          <wp:inline distT="0" distB="0" distL="0" distR="0" wp14:anchorId="6B21D5B8" wp14:editId="0FD204DC">
            <wp:extent cx="2304311" cy="160020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24401" cy="1614151"/>
                    </a:xfrm>
                    <a:prstGeom prst="rect">
                      <a:avLst/>
                    </a:prstGeom>
                  </pic:spPr>
                </pic:pic>
              </a:graphicData>
            </a:graphic>
          </wp:inline>
        </w:drawing>
      </w:r>
      <w:r>
        <w:t xml:space="preserve"> </w:t>
      </w:r>
      <w:r>
        <w:rPr>
          <w:noProof/>
        </w:rPr>
        <w:drawing>
          <wp:inline distT="0" distB="0" distL="0" distR="0" wp14:anchorId="68FD9E57" wp14:editId="649E7D59">
            <wp:extent cx="2274024" cy="158847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81307" cy="1593564"/>
                    </a:xfrm>
                    <a:prstGeom prst="rect">
                      <a:avLst/>
                    </a:prstGeom>
                  </pic:spPr>
                </pic:pic>
              </a:graphicData>
            </a:graphic>
          </wp:inline>
        </w:drawing>
      </w:r>
    </w:p>
    <w:p w14:paraId="7765A5CF" w14:textId="77777777" w:rsidR="00F74E0B" w:rsidRPr="00440E44" w:rsidRDefault="00F74E0B" w:rsidP="00F74E0B">
      <w:pPr>
        <w:pStyle w:val="TableParagraph"/>
        <w:rPr>
          <w:rFonts w:eastAsiaTheme="minorEastAsia"/>
          <w:lang w:eastAsia="zh-CN"/>
        </w:rPr>
      </w:pPr>
    </w:p>
    <w:p w14:paraId="426245EC" w14:textId="77777777" w:rsidR="00440E44" w:rsidRDefault="00440E44" w:rsidP="00440E44">
      <w:pPr>
        <w:pStyle w:val="3"/>
      </w:pPr>
      <w:r>
        <w:rPr>
          <w:rFonts w:hint="eastAsia"/>
        </w:rPr>
        <w:t>4</w:t>
      </w:r>
      <w:r>
        <w:t>.5.2</w:t>
      </w:r>
      <w:r>
        <w:rPr>
          <w:rFonts w:hint="eastAsia"/>
        </w:rPr>
        <w:t>结论</w:t>
      </w:r>
    </w:p>
    <w:p w14:paraId="5BFF288D" w14:textId="26C082AF" w:rsidR="00F74E0B" w:rsidRPr="00F74E0B" w:rsidRDefault="00440E44" w:rsidP="00F74E0B">
      <w:r>
        <w:rPr>
          <w:rFonts w:hint="eastAsia"/>
        </w:rPr>
        <w:t>调试功能正常</w:t>
      </w:r>
    </w:p>
    <w:p w14:paraId="140F9A00" w14:textId="3593BA62" w:rsidR="0005462C" w:rsidRPr="00F74E0B" w:rsidRDefault="0005462C" w:rsidP="0005462C"/>
    <w:p w14:paraId="7F6206E8" w14:textId="6EAFF328" w:rsidR="0005462C" w:rsidRDefault="0005462C" w:rsidP="0005462C"/>
    <w:p w14:paraId="6F102F8D" w14:textId="5AFD3553" w:rsidR="0005462C" w:rsidRDefault="0005462C" w:rsidP="0005462C"/>
    <w:p w14:paraId="3EF389CB" w14:textId="1FFA0604" w:rsidR="0005462C" w:rsidRDefault="0005462C" w:rsidP="0005462C"/>
    <w:p w14:paraId="55C5960D" w14:textId="6EECF91F" w:rsidR="0005462C" w:rsidRDefault="004F709D" w:rsidP="00440E44">
      <w:pPr>
        <w:pStyle w:val="3"/>
      </w:pPr>
      <w:r>
        <w:rPr>
          <w:rFonts w:hint="eastAsia"/>
        </w:rPr>
        <w:t>结论</w:t>
      </w:r>
    </w:p>
    <w:p w14:paraId="18DDE9B2" w14:textId="5404D441" w:rsidR="009C75C3" w:rsidRDefault="00182940" w:rsidP="0005462C">
      <w:r>
        <w:tab/>
      </w:r>
      <w:r w:rsidR="009C75C3">
        <w:rPr>
          <w:rFonts w:hint="eastAsia"/>
        </w:rPr>
        <w:t>本文就</w:t>
      </w:r>
      <w:r w:rsidR="00D7666A">
        <w:rPr>
          <w:rFonts w:hint="eastAsia"/>
        </w:rPr>
        <w:t>水下机器人控制与调试不便捷这一问题，</w:t>
      </w:r>
      <w:r w:rsidR="00D7666A">
        <w:t>以</w:t>
      </w:r>
      <w:r w:rsidR="00D7666A">
        <w:rPr>
          <w:rFonts w:ascii="Helvetica" w:hAnsi="Helvetica" w:cs="Helvetica"/>
          <w:sz w:val="23"/>
          <w:szCs w:val="23"/>
          <w:shd w:val="clear" w:color="auto" w:fill="FBFBFB"/>
        </w:rPr>
        <w:t>跨平台</w:t>
      </w:r>
      <w:r w:rsidR="00D7666A">
        <w:t>Qt</w:t>
      </w:r>
      <w:r w:rsidR="00D7666A">
        <w:rPr>
          <w:rFonts w:ascii="Helvetica" w:hAnsi="Helvetica" w:cs="Helvetica"/>
          <w:sz w:val="23"/>
          <w:szCs w:val="23"/>
          <w:shd w:val="clear" w:color="auto" w:fill="FBFBFB"/>
        </w:rPr>
        <w:t>图形库框架</w:t>
      </w:r>
      <w:r w:rsidR="00D7666A">
        <w:t>为基础</w:t>
      </w:r>
      <w:r w:rsidR="00D7666A">
        <w:rPr>
          <w:rFonts w:ascii="Helvetica" w:hAnsi="Helvetica" w:cs="Helvetica"/>
          <w:sz w:val="23"/>
          <w:szCs w:val="23"/>
          <w:shd w:val="clear" w:color="auto" w:fill="FBFBFB"/>
        </w:rPr>
        <w:t>，</w:t>
      </w:r>
      <w:r w:rsidR="00D7666A">
        <w:t>用</w:t>
      </w:r>
      <w:r w:rsidR="00D7666A">
        <w:rPr>
          <w:rFonts w:ascii="Helvetica" w:hAnsi="Helvetica" w:cs="Helvetica"/>
          <w:sz w:val="23"/>
          <w:szCs w:val="23"/>
          <w:shd w:val="clear" w:color="auto" w:fill="FBFBFB"/>
        </w:rPr>
        <w:t>面向对象的</w:t>
      </w:r>
      <w:r w:rsidR="00D7666A">
        <w:t>C</w:t>
      </w:r>
      <w:r w:rsidR="00D7666A">
        <w:rPr>
          <w:rFonts w:ascii="Helvetica" w:hAnsi="Helvetica" w:cs="Helvetica"/>
          <w:sz w:val="23"/>
          <w:szCs w:val="23"/>
          <w:shd w:val="clear" w:color="auto" w:fill="FBFBFB"/>
        </w:rPr>
        <w:t>＋＋编程语言设计</w:t>
      </w:r>
      <w:r w:rsidR="00D7666A">
        <w:t>并</w:t>
      </w:r>
      <w:r w:rsidR="00D7666A">
        <w:rPr>
          <w:rFonts w:ascii="Helvetica" w:hAnsi="Helvetica" w:cs="Helvetica"/>
          <w:sz w:val="23"/>
          <w:szCs w:val="23"/>
          <w:shd w:val="clear" w:color="auto" w:fill="FBFBFB"/>
        </w:rPr>
        <w:t>实现了一</w:t>
      </w:r>
      <w:r w:rsidR="00D7666A">
        <w:t>个</w:t>
      </w:r>
      <w:r w:rsidR="00D7666A">
        <w:rPr>
          <w:rFonts w:hint="eastAsia"/>
        </w:rPr>
        <w:t>界面简洁、功能齐全、</w:t>
      </w:r>
      <w:r w:rsidR="00D7666A">
        <w:rPr>
          <w:rFonts w:ascii="Helvetica" w:hAnsi="Helvetica" w:cs="Helvetica"/>
          <w:sz w:val="23"/>
          <w:szCs w:val="23"/>
          <w:shd w:val="clear" w:color="auto" w:fill="FBFBFB"/>
        </w:rPr>
        <w:t>简</w:t>
      </w:r>
      <w:r w:rsidR="00D7666A">
        <w:t>单实用</w:t>
      </w:r>
      <w:r w:rsidR="00D7666A">
        <w:rPr>
          <w:rFonts w:ascii="Helvetica" w:hAnsi="Helvetica" w:cs="Helvetica"/>
          <w:sz w:val="23"/>
          <w:szCs w:val="23"/>
          <w:shd w:val="clear" w:color="auto" w:fill="FBFBFB"/>
        </w:rPr>
        <w:t>的</w:t>
      </w:r>
      <w:r w:rsidR="00D7666A">
        <w:rPr>
          <w:rFonts w:ascii="Helvetica" w:hAnsi="Helvetica" w:cs="Helvetica" w:hint="eastAsia"/>
          <w:sz w:val="23"/>
          <w:szCs w:val="23"/>
          <w:shd w:val="clear" w:color="auto" w:fill="FBFBFB"/>
        </w:rPr>
        <w:t>以</w:t>
      </w:r>
      <w:r w:rsidR="00D7666A" w:rsidRPr="00D7666A">
        <w:rPr>
          <w:rFonts w:ascii="Helvetica" w:hAnsi="Helvetica" w:cs="Helvetica"/>
          <w:sz w:val="23"/>
          <w:szCs w:val="23"/>
          <w:shd w:val="clear" w:color="auto" w:fill="FBFBFB"/>
        </w:rPr>
        <w:t>可靠的</w:t>
      </w:r>
      <w:r w:rsidR="00D7666A">
        <w:rPr>
          <w:rFonts w:ascii="Helvetica" w:hAnsi="Helvetica" w:cs="Helvetica" w:hint="eastAsia"/>
          <w:sz w:val="23"/>
          <w:szCs w:val="23"/>
          <w:shd w:val="clear" w:color="auto" w:fill="FBFBFB"/>
        </w:rPr>
        <w:t>TCP</w:t>
      </w:r>
      <w:r w:rsidR="00D7666A">
        <w:rPr>
          <w:rFonts w:ascii="Helvetica" w:hAnsi="Helvetica" w:cs="Helvetica" w:hint="eastAsia"/>
          <w:sz w:val="23"/>
          <w:szCs w:val="23"/>
          <w:shd w:val="clear" w:color="auto" w:fill="FBFBFB"/>
        </w:rPr>
        <w:t>协议作为通信协议的上位机</w:t>
      </w:r>
      <w:r w:rsidR="00D7666A">
        <w:rPr>
          <w:rFonts w:ascii="Helvetica" w:hAnsi="Helvetica" w:cs="Helvetica"/>
          <w:sz w:val="23"/>
          <w:szCs w:val="23"/>
          <w:shd w:val="clear" w:color="auto" w:fill="FBFBFB"/>
        </w:rPr>
        <w:t>软件</w:t>
      </w:r>
      <w:r w:rsidR="00D7666A">
        <w:rPr>
          <w:rFonts w:ascii="Helvetica" w:hAnsi="Helvetica" w:cs="Helvetica" w:hint="eastAsia"/>
          <w:sz w:val="23"/>
          <w:szCs w:val="23"/>
          <w:shd w:val="clear" w:color="auto" w:fill="FBFBFB"/>
        </w:rPr>
        <w:t>。本文</w:t>
      </w:r>
      <w:r w:rsidR="00D7666A">
        <w:rPr>
          <w:rFonts w:ascii="Helvetica" w:hAnsi="Helvetica" w:cs="Helvetica"/>
          <w:sz w:val="23"/>
          <w:szCs w:val="23"/>
          <w:shd w:val="clear" w:color="auto" w:fill="FFFFFF"/>
        </w:rPr>
        <w:t>首先介绍了上位机软件的设计架构、</w:t>
      </w:r>
      <w:r w:rsidR="00D7666A">
        <w:rPr>
          <w:rFonts w:ascii="Helvetica" w:hAnsi="Helvetica" w:cs="Helvetica" w:hint="eastAsia"/>
          <w:sz w:val="23"/>
          <w:szCs w:val="23"/>
          <w:shd w:val="clear" w:color="auto" w:fill="FFFFFF"/>
        </w:rPr>
        <w:t>TCP</w:t>
      </w:r>
      <w:r w:rsidR="00D7666A">
        <w:rPr>
          <w:rFonts w:ascii="Helvetica" w:hAnsi="Helvetica" w:cs="Helvetica"/>
          <w:sz w:val="23"/>
          <w:szCs w:val="23"/>
          <w:shd w:val="clear" w:color="auto" w:fill="FFFFFF"/>
        </w:rPr>
        <w:t>通信原理</w:t>
      </w:r>
      <w:r w:rsidR="00D7666A">
        <w:rPr>
          <w:rFonts w:ascii="Helvetica" w:hAnsi="Helvetica" w:cs="Helvetica" w:hint="eastAsia"/>
          <w:sz w:val="23"/>
          <w:szCs w:val="23"/>
          <w:shd w:val="clear" w:color="auto" w:fill="FFFFFF"/>
        </w:rPr>
        <w:t>、</w:t>
      </w:r>
      <w:r w:rsidR="00D7666A">
        <w:rPr>
          <w:rFonts w:ascii="Helvetica" w:hAnsi="Helvetica" w:cs="Helvetica" w:hint="eastAsia"/>
          <w:sz w:val="23"/>
          <w:szCs w:val="23"/>
          <w:shd w:val="clear" w:color="auto" w:fill="FFFFFF"/>
        </w:rPr>
        <w:t>JSON</w:t>
      </w:r>
      <w:r w:rsidR="00D7666A">
        <w:rPr>
          <w:rFonts w:ascii="Helvetica" w:hAnsi="Helvetica" w:cs="Helvetica"/>
          <w:sz w:val="23"/>
          <w:szCs w:val="23"/>
          <w:shd w:val="clear" w:color="auto" w:fill="FFFFFF"/>
        </w:rPr>
        <w:t>通信机制</w:t>
      </w:r>
      <w:r w:rsidR="00D7666A">
        <w:rPr>
          <w:rFonts w:ascii="Helvetica" w:hAnsi="Helvetica" w:cs="Helvetica" w:hint="eastAsia"/>
          <w:sz w:val="23"/>
          <w:szCs w:val="23"/>
          <w:shd w:val="clear" w:color="auto" w:fill="FFFFFF"/>
        </w:rPr>
        <w:t>和</w:t>
      </w:r>
      <w:r w:rsidR="00D7666A">
        <w:rPr>
          <w:rFonts w:ascii="Helvetica" w:hAnsi="Helvetica" w:cs="Helvetica" w:hint="eastAsia"/>
          <w:sz w:val="23"/>
          <w:szCs w:val="23"/>
          <w:shd w:val="clear" w:color="auto" w:fill="FFFFFF"/>
        </w:rPr>
        <w:t>Gstreamer</w:t>
      </w:r>
      <w:r w:rsidR="00D7666A">
        <w:rPr>
          <w:rFonts w:ascii="Helvetica" w:hAnsi="Helvetica" w:cs="Helvetica" w:hint="eastAsia"/>
          <w:sz w:val="23"/>
          <w:szCs w:val="23"/>
          <w:shd w:val="clear" w:color="auto" w:fill="FFFFFF"/>
        </w:rPr>
        <w:t>的推流原理，</w:t>
      </w:r>
      <w:r w:rsidR="00D7666A">
        <w:rPr>
          <w:rFonts w:ascii="Helvetica" w:hAnsi="Helvetica" w:cs="Helvetica"/>
          <w:sz w:val="23"/>
          <w:szCs w:val="23"/>
          <w:shd w:val="clear" w:color="auto" w:fill="FFFFFF"/>
        </w:rPr>
        <w:t>然后基于</w:t>
      </w:r>
      <w:r w:rsidR="00CF1CAE">
        <w:rPr>
          <w:rFonts w:ascii="Helvetica" w:hAnsi="Helvetica" w:cs="Helvetica" w:hint="eastAsia"/>
          <w:sz w:val="23"/>
          <w:szCs w:val="23"/>
          <w:shd w:val="clear" w:color="auto" w:fill="FFFFFF"/>
        </w:rPr>
        <w:t>原理详细的阐述了设计各功能模块的设计与实现的过程，并以最终的测试结果为实验用例</w:t>
      </w:r>
      <w:r w:rsidR="00DD3522">
        <w:rPr>
          <w:rFonts w:ascii="Helvetica" w:hAnsi="Helvetica" w:cs="Helvetica" w:hint="eastAsia"/>
          <w:sz w:val="23"/>
          <w:szCs w:val="23"/>
          <w:shd w:val="clear" w:color="auto" w:fill="FFFFFF"/>
        </w:rPr>
        <w:t>来论证该上位机实现效果</w:t>
      </w:r>
      <w:r w:rsidR="004F709D">
        <w:rPr>
          <w:rFonts w:ascii="Helvetica" w:hAnsi="Helvetica" w:cs="Helvetica" w:hint="eastAsia"/>
          <w:sz w:val="23"/>
          <w:szCs w:val="23"/>
          <w:shd w:val="clear" w:color="auto" w:fill="FFFFFF"/>
        </w:rPr>
        <w:t>。</w:t>
      </w:r>
      <w:r w:rsidR="00DD3522">
        <w:rPr>
          <w:rFonts w:ascii="Helvetica" w:hAnsi="Helvetica" w:cs="Helvetica" w:hint="eastAsia"/>
          <w:sz w:val="23"/>
          <w:szCs w:val="23"/>
          <w:shd w:val="clear" w:color="auto" w:fill="FFFFFF"/>
        </w:rPr>
        <w:t>并且</w:t>
      </w:r>
      <w:r w:rsidR="00CF1CAE">
        <w:rPr>
          <w:rFonts w:ascii="Helvetica" w:hAnsi="Helvetica" w:cs="Helvetica" w:hint="eastAsia"/>
          <w:sz w:val="23"/>
          <w:szCs w:val="23"/>
          <w:shd w:val="clear" w:color="auto" w:fill="FFFFFF"/>
        </w:rPr>
        <w:t>实现下位机的状态的可视化，实验清晰的反映上位机的功能效果，验证了上位机所描述</w:t>
      </w:r>
      <w:r w:rsidR="00DD3522">
        <w:rPr>
          <w:rFonts w:ascii="Helvetica" w:hAnsi="Helvetica" w:cs="Helvetica" w:hint="eastAsia"/>
          <w:sz w:val="23"/>
          <w:szCs w:val="23"/>
          <w:shd w:val="clear" w:color="auto" w:fill="FFFFFF"/>
        </w:rPr>
        <w:t>的所有功能的有效性。同时该上位机预留了控制、调试、图像增强算法等接口，</w:t>
      </w:r>
      <w:r w:rsidR="00DD3522">
        <w:rPr>
          <w:rFonts w:hint="eastAsia"/>
        </w:rPr>
        <w:t>增加其了扩展性与灵活性，使后续对机器人的开发更加简单。与此同时，</w:t>
      </w:r>
      <w:r w:rsidR="00DD3522">
        <w:rPr>
          <w:rFonts w:ascii="Helvetica" w:hAnsi="Helvetica" w:cs="Helvetica" w:hint="eastAsia"/>
          <w:sz w:val="23"/>
          <w:szCs w:val="23"/>
          <w:shd w:val="clear" w:color="auto" w:fill="FFFFFF"/>
        </w:rPr>
        <w:t>可用用于其他嵌入式设备的控制与调试。</w:t>
      </w:r>
    </w:p>
    <w:p w14:paraId="1F33F895" w14:textId="27D4278D" w:rsidR="0005462C" w:rsidRDefault="0005462C" w:rsidP="0005462C"/>
    <w:p w14:paraId="10FE0146" w14:textId="7B83A4FB" w:rsidR="0005462C" w:rsidRDefault="0005462C" w:rsidP="0005462C"/>
    <w:p w14:paraId="045D2720" w14:textId="04B2A682" w:rsidR="0005462C" w:rsidRDefault="0005462C" w:rsidP="0005462C"/>
    <w:p w14:paraId="54AA7F53" w14:textId="77777777" w:rsidR="0005462C" w:rsidRDefault="0005462C" w:rsidP="0005462C"/>
    <w:p w14:paraId="39415794" w14:textId="401512F2" w:rsidR="0005462C" w:rsidRDefault="0005462C" w:rsidP="0005462C"/>
    <w:p w14:paraId="0384B013" w14:textId="14637A6F" w:rsidR="0035304E" w:rsidRDefault="0035304E" w:rsidP="0005462C"/>
    <w:p w14:paraId="475CAA46" w14:textId="74E2014B" w:rsidR="0035304E" w:rsidRDefault="0035304E" w:rsidP="0005462C"/>
    <w:p w14:paraId="1D588B3E" w14:textId="34D77EB0" w:rsidR="0035304E" w:rsidRDefault="0035304E" w:rsidP="0005462C"/>
    <w:p w14:paraId="4A23E3AE" w14:textId="38F03673" w:rsidR="0035304E" w:rsidRDefault="0035304E" w:rsidP="0005462C"/>
    <w:p w14:paraId="7265B5C9" w14:textId="595F2370" w:rsidR="0035304E" w:rsidRDefault="0035304E" w:rsidP="0005462C"/>
    <w:p w14:paraId="31DF5448" w14:textId="04E2850C" w:rsidR="0035304E" w:rsidRDefault="0035304E" w:rsidP="0005462C"/>
    <w:p w14:paraId="0116D316" w14:textId="3A19F154" w:rsidR="0035304E" w:rsidRDefault="0035304E" w:rsidP="0005462C"/>
    <w:p w14:paraId="104BF0C5" w14:textId="18762995" w:rsidR="0035304E" w:rsidRDefault="0035304E" w:rsidP="0005462C"/>
    <w:p w14:paraId="0825FDB1" w14:textId="34822A7F" w:rsidR="005972C7" w:rsidRDefault="005972C7" w:rsidP="0005462C"/>
    <w:p w14:paraId="00A510A6" w14:textId="577C60DB" w:rsidR="005972C7" w:rsidRDefault="005972C7" w:rsidP="0005462C"/>
    <w:p w14:paraId="599CA65F" w14:textId="69A776A2" w:rsidR="005972C7" w:rsidRDefault="005972C7" w:rsidP="0005462C"/>
    <w:p w14:paraId="587F02CF" w14:textId="1B9BB6DD" w:rsidR="005972C7" w:rsidRDefault="005972C7" w:rsidP="0005462C"/>
    <w:p w14:paraId="3FC2F2D5" w14:textId="34EAB836" w:rsidR="005972C7" w:rsidRDefault="005972C7" w:rsidP="0005462C"/>
    <w:p w14:paraId="2BA9B980" w14:textId="293E1AB9" w:rsidR="005972C7" w:rsidRDefault="005972C7" w:rsidP="0005462C"/>
    <w:p w14:paraId="4E940006" w14:textId="1ED1D7B3" w:rsidR="005972C7" w:rsidRDefault="005972C7" w:rsidP="0005462C"/>
    <w:p w14:paraId="734CA89E" w14:textId="77777777" w:rsidR="005972C7" w:rsidRDefault="005972C7" w:rsidP="0005462C"/>
    <w:p w14:paraId="08A06D01" w14:textId="0FD7F9AF" w:rsidR="0035304E" w:rsidRDefault="0035304E" w:rsidP="0005462C"/>
    <w:p w14:paraId="6B9264D2" w14:textId="3364C53A" w:rsidR="0035304E" w:rsidRDefault="0035304E" w:rsidP="0005462C"/>
    <w:p w14:paraId="3BEF20DB" w14:textId="165E7C89" w:rsidR="0035304E" w:rsidRDefault="0035304E" w:rsidP="0005462C"/>
    <w:p w14:paraId="41DC5D46" w14:textId="2DB4F372" w:rsidR="0035304E" w:rsidRDefault="0035304E" w:rsidP="0005462C"/>
    <w:p w14:paraId="11EC289F" w14:textId="77777777" w:rsidR="0035304E" w:rsidRDefault="0035304E" w:rsidP="0005462C"/>
    <w:p w14:paraId="2373F43E" w14:textId="213EC1F7" w:rsidR="0005462C" w:rsidRDefault="0005462C" w:rsidP="0005462C">
      <w:pPr>
        <w:pStyle w:val="1"/>
        <w:tabs>
          <w:tab w:val="left" w:pos="800"/>
          <w:tab w:val="center" w:pos="4153"/>
          <w:tab w:val="left" w:pos="5040"/>
        </w:tabs>
        <w:spacing w:before="480"/>
        <w:ind w:firstLine="560"/>
      </w:pPr>
      <w:bookmarkStart w:id="2" w:name="_Toc8765738"/>
      <w:bookmarkStart w:id="3" w:name="_Toc9951038"/>
      <w:r>
        <w:rPr>
          <w:rFonts w:hint="eastAsia"/>
        </w:rPr>
        <w:lastRenderedPageBreak/>
        <w:t>致谢语</w:t>
      </w:r>
      <w:bookmarkEnd w:id="2"/>
      <w:bookmarkEnd w:id="3"/>
    </w:p>
    <w:p w14:paraId="326DC36B" w14:textId="77777777" w:rsidR="0005462C" w:rsidRDefault="0005462C" w:rsidP="0005462C">
      <w:pPr>
        <w:ind w:firstLine="480"/>
      </w:pPr>
    </w:p>
    <w:p w14:paraId="37EEB1FE" w14:textId="77777777" w:rsidR="0005462C" w:rsidRPr="0000673D" w:rsidRDefault="0005462C" w:rsidP="0005462C">
      <w:pPr>
        <w:ind w:firstLine="480"/>
      </w:pPr>
    </w:p>
    <w:p w14:paraId="5B2F3A1C" w14:textId="63052592" w:rsidR="0005462C" w:rsidRDefault="0005462C" w:rsidP="0005462C">
      <w:pPr>
        <w:ind w:firstLine="480"/>
      </w:pPr>
      <w:r>
        <w:rPr>
          <w:rFonts w:hint="eastAsia"/>
        </w:rPr>
        <w:t>但是在我的导师杜勇教授的帮助下，让我最终顺利完成了该课题的设计。在这期间，遇到很多难题，依靠自身难以解决，杜勇教授都在百忙之中抽出时间为我讲解，帮助我解决难题。在此，我非常感谢我的导师杜勇教授。胡教授毕生心血都花在科研事业上，为科学技术的发展奉献了很大的力量，虽然平常事情很多，但在我们遇到难题时还是抽出时间为我仔细，耐心的讲解，以严谨，认真的科学态度教导我。不仅是我的专业技术能力得以提高，还让我将技术与实际相结合，也让我对科学技术的态度更神往，更严谨。在此，我再一次感谢杜勇教授，感谢他的热心付出和辛苦栽培。</w:t>
      </w:r>
    </w:p>
    <w:p w14:paraId="3DD52009" w14:textId="77777777" w:rsidR="0005462C" w:rsidRDefault="0005462C" w:rsidP="0005462C">
      <w:pPr>
        <w:ind w:firstLine="480"/>
      </w:pPr>
      <w:r>
        <w:rPr>
          <w:rFonts w:hint="eastAsia"/>
        </w:rPr>
        <w:t>同时我还要感谢吴一亮老师，在我遇到难题的时候吴老师也给我很多帮助，并且教会了我很多的基础知识，在思路和方法不对是吴老师会给我适当的提醒，让我不至于弄错思路与方法，使我锻炼了自学能力和遇到问题的独立思考能力。非常感谢吴老师的悉心指导。我还要感谢在设计过程中同学们的帮助，让我节省了很大一部分时间，非常感谢写老师和同学们！</w:t>
      </w:r>
    </w:p>
    <w:p w14:paraId="343AC745" w14:textId="77777777" w:rsidR="0005462C" w:rsidRDefault="0005462C" w:rsidP="0005462C">
      <w:pPr>
        <w:ind w:firstLine="480"/>
      </w:pPr>
      <w:r>
        <w:rPr>
          <w:rFonts w:hint="eastAsia"/>
        </w:rPr>
        <w:t>最后，我要感谢一直在被后默默付出不求回报的父母，在大学四年的路上给了我很大的鼓励与支持。</w:t>
      </w:r>
    </w:p>
    <w:p w14:paraId="6ADFB6C8" w14:textId="77777777" w:rsidR="0005462C" w:rsidRPr="0005462C" w:rsidRDefault="0005462C" w:rsidP="0005462C"/>
    <w:p w14:paraId="1F6ED709" w14:textId="35CD9AFD" w:rsidR="0012632A" w:rsidRDefault="0012632A" w:rsidP="0012632A">
      <w:pPr>
        <w:pStyle w:val="a6"/>
        <w:ind w:left="644" w:firstLineChars="0" w:firstLine="0"/>
      </w:pPr>
    </w:p>
    <w:p w14:paraId="2BBFA5F1" w14:textId="724DD3B5" w:rsidR="0005462C" w:rsidRDefault="0005462C" w:rsidP="0012632A">
      <w:pPr>
        <w:pStyle w:val="a6"/>
        <w:ind w:left="644" w:firstLineChars="0" w:firstLine="0"/>
      </w:pPr>
    </w:p>
    <w:p w14:paraId="2EBFB9B2" w14:textId="0C43ADB8" w:rsidR="0005462C" w:rsidRDefault="0005462C" w:rsidP="0012632A">
      <w:pPr>
        <w:pStyle w:val="a6"/>
        <w:ind w:left="644" w:firstLineChars="0" w:firstLine="0"/>
      </w:pPr>
    </w:p>
    <w:p w14:paraId="1B6C2D55" w14:textId="2013E647" w:rsidR="0005462C" w:rsidRDefault="0005462C" w:rsidP="0012632A">
      <w:pPr>
        <w:pStyle w:val="a6"/>
        <w:ind w:left="644" w:firstLineChars="0" w:firstLine="0"/>
      </w:pPr>
    </w:p>
    <w:p w14:paraId="367607D0" w14:textId="69167E1E" w:rsidR="0005462C" w:rsidRDefault="0005462C" w:rsidP="0012632A">
      <w:pPr>
        <w:pStyle w:val="a6"/>
        <w:ind w:left="644" w:firstLineChars="0" w:firstLine="0"/>
      </w:pPr>
    </w:p>
    <w:p w14:paraId="1EF130A6" w14:textId="25E40B6D" w:rsidR="0005462C" w:rsidRDefault="0005462C" w:rsidP="0012632A">
      <w:pPr>
        <w:pStyle w:val="a6"/>
        <w:ind w:left="644" w:firstLineChars="0" w:firstLine="0"/>
      </w:pPr>
    </w:p>
    <w:p w14:paraId="38971423" w14:textId="16EC5DC1" w:rsidR="0005462C" w:rsidRDefault="0005462C" w:rsidP="0012632A">
      <w:pPr>
        <w:pStyle w:val="a6"/>
        <w:ind w:left="644" w:firstLineChars="0" w:firstLine="0"/>
      </w:pPr>
    </w:p>
    <w:p w14:paraId="04D58331" w14:textId="0E16AC9F" w:rsidR="0005462C" w:rsidRDefault="0005462C" w:rsidP="0012632A">
      <w:pPr>
        <w:pStyle w:val="a6"/>
        <w:ind w:left="644" w:firstLineChars="0" w:firstLine="0"/>
      </w:pPr>
    </w:p>
    <w:p w14:paraId="16E8FD9F" w14:textId="03567689" w:rsidR="0005462C" w:rsidRDefault="0005462C" w:rsidP="0012632A">
      <w:pPr>
        <w:pStyle w:val="a6"/>
        <w:ind w:left="644" w:firstLineChars="0" w:firstLine="0"/>
      </w:pPr>
    </w:p>
    <w:p w14:paraId="270E1AF8" w14:textId="632D7495" w:rsidR="0005462C" w:rsidRDefault="0005462C" w:rsidP="0012632A">
      <w:pPr>
        <w:pStyle w:val="a6"/>
        <w:ind w:left="644" w:firstLineChars="0" w:firstLine="0"/>
      </w:pPr>
    </w:p>
    <w:p w14:paraId="61DE65D2" w14:textId="2BF5267F" w:rsidR="0005462C" w:rsidRDefault="0005462C" w:rsidP="0012632A">
      <w:pPr>
        <w:pStyle w:val="a6"/>
        <w:ind w:left="644" w:firstLineChars="0" w:firstLine="0"/>
      </w:pPr>
    </w:p>
    <w:p w14:paraId="76D29D9E" w14:textId="08F59B2E" w:rsidR="0005462C" w:rsidRDefault="0005462C" w:rsidP="0012632A">
      <w:pPr>
        <w:pStyle w:val="a6"/>
        <w:ind w:left="644" w:firstLineChars="0" w:firstLine="0"/>
      </w:pPr>
    </w:p>
    <w:p w14:paraId="514EF306" w14:textId="5CCE19AD" w:rsidR="0005462C" w:rsidRDefault="0005462C" w:rsidP="0012632A">
      <w:pPr>
        <w:pStyle w:val="a6"/>
        <w:ind w:left="644" w:firstLineChars="0" w:firstLine="0"/>
      </w:pPr>
    </w:p>
    <w:p w14:paraId="69BBDC49" w14:textId="66FEBF93" w:rsidR="0005462C" w:rsidRDefault="0005462C" w:rsidP="0012632A">
      <w:pPr>
        <w:pStyle w:val="a6"/>
        <w:ind w:left="644" w:firstLineChars="0" w:firstLine="0"/>
      </w:pPr>
    </w:p>
    <w:p w14:paraId="56084930" w14:textId="16EC87AA" w:rsidR="0005462C" w:rsidRDefault="0005462C" w:rsidP="0012632A">
      <w:pPr>
        <w:pStyle w:val="a6"/>
        <w:ind w:left="644" w:firstLineChars="0" w:firstLine="0"/>
      </w:pPr>
    </w:p>
    <w:p w14:paraId="61A67C5D" w14:textId="4AFDE74F" w:rsidR="0005462C" w:rsidRDefault="0005462C" w:rsidP="0012632A">
      <w:pPr>
        <w:pStyle w:val="a6"/>
        <w:ind w:left="644" w:firstLineChars="0" w:firstLine="0"/>
      </w:pPr>
    </w:p>
    <w:p w14:paraId="099F8E48" w14:textId="77777777" w:rsidR="0005462C" w:rsidRPr="006C41B9" w:rsidRDefault="0005462C" w:rsidP="0012632A">
      <w:pPr>
        <w:pStyle w:val="a6"/>
        <w:ind w:left="644" w:firstLineChars="0" w:firstLine="0"/>
      </w:pPr>
    </w:p>
    <w:sectPr w:rsidR="0005462C" w:rsidRPr="006C41B9">
      <w:headerReference w:type="default" r:id="rId35"/>
      <w:foot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8CB97" w14:textId="77777777" w:rsidR="00022B1E" w:rsidRDefault="00022B1E" w:rsidP="00222759">
      <w:r>
        <w:separator/>
      </w:r>
    </w:p>
  </w:endnote>
  <w:endnote w:type="continuationSeparator" w:id="0">
    <w:p w14:paraId="20115896" w14:textId="77777777" w:rsidR="00022B1E" w:rsidRDefault="00022B1E" w:rsidP="00222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0AD5F" w14:textId="77777777" w:rsidR="006B7725" w:rsidRDefault="00022B1E">
    <w:pPr>
      <w:pStyle w:val="a7"/>
      <w:spacing w:line="14" w:lineRule="auto"/>
      <w:rPr>
        <w:sz w:val="20"/>
      </w:rPr>
    </w:pPr>
    <w:r>
      <w:pict w14:anchorId="21E95CB4">
        <v:shapetype id="_x0000_t202" coordsize="21600,21600" o:spt="202" path="m,l,21600r21600,l21600,xe">
          <v:stroke joinstyle="miter"/>
          <v:path gradientshapeok="t" o:connecttype="rect"/>
        </v:shapetype>
        <v:shape id="_x0000_s1042" type="#_x0000_t202" style="position:absolute;margin-left:266.35pt;margin-top:781.2pt;width:6.5pt;height:12pt;z-index:-251658752;mso-position-horizontal-relative:page;mso-position-vertical-relative:page" filled="f" stroked="f">
          <v:textbox inset="0,0,0,0">
            <w:txbxContent>
              <w:p w14:paraId="6A8F5F72" w14:textId="77777777" w:rsidR="006B7725" w:rsidRDefault="006B7725">
                <w:pPr>
                  <w:spacing w:before="12"/>
                  <w:ind w:left="20"/>
                  <w:rPr>
                    <w:rFonts w:ascii="Times New Roman"/>
                    <w:sz w:val="18"/>
                  </w:rPr>
                </w:pPr>
                <w:r>
                  <w:rPr>
                    <w:rFonts w:ascii="Times New Roman"/>
                    <w:sz w:val="18"/>
                  </w:rPr>
                  <w:t>8</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7E0CE" w14:textId="77777777" w:rsidR="00022B1E" w:rsidRDefault="00022B1E" w:rsidP="00222759">
      <w:r>
        <w:separator/>
      </w:r>
    </w:p>
  </w:footnote>
  <w:footnote w:type="continuationSeparator" w:id="0">
    <w:p w14:paraId="10BFDA12" w14:textId="77777777" w:rsidR="00022B1E" w:rsidRDefault="00022B1E" w:rsidP="002227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D8A9C" w14:textId="5DED9154" w:rsidR="006B7725" w:rsidRDefault="006B7725">
    <w:pPr>
      <w:pStyle w:val="a7"/>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5723"/>
    <w:multiLevelType w:val="multilevel"/>
    <w:tmpl w:val="34AC3B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A5B70D7"/>
    <w:multiLevelType w:val="multilevel"/>
    <w:tmpl w:val="735287E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AAA40F1"/>
    <w:multiLevelType w:val="multilevel"/>
    <w:tmpl w:val="47387E12"/>
    <w:lvl w:ilvl="0">
      <w:start w:val="2"/>
      <w:numFmt w:val="decimal"/>
      <w:lvlText w:val="%1"/>
      <w:lvlJc w:val="left"/>
      <w:pPr>
        <w:ind w:left="2293" w:hanging="526"/>
      </w:pPr>
      <w:rPr>
        <w:rFonts w:hint="default"/>
        <w:lang w:val="en-US" w:eastAsia="en-US" w:bidi="en-US"/>
      </w:rPr>
    </w:lvl>
    <w:lvl w:ilvl="1">
      <w:start w:val="1"/>
      <w:numFmt w:val="decimal"/>
      <w:lvlText w:val="%1.%2"/>
      <w:lvlJc w:val="left"/>
      <w:pPr>
        <w:ind w:left="2293" w:hanging="526"/>
        <w:jc w:val="right"/>
      </w:pPr>
      <w:rPr>
        <w:rFonts w:ascii="Times New Roman" w:eastAsia="Times New Roman" w:hAnsi="Times New Roman" w:cs="Times New Roman" w:hint="default"/>
        <w:spacing w:val="-1"/>
        <w:w w:val="100"/>
        <w:sz w:val="30"/>
        <w:szCs w:val="30"/>
        <w:lang w:val="en-US" w:eastAsia="en-US" w:bidi="en-US"/>
      </w:rPr>
    </w:lvl>
    <w:lvl w:ilvl="2">
      <w:start w:val="1"/>
      <w:numFmt w:val="decimal"/>
      <w:lvlText w:val="%1.%2.%3"/>
      <w:lvlJc w:val="left"/>
      <w:pPr>
        <w:ind w:left="2834" w:hanging="631"/>
      </w:pPr>
      <w:rPr>
        <w:rFonts w:hint="default"/>
        <w:spacing w:val="-8"/>
        <w:w w:val="101"/>
        <w:lang w:val="en-US" w:eastAsia="en-US" w:bidi="en-US"/>
      </w:rPr>
    </w:lvl>
    <w:lvl w:ilvl="3">
      <w:numFmt w:val="bullet"/>
      <w:lvlText w:val="•"/>
      <w:lvlJc w:val="left"/>
      <w:pPr>
        <w:ind w:left="3907" w:hanging="631"/>
      </w:pPr>
      <w:rPr>
        <w:rFonts w:hint="default"/>
        <w:lang w:val="en-US" w:eastAsia="en-US" w:bidi="en-US"/>
      </w:rPr>
    </w:lvl>
    <w:lvl w:ilvl="4">
      <w:numFmt w:val="bullet"/>
      <w:lvlText w:val="•"/>
      <w:lvlJc w:val="left"/>
      <w:pPr>
        <w:ind w:left="4915" w:hanging="631"/>
      </w:pPr>
      <w:rPr>
        <w:rFonts w:hint="default"/>
        <w:lang w:val="en-US" w:eastAsia="en-US" w:bidi="en-US"/>
      </w:rPr>
    </w:lvl>
    <w:lvl w:ilvl="5">
      <w:numFmt w:val="bullet"/>
      <w:lvlText w:val="•"/>
      <w:lvlJc w:val="left"/>
      <w:pPr>
        <w:ind w:left="5923" w:hanging="631"/>
      </w:pPr>
      <w:rPr>
        <w:rFonts w:hint="default"/>
        <w:lang w:val="en-US" w:eastAsia="en-US" w:bidi="en-US"/>
      </w:rPr>
    </w:lvl>
    <w:lvl w:ilvl="6">
      <w:numFmt w:val="bullet"/>
      <w:lvlText w:val="•"/>
      <w:lvlJc w:val="left"/>
      <w:pPr>
        <w:ind w:left="6931" w:hanging="631"/>
      </w:pPr>
      <w:rPr>
        <w:rFonts w:hint="default"/>
        <w:lang w:val="en-US" w:eastAsia="en-US" w:bidi="en-US"/>
      </w:rPr>
    </w:lvl>
    <w:lvl w:ilvl="7">
      <w:numFmt w:val="bullet"/>
      <w:lvlText w:val="•"/>
      <w:lvlJc w:val="left"/>
      <w:pPr>
        <w:ind w:left="7938" w:hanging="631"/>
      </w:pPr>
      <w:rPr>
        <w:rFonts w:hint="default"/>
        <w:lang w:val="en-US" w:eastAsia="en-US" w:bidi="en-US"/>
      </w:rPr>
    </w:lvl>
    <w:lvl w:ilvl="8">
      <w:numFmt w:val="bullet"/>
      <w:lvlText w:val="•"/>
      <w:lvlJc w:val="left"/>
      <w:pPr>
        <w:ind w:left="8946" w:hanging="631"/>
      </w:pPr>
      <w:rPr>
        <w:rFonts w:hint="default"/>
        <w:lang w:val="en-US" w:eastAsia="en-US" w:bidi="en-US"/>
      </w:rPr>
    </w:lvl>
  </w:abstractNum>
  <w:abstractNum w:abstractNumId="3" w15:restartNumberingAfterBreak="0">
    <w:nsid w:val="0D534A24"/>
    <w:multiLevelType w:val="multilevel"/>
    <w:tmpl w:val="2C5892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12F6E21"/>
    <w:multiLevelType w:val="hybridMultilevel"/>
    <w:tmpl w:val="17A0B196"/>
    <w:lvl w:ilvl="0" w:tplc="A9E2D9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1A093C"/>
    <w:multiLevelType w:val="multilevel"/>
    <w:tmpl w:val="F002416E"/>
    <w:lvl w:ilvl="0">
      <w:start w:val="1"/>
      <w:numFmt w:val="decimal"/>
      <w:lvlText w:val="%1."/>
      <w:lvlJc w:val="left"/>
      <w:pPr>
        <w:ind w:left="780" w:hanging="360"/>
      </w:pPr>
      <w:rPr>
        <w:rFonts w:hint="default"/>
      </w:rPr>
    </w:lvl>
    <w:lvl w:ilvl="1">
      <w:start w:val="1"/>
      <w:numFmt w:val="decimal"/>
      <w:isLgl/>
      <w:lvlText w:val="%1.%2"/>
      <w:lvlJc w:val="left"/>
      <w:pPr>
        <w:ind w:left="127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1272" w:hanging="852"/>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6" w15:restartNumberingAfterBreak="0">
    <w:nsid w:val="16DB1710"/>
    <w:multiLevelType w:val="hybridMultilevel"/>
    <w:tmpl w:val="4B02EB1E"/>
    <w:lvl w:ilvl="0" w:tplc="E46CA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6C454B"/>
    <w:multiLevelType w:val="hybridMultilevel"/>
    <w:tmpl w:val="4370A6A8"/>
    <w:lvl w:ilvl="0" w:tplc="EBFE0FB8">
      <w:start w:val="1"/>
      <w:numFmt w:val="decimal"/>
      <w:lvlText w:val="(%1)"/>
      <w:lvlJc w:val="left"/>
      <w:pPr>
        <w:ind w:left="521" w:hanging="276"/>
      </w:pPr>
      <w:rPr>
        <w:rFonts w:ascii="Times New Roman" w:eastAsia="Times New Roman" w:hAnsi="Times New Roman" w:cs="Times New Roman" w:hint="default"/>
        <w:spacing w:val="-6"/>
        <w:w w:val="99"/>
        <w:sz w:val="22"/>
        <w:szCs w:val="22"/>
        <w:lang w:val="en-US" w:eastAsia="en-US" w:bidi="en-US"/>
      </w:rPr>
    </w:lvl>
    <w:lvl w:ilvl="1" w:tplc="67D019A2">
      <w:start w:val="1"/>
      <w:numFmt w:val="decimal"/>
      <w:lvlText w:val="%2."/>
      <w:lvlJc w:val="left"/>
      <w:pPr>
        <w:ind w:left="1829" w:hanging="181"/>
        <w:jc w:val="right"/>
      </w:pPr>
      <w:rPr>
        <w:rFonts w:ascii="Times New Roman" w:eastAsia="Times New Roman" w:hAnsi="Times New Roman" w:cs="Times New Roman" w:hint="default"/>
        <w:w w:val="100"/>
        <w:sz w:val="22"/>
        <w:szCs w:val="22"/>
        <w:lang w:val="en-US" w:eastAsia="en-US" w:bidi="en-US"/>
      </w:rPr>
    </w:lvl>
    <w:lvl w:ilvl="2" w:tplc="D8585C88">
      <w:start w:val="1"/>
      <w:numFmt w:val="decimal"/>
      <w:lvlText w:val="(%3)"/>
      <w:lvlJc w:val="left"/>
      <w:pPr>
        <w:ind w:left="2404" w:hanging="276"/>
        <w:jc w:val="right"/>
      </w:pPr>
      <w:rPr>
        <w:rFonts w:ascii="Times New Roman" w:eastAsia="Times New Roman" w:hAnsi="Times New Roman" w:cs="Times New Roman" w:hint="default"/>
        <w:spacing w:val="-6"/>
        <w:w w:val="99"/>
        <w:sz w:val="22"/>
        <w:szCs w:val="22"/>
        <w:lang w:val="en-US" w:eastAsia="en-US" w:bidi="en-US"/>
      </w:rPr>
    </w:lvl>
    <w:lvl w:ilvl="3" w:tplc="40E60DEC">
      <w:numFmt w:val="bullet"/>
      <w:lvlText w:val="•"/>
      <w:lvlJc w:val="left"/>
      <w:pPr>
        <w:ind w:left="3470" w:hanging="276"/>
      </w:pPr>
      <w:rPr>
        <w:rFonts w:hint="default"/>
        <w:lang w:val="en-US" w:eastAsia="en-US" w:bidi="en-US"/>
      </w:rPr>
    </w:lvl>
    <w:lvl w:ilvl="4" w:tplc="9AC290D2">
      <w:numFmt w:val="bullet"/>
      <w:lvlText w:val="•"/>
      <w:lvlJc w:val="left"/>
      <w:pPr>
        <w:ind w:left="4540" w:hanging="276"/>
      </w:pPr>
      <w:rPr>
        <w:rFonts w:hint="default"/>
        <w:lang w:val="en-US" w:eastAsia="en-US" w:bidi="en-US"/>
      </w:rPr>
    </w:lvl>
    <w:lvl w:ilvl="5" w:tplc="659C66BC">
      <w:numFmt w:val="bullet"/>
      <w:lvlText w:val="•"/>
      <w:lvlJc w:val="left"/>
      <w:pPr>
        <w:ind w:left="5610" w:hanging="276"/>
      </w:pPr>
      <w:rPr>
        <w:rFonts w:hint="default"/>
        <w:lang w:val="en-US" w:eastAsia="en-US" w:bidi="en-US"/>
      </w:rPr>
    </w:lvl>
    <w:lvl w:ilvl="6" w:tplc="9BD6C808">
      <w:numFmt w:val="bullet"/>
      <w:lvlText w:val="•"/>
      <w:lvlJc w:val="left"/>
      <w:pPr>
        <w:ind w:left="6681" w:hanging="276"/>
      </w:pPr>
      <w:rPr>
        <w:rFonts w:hint="default"/>
        <w:lang w:val="en-US" w:eastAsia="en-US" w:bidi="en-US"/>
      </w:rPr>
    </w:lvl>
    <w:lvl w:ilvl="7" w:tplc="6EC84C06">
      <w:numFmt w:val="bullet"/>
      <w:lvlText w:val="•"/>
      <w:lvlJc w:val="left"/>
      <w:pPr>
        <w:ind w:left="7751" w:hanging="276"/>
      </w:pPr>
      <w:rPr>
        <w:rFonts w:hint="default"/>
        <w:lang w:val="en-US" w:eastAsia="en-US" w:bidi="en-US"/>
      </w:rPr>
    </w:lvl>
    <w:lvl w:ilvl="8" w:tplc="E6E6A232">
      <w:numFmt w:val="bullet"/>
      <w:lvlText w:val="•"/>
      <w:lvlJc w:val="left"/>
      <w:pPr>
        <w:ind w:left="8821" w:hanging="276"/>
      </w:pPr>
      <w:rPr>
        <w:rFonts w:hint="default"/>
        <w:lang w:val="en-US" w:eastAsia="en-US" w:bidi="en-US"/>
      </w:rPr>
    </w:lvl>
  </w:abstractNum>
  <w:abstractNum w:abstractNumId="8" w15:restartNumberingAfterBreak="0">
    <w:nsid w:val="1C936AB4"/>
    <w:multiLevelType w:val="multilevel"/>
    <w:tmpl w:val="A70AB47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1E2F269D"/>
    <w:multiLevelType w:val="multilevel"/>
    <w:tmpl w:val="2A72D7C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1E747B94"/>
    <w:multiLevelType w:val="multilevel"/>
    <w:tmpl w:val="40CE73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8D35A62"/>
    <w:multiLevelType w:val="multilevel"/>
    <w:tmpl w:val="6966CAB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30126E7D"/>
    <w:multiLevelType w:val="multilevel"/>
    <w:tmpl w:val="DD3CFEA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338D5626"/>
    <w:multiLevelType w:val="multilevel"/>
    <w:tmpl w:val="698ED9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360C1F90"/>
    <w:multiLevelType w:val="multilevel"/>
    <w:tmpl w:val="FB404E3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391940AC"/>
    <w:multiLevelType w:val="multilevel"/>
    <w:tmpl w:val="6D76DAE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3CA42A51"/>
    <w:multiLevelType w:val="multilevel"/>
    <w:tmpl w:val="4E265E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45825163"/>
    <w:multiLevelType w:val="hybridMultilevel"/>
    <w:tmpl w:val="2FB8349E"/>
    <w:lvl w:ilvl="0" w:tplc="A9E2D984">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8" w15:restartNumberingAfterBreak="0">
    <w:nsid w:val="46544C91"/>
    <w:multiLevelType w:val="multilevel"/>
    <w:tmpl w:val="3C20EC9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52AB352F"/>
    <w:multiLevelType w:val="hybridMultilevel"/>
    <w:tmpl w:val="123E2762"/>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0" w15:restartNumberingAfterBreak="0">
    <w:nsid w:val="5AA40C06"/>
    <w:multiLevelType w:val="hybridMultilevel"/>
    <w:tmpl w:val="CD92F7C6"/>
    <w:lvl w:ilvl="0" w:tplc="064874A0">
      <w:start w:val="3"/>
      <w:numFmt w:val="decimal"/>
      <w:lvlText w:val="(%1)"/>
      <w:lvlJc w:val="left"/>
      <w:pPr>
        <w:ind w:left="1277" w:hanging="276"/>
      </w:pPr>
      <w:rPr>
        <w:rFonts w:ascii="Times New Roman" w:eastAsia="Times New Roman" w:hAnsi="Times New Roman" w:cs="Times New Roman" w:hint="default"/>
        <w:spacing w:val="-6"/>
        <w:w w:val="99"/>
        <w:sz w:val="22"/>
        <w:szCs w:val="22"/>
        <w:lang w:val="en-US" w:eastAsia="en-US" w:bidi="en-US"/>
      </w:rPr>
    </w:lvl>
    <w:lvl w:ilvl="1" w:tplc="A482A686">
      <w:numFmt w:val="bullet"/>
      <w:lvlText w:val="•"/>
      <w:lvlJc w:val="left"/>
      <w:pPr>
        <w:ind w:left="2248" w:hanging="276"/>
      </w:pPr>
      <w:rPr>
        <w:rFonts w:hint="default"/>
        <w:lang w:val="en-US" w:eastAsia="en-US" w:bidi="en-US"/>
      </w:rPr>
    </w:lvl>
    <w:lvl w:ilvl="2" w:tplc="FD88D5F0">
      <w:numFmt w:val="bullet"/>
      <w:lvlText w:val="•"/>
      <w:lvlJc w:val="left"/>
      <w:pPr>
        <w:ind w:left="3216" w:hanging="276"/>
      </w:pPr>
      <w:rPr>
        <w:rFonts w:hint="default"/>
        <w:lang w:val="en-US" w:eastAsia="en-US" w:bidi="en-US"/>
      </w:rPr>
    </w:lvl>
    <w:lvl w:ilvl="3" w:tplc="EE98D80E">
      <w:numFmt w:val="bullet"/>
      <w:lvlText w:val="•"/>
      <w:lvlJc w:val="left"/>
      <w:pPr>
        <w:ind w:left="4184" w:hanging="276"/>
      </w:pPr>
      <w:rPr>
        <w:rFonts w:hint="default"/>
        <w:lang w:val="en-US" w:eastAsia="en-US" w:bidi="en-US"/>
      </w:rPr>
    </w:lvl>
    <w:lvl w:ilvl="4" w:tplc="3A78932E">
      <w:numFmt w:val="bullet"/>
      <w:lvlText w:val="•"/>
      <w:lvlJc w:val="left"/>
      <w:pPr>
        <w:ind w:left="5152" w:hanging="276"/>
      </w:pPr>
      <w:rPr>
        <w:rFonts w:hint="default"/>
        <w:lang w:val="en-US" w:eastAsia="en-US" w:bidi="en-US"/>
      </w:rPr>
    </w:lvl>
    <w:lvl w:ilvl="5" w:tplc="F7CE50FC">
      <w:numFmt w:val="bullet"/>
      <w:lvlText w:val="•"/>
      <w:lvlJc w:val="left"/>
      <w:pPr>
        <w:ind w:left="6121" w:hanging="276"/>
      </w:pPr>
      <w:rPr>
        <w:rFonts w:hint="default"/>
        <w:lang w:val="en-US" w:eastAsia="en-US" w:bidi="en-US"/>
      </w:rPr>
    </w:lvl>
    <w:lvl w:ilvl="6" w:tplc="39CC9368">
      <w:numFmt w:val="bullet"/>
      <w:lvlText w:val="•"/>
      <w:lvlJc w:val="left"/>
      <w:pPr>
        <w:ind w:left="7089" w:hanging="276"/>
      </w:pPr>
      <w:rPr>
        <w:rFonts w:hint="default"/>
        <w:lang w:val="en-US" w:eastAsia="en-US" w:bidi="en-US"/>
      </w:rPr>
    </w:lvl>
    <w:lvl w:ilvl="7" w:tplc="83C481E2">
      <w:numFmt w:val="bullet"/>
      <w:lvlText w:val="•"/>
      <w:lvlJc w:val="left"/>
      <w:pPr>
        <w:ind w:left="8057" w:hanging="276"/>
      </w:pPr>
      <w:rPr>
        <w:rFonts w:hint="default"/>
        <w:lang w:val="en-US" w:eastAsia="en-US" w:bidi="en-US"/>
      </w:rPr>
    </w:lvl>
    <w:lvl w:ilvl="8" w:tplc="61103294">
      <w:numFmt w:val="bullet"/>
      <w:lvlText w:val="•"/>
      <w:lvlJc w:val="left"/>
      <w:pPr>
        <w:ind w:left="9025" w:hanging="276"/>
      </w:pPr>
      <w:rPr>
        <w:rFonts w:hint="default"/>
        <w:lang w:val="en-US" w:eastAsia="en-US" w:bidi="en-US"/>
      </w:rPr>
    </w:lvl>
  </w:abstractNum>
  <w:abstractNum w:abstractNumId="21" w15:restartNumberingAfterBreak="0">
    <w:nsid w:val="61CF1BAE"/>
    <w:multiLevelType w:val="hybridMultilevel"/>
    <w:tmpl w:val="3030FE64"/>
    <w:lvl w:ilvl="0" w:tplc="40CEB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1F06D9B"/>
    <w:multiLevelType w:val="multilevel"/>
    <w:tmpl w:val="507E578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67085B0F"/>
    <w:multiLevelType w:val="hybridMultilevel"/>
    <w:tmpl w:val="51EA0CE6"/>
    <w:lvl w:ilvl="0" w:tplc="6C9401B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6B987C96"/>
    <w:multiLevelType w:val="hybridMultilevel"/>
    <w:tmpl w:val="BA04D0B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1175A5B"/>
    <w:multiLevelType w:val="hybridMultilevel"/>
    <w:tmpl w:val="9AA07716"/>
    <w:lvl w:ilvl="0" w:tplc="D33090F6">
      <w:start w:val="1"/>
      <w:numFmt w:val="decimal"/>
      <w:lvlText w:val="%1."/>
      <w:lvlJc w:val="left"/>
      <w:pPr>
        <w:ind w:left="780" w:hanging="360"/>
      </w:pPr>
      <w:rPr>
        <w:rFonts w:asciiTheme="minorHAnsi" w:hAnsiTheme="minorHAnsi" w:cstheme="minorBidi"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C680105"/>
    <w:multiLevelType w:val="hybridMultilevel"/>
    <w:tmpl w:val="EF6CCB6C"/>
    <w:lvl w:ilvl="0" w:tplc="F8127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FB17BAC"/>
    <w:multiLevelType w:val="multilevel"/>
    <w:tmpl w:val="7DA4916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307168745">
    <w:abstractNumId w:val="2"/>
  </w:num>
  <w:num w:numId="2" w16cid:durableId="1512909903">
    <w:abstractNumId w:val="7"/>
  </w:num>
  <w:num w:numId="3" w16cid:durableId="1304384879">
    <w:abstractNumId w:val="20"/>
  </w:num>
  <w:num w:numId="4" w16cid:durableId="1963878177">
    <w:abstractNumId w:val="9"/>
  </w:num>
  <w:num w:numId="5" w16cid:durableId="1525367801">
    <w:abstractNumId w:val="24"/>
  </w:num>
  <w:num w:numId="6" w16cid:durableId="710810905">
    <w:abstractNumId w:val="5"/>
  </w:num>
  <w:num w:numId="7" w16cid:durableId="929578939">
    <w:abstractNumId w:val="15"/>
  </w:num>
  <w:num w:numId="8" w16cid:durableId="427428057">
    <w:abstractNumId w:val="13"/>
  </w:num>
  <w:num w:numId="9" w16cid:durableId="1001471552">
    <w:abstractNumId w:val="25"/>
  </w:num>
  <w:num w:numId="10" w16cid:durableId="1521118099">
    <w:abstractNumId w:val="8"/>
  </w:num>
  <w:num w:numId="11" w16cid:durableId="1926064615">
    <w:abstractNumId w:val="3"/>
  </w:num>
  <w:num w:numId="12" w16cid:durableId="1023245774">
    <w:abstractNumId w:val="16"/>
  </w:num>
  <w:num w:numId="13" w16cid:durableId="959846170">
    <w:abstractNumId w:val="14"/>
  </w:num>
  <w:num w:numId="14" w16cid:durableId="1962489602">
    <w:abstractNumId w:val="26"/>
  </w:num>
  <w:num w:numId="15" w16cid:durableId="871916367">
    <w:abstractNumId w:val="18"/>
  </w:num>
  <w:num w:numId="16" w16cid:durableId="1939438700">
    <w:abstractNumId w:val="0"/>
  </w:num>
  <w:num w:numId="17" w16cid:durableId="1369716862">
    <w:abstractNumId w:val="6"/>
  </w:num>
  <w:num w:numId="18" w16cid:durableId="1444610771">
    <w:abstractNumId w:val="1"/>
  </w:num>
  <w:num w:numId="19" w16cid:durableId="504710493">
    <w:abstractNumId w:val="11"/>
  </w:num>
  <w:num w:numId="20" w16cid:durableId="623266311">
    <w:abstractNumId w:val="23"/>
  </w:num>
  <w:num w:numId="21" w16cid:durableId="2037537740">
    <w:abstractNumId w:val="27"/>
  </w:num>
  <w:num w:numId="22" w16cid:durableId="1633948123">
    <w:abstractNumId w:val="21"/>
  </w:num>
  <w:num w:numId="23" w16cid:durableId="709110384">
    <w:abstractNumId w:val="4"/>
  </w:num>
  <w:num w:numId="24" w16cid:durableId="778447681">
    <w:abstractNumId w:val="10"/>
  </w:num>
  <w:num w:numId="25" w16cid:durableId="918560554">
    <w:abstractNumId w:val="17"/>
  </w:num>
  <w:num w:numId="26" w16cid:durableId="1032416371">
    <w:abstractNumId w:val="19"/>
  </w:num>
  <w:num w:numId="27" w16cid:durableId="261378212">
    <w:abstractNumId w:val="22"/>
  </w:num>
  <w:num w:numId="28" w16cid:durableId="5275245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5AF"/>
    <w:rsid w:val="00022B1E"/>
    <w:rsid w:val="000332AA"/>
    <w:rsid w:val="00053D2C"/>
    <w:rsid w:val="0005462C"/>
    <w:rsid w:val="00072181"/>
    <w:rsid w:val="000A4898"/>
    <w:rsid w:val="000D5655"/>
    <w:rsid w:val="0012632A"/>
    <w:rsid w:val="001263E0"/>
    <w:rsid w:val="00146577"/>
    <w:rsid w:val="00153AED"/>
    <w:rsid w:val="0016048A"/>
    <w:rsid w:val="0018170E"/>
    <w:rsid w:val="00182940"/>
    <w:rsid w:val="00184B72"/>
    <w:rsid w:val="00185FC8"/>
    <w:rsid w:val="001A7755"/>
    <w:rsid w:val="001D2125"/>
    <w:rsid w:val="001F7211"/>
    <w:rsid w:val="00222759"/>
    <w:rsid w:val="00295130"/>
    <w:rsid w:val="002A07EF"/>
    <w:rsid w:val="002E3F22"/>
    <w:rsid w:val="002E46D7"/>
    <w:rsid w:val="0031322F"/>
    <w:rsid w:val="00322DAE"/>
    <w:rsid w:val="0032633F"/>
    <w:rsid w:val="00352E3A"/>
    <w:rsid w:val="0035304E"/>
    <w:rsid w:val="00355893"/>
    <w:rsid w:val="003636EE"/>
    <w:rsid w:val="00363C78"/>
    <w:rsid w:val="003828F6"/>
    <w:rsid w:val="003A7FC7"/>
    <w:rsid w:val="00440E44"/>
    <w:rsid w:val="00457879"/>
    <w:rsid w:val="004833BA"/>
    <w:rsid w:val="004C092A"/>
    <w:rsid w:val="004E401D"/>
    <w:rsid w:val="004F709D"/>
    <w:rsid w:val="0051120F"/>
    <w:rsid w:val="0052760C"/>
    <w:rsid w:val="00542B2C"/>
    <w:rsid w:val="005465EB"/>
    <w:rsid w:val="00575D4C"/>
    <w:rsid w:val="005972C7"/>
    <w:rsid w:val="005A71F2"/>
    <w:rsid w:val="005D082F"/>
    <w:rsid w:val="005E438F"/>
    <w:rsid w:val="005E5F90"/>
    <w:rsid w:val="00620A80"/>
    <w:rsid w:val="00622A16"/>
    <w:rsid w:val="006449B5"/>
    <w:rsid w:val="00664850"/>
    <w:rsid w:val="00675F03"/>
    <w:rsid w:val="006B7725"/>
    <w:rsid w:val="006C41B9"/>
    <w:rsid w:val="0074621D"/>
    <w:rsid w:val="00757703"/>
    <w:rsid w:val="007737C0"/>
    <w:rsid w:val="007A4E13"/>
    <w:rsid w:val="007C6CBB"/>
    <w:rsid w:val="00814A48"/>
    <w:rsid w:val="00815527"/>
    <w:rsid w:val="00867A11"/>
    <w:rsid w:val="00883116"/>
    <w:rsid w:val="00890F4A"/>
    <w:rsid w:val="00896C24"/>
    <w:rsid w:val="008A3312"/>
    <w:rsid w:val="008A5D56"/>
    <w:rsid w:val="008C0CC1"/>
    <w:rsid w:val="009147E9"/>
    <w:rsid w:val="00925878"/>
    <w:rsid w:val="00931CC5"/>
    <w:rsid w:val="00970847"/>
    <w:rsid w:val="009855AF"/>
    <w:rsid w:val="009A330E"/>
    <w:rsid w:val="009C75C3"/>
    <w:rsid w:val="009D2836"/>
    <w:rsid w:val="009D5E4A"/>
    <w:rsid w:val="009D6F2A"/>
    <w:rsid w:val="009F2CAF"/>
    <w:rsid w:val="009F620E"/>
    <w:rsid w:val="00A22B90"/>
    <w:rsid w:val="00A40ED4"/>
    <w:rsid w:val="00A5214C"/>
    <w:rsid w:val="00A71A77"/>
    <w:rsid w:val="00A860D9"/>
    <w:rsid w:val="00AD4D66"/>
    <w:rsid w:val="00AD645B"/>
    <w:rsid w:val="00AE028A"/>
    <w:rsid w:val="00B42013"/>
    <w:rsid w:val="00B749D2"/>
    <w:rsid w:val="00B75167"/>
    <w:rsid w:val="00B853C3"/>
    <w:rsid w:val="00BB4913"/>
    <w:rsid w:val="00BC4326"/>
    <w:rsid w:val="00BD6AB9"/>
    <w:rsid w:val="00C06199"/>
    <w:rsid w:val="00C17642"/>
    <w:rsid w:val="00C245F3"/>
    <w:rsid w:val="00C44245"/>
    <w:rsid w:val="00C47F62"/>
    <w:rsid w:val="00C65E00"/>
    <w:rsid w:val="00C86859"/>
    <w:rsid w:val="00CF1B0C"/>
    <w:rsid w:val="00CF1CAE"/>
    <w:rsid w:val="00D073E1"/>
    <w:rsid w:val="00D41692"/>
    <w:rsid w:val="00D53503"/>
    <w:rsid w:val="00D7666A"/>
    <w:rsid w:val="00DA1CA7"/>
    <w:rsid w:val="00DB2001"/>
    <w:rsid w:val="00DB246C"/>
    <w:rsid w:val="00DB4F8F"/>
    <w:rsid w:val="00DC4401"/>
    <w:rsid w:val="00DC54F0"/>
    <w:rsid w:val="00DD0AE0"/>
    <w:rsid w:val="00DD3522"/>
    <w:rsid w:val="00DF32BC"/>
    <w:rsid w:val="00E0399E"/>
    <w:rsid w:val="00E11A6D"/>
    <w:rsid w:val="00E23E7F"/>
    <w:rsid w:val="00E34C40"/>
    <w:rsid w:val="00E627FA"/>
    <w:rsid w:val="00E62BFD"/>
    <w:rsid w:val="00E80C83"/>
    <w:rsid w:val="00EA0959"/>
    <w:rsid w:val="00F04D23"/>
    <w:rsid w:val="00F21CC5"/>
    <w:rsid w:val="00F21F26"/>
    <w:rsid w:val="00F33D74"/>
    <w:rsid w:val="00F62CE7"/>
    <w:rsid w:val="00F73F7B"/>
    <w:rsid w:val="00F74E0B"/>
    <w:rsid w:val="00F963C9"/>
    <w:rsid w:val="00FA52A8"/>
    <w:rsid w:val="00FD53FC"/>
    <w:rsid w:val="00FE033D"/>
    <w:rsid w:val="00FF0B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E93D27"/>
  <w15:chartTrackingRefBased/>
  <w15:docId w15:val="{808AF415-0E08-47EA-8C0B-3E19625DD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542B2C"/>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iPriority w:val="9"/>
    <w:unhideWhenUsed/>
    <w:qFormat/>
    <w:rsid w:val="00184B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C092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C09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245F3"/>
    <w:pPr>
      <w:widowControl/>
      <w:spacing w:before="100" w:beforeAutospacing="1" w:after="100" w:afterAutospacing="1"/>
      <w:jc w:val="left"/>
    </w:pPr>
    <w:rPr>
      <w:rFonts w:ascii="宋体" w:eastAsia="宋体" w:hAnsi="宋体" w:cs="宋体"/>
      <w:kern w:val="0"/>
      <w:sz w:val="24"/>
      <w:szCs w:val="24"/>
    </w:rPr>
  </w:style>
  <w:style w:type="character" w:styleId="a4">
    <w:name w:val="Emphasis"/>
    <w:basedOn w:val="a0"/>
    <w:uiPriority w:val="20"/>
    <w:qFormat/>
    <w:rsid w:val="00C06199"/>
    <w:rPr>
      <w:i/>
      <w:iCs/>
    </w:rPr>
  </w:style>
  <w:style w:type="character" w:customStyle="1" w:styleId="10">
    <w:name w:val="标题 1 字符"/>
    <w:basedOn w:val="a0"/>
    <w:link w:val="1"/>
    <w:rsid w:val="00542B2C"/>
    <w:rPr>
      <w:rFonts w:ascii="Times New Roman" w:eastAsia="宋体" w:hAnsi="Times New Roman" w:cs="Times New Roman"/>
      <w:b/>
      <w:bCs/>
      <w:kern w:val="44"/>
      <w:sz w:val="44"/>
      <w:szCs w:val="44"/>
    </w:rPr>
  </w:style>
  <w:style w:type="character" w:styleId="a5">
    <w:name w:val="Hyperlink"/>
    <w:basedOn w:val="a0"/>
    <w:uiPriority w:val="99"/>
    <w:rsid w:val="008A3312"/>
    <w:rPr>
      <w:color w:val="0000FF"/>
      <w:u w:val="single"/>
    </w:rPr>
  </w:style>
  <w:style w:type="paragraph" w:styleId="TOC2">
    <w:name w:val="toc 2"/>
    <w:basedOn w:val="a"/>
    <w:next w:val="a"/>
    <w:uiPriority w:val="39"/>
    <w:rsid w:val="008A3312"/>
    <w:pPr>
      <w:ind w:leftChars="200" w:left="420"/>
    </w:pPr>
    <w:rPr>
      <w:rFonts w:ascii="Times New Roman" w:eastAsia="宋体" w:hAnsi="Times New Roman" w:cs="Times New Roman"/>
      <w:szCs w:val="24"/>
    </w:rPr>
  </w:style>
  <w:style w:type="paragraph" w:styleId="TOC1">
    <w:name w:val="toc 1"/>
    <w:basedOn w:val="a"/>
    <w:next w:val="a"/>
    <w:uiPriority w:val="39"/>
    <w:rsid w:val="008A3312"/>
    <w:rPr>
      <w:rFonts w:ascii="Times New Roman" w:eastAsia="宋体" w:hAnsi="Times New Roman" w:cs="Times New Roman"/>
      <w:szCs w:val="24"/>
    </w:rPr>
  </w:style>
  <w:style w:type="paragraph" w:styleId="TOC3">
    <w:name w:val="toc 3"/>
    <w:basedOn w:val="a"/>
    <w:next w:val="a"/>
    <w:uiPriority w:val="39"/>
    <w:rsid w:val="008A3312"/>
    <w:pPr>
      <w:ind w:leftChars="400" w:left="840"/>
    </w:pPr>
    <w:rPr>
      <w:rFonts w:ascii="Times New Roman" w:eastAsia="宋体" w:hAnsi="Times New Roman" w:cs="Times New Roman"/>
      <w:szCs w:val="24"/>
    </w:rPr>
  </w:style>
  <w:style w:type="paragraph" w:styleId="TOC4">
    <w:name w:val="toc 4"/>
    <w:basedOn w:val="a"/>
    <w:next w:val="a"/>
    <w:autoRedefine/>
    <w:uiPriority w:val="39"/>
    <w:unhideWhenUsed/>
    <w:rsid w:val="008A3312"/>
    <w:pPr>
      <w:ind w:leftChars="600" w:left="1260"/>
    </w:pPr>
    <w:rPr>
      <w:rFonts w:ascii="Times New Roman" w:eastAsia="宋体" w:hAnsi="Times New Roman" w:cs="Times New Roman"/>
      <w:szCs w:val="20"/>
    </w:rPr>
  </w:style>
  <w:style w:type="paragraph" w:styleId="a6">
    <w:name w:val="List Paragraph"/>
    <w:basedOn w:val="a"/>
    <w:uiPriority w:val="1"/>
    <w:qFormat/>
    <w:rsid w:val="007C6CBB"/>
    <w:pPr>
      <w:ind w:firstLineChars="200" w:firstLine="420"/>
    </w:pPr>
  </w:style>
  <w:style w:type="character" w:customStyle="1" w:styleId="30">
    <w:name w:val="标题 3 字符"/>
    <w:basedOn w:val="a0"/>
    <w:link w:val="3"/>
    <w:uiPriority w:val="9"/>
    <w:rsid w:val="004C092A"/>
    <w:rPr>
      <w:b/>
      <w:bCs/>
      <w:sz w:val="32"/>
      <w:szCs w:val="32"/>
    </w:rPr>
  </w:style>
  <w:style w:type="character" w:customStyle="1" w:styleId="40">
    <w:name w:val="标题 4 字符"/>
    <w:basedOn w:val="a0"/>
    <w:link w:val="4"/>
    <w:uiPriority w:val="9"/>
    <w:rsid w:val="004C092A"/>
    <w:rPr>
      <w:rFonts w:asciiTheme="majorHAnsi" w:eastAsiaTheme="majorEastAsia" w:hAnsiTheme="majorHAnsi" w:cstheme="majorBidi"/>
      <w:b/>
      <w:bCs/>
      <w:sz w:val="28"/>
      <w:szCs w:val="28"/>
    </w:rPr>
  </w:style>
  <w:style w:type="paragraph" w:styleId="a7">
    <w:name w:val="Body Text"/>
    <w:basedOn w:val="a"/>
    <w:link w:val="a8"/>
    <w:uiPriority w:val="1"/>
    <w:qFormat/>
    <w:rsid w:val="004C092A"/>
    <w:pPr>
      <w:autoSpaceDE w:val="0"/>
      <w:autoSpaceDN w:val="0"/>
      <w:jc w:val="left"/>
    </w:pPr>
    <w:rPr>
      <w:rFonts w:ascii="宋体" w:eastAsia="宋体" w:hAnsi="宋体" w:cs="宋体"/>
      <w:kern w:val="0"/>
      <w:sz w:val="24"/>
      <w:szCs w:val="24"/>
      <w:lang w:eastAsia="en-US" w:bidi="en-US"/>
    </w:rPr>
  </w:style>
  <w:style w:type="character" w:customStyle="1" w:styleId="a8">
    <w:name w:val="正文文本 字符"/>
    <w:basedOn w:val="a0"/>
    <w:link w:val="a7"/>
    <w:uiPriority w:val="1"/>
    <w:rsid w:val="004C092A"/>
    <w:rPr>
      <w:rFonts w:ascii="宋体" w:eastAsia="宋体" w:hAnsi="宋体" w:cs="宋体"/>
      <w:kern w:val="0"/>
      <w:sz w:val="24"/>
      <w:szCs w:val="24"/>
      <w:lang w:eastAsia="en-US" w:bidi="en-US"/>
    </w:rPr>
  </w:style>
  <w:style w:type="table" w:customStyle="1" w:styleId="TableNormal">
    <w:name w:val="Table Normal"/>
    <w:uiPriority w:val="2"/>
    <w:semiHidden/>
    <w:unhideWhenUsed/>
    <w:qFormat/>
    <w:rsid w:val="004C092A"/>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C092A"/>
    <w:pPr>
      <w:autoSpaceDE w:val="0"/>
      <w:autoSpaceDN w:val="0"/>
      <w:jc w:val="left"/>
    </w:pPr>
    <w:rPr>
      <w:rFonts w:ascii="Times New Roman" w:eastAsia="Times New Roman" w:hAnsi="Times New Roman" w:cs="Times New Roman"/>
      <w:kern w:val="0"/>
      <w:sz w:val="22"/>
      <w:lang w:eastAsia="en-US" w:bidi="en-US"/>
    </w:rPr>
  </w:style>
  <w:style w:type="paragraph" w:styleId="a9">
    <w:name w:val="header"/>
    <w:basedOn w:val="a"/>
    <w:link w:val="aa"/>
    <w:uiPriority w:val="99"/>
    <w:unhideWhenUsed/>
    <w:rsid w:val="0022275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222759"/>
    <w:rPr>
      <w:sz w:val="18"/>
      <w:szCs w:val="18"/>
    </w:rPr>
  </w:style>
  <w:style w:type="paragraph" w:styleId="ab">
    <w:name w:val="footer"/>
    <w:basedOn w:val="a"/>
    <w:link w:val="ac"/>
    <w:uiPriority w:val="99"/>
    <w:unhideWhenUsed/>
    <w:rsid w:val="00222759"/>
    <w:pPr>
      <w:tabs>
        <w:tab w:val="center" w:pos="4153"/>
        <w:tab w:val="right" w:pos="8306"/>
      </w:tabs>
      <w:snapToGrid w:val="0"/>
      <w:jc w:val="left"/>
    </w:pPr>
    <w:rPr>
      <w:sz w:val="18"/>
      <w:szCs w:val="18"/>
    </w:rPr>
  </w:style>
  <w:style w:type="character" w:customStyle="1" w:styleId="ac">
    <w:name w:val="页脚 字符"/>
    <w:basedOn w:val="a0"/>
    <w:link w:val="ab"/>
    <w:uiPriority w:val="99"/>
    <w:rsid w:val="00222759"/>
    <w:rPr>
      <w:sz w:val="18"/>
      <w:szCs w:val="18"/>
    </w:rPr>
  </w:style>
  <w:style w:type="paragraph" w:styleId="ad">
    <w:name w:val="Date"/>
    <w:basedOn w:val="a"/>
    <w:next w:val="a"/>
    <w:link w:val="ae"/>
    <w:uiPriority w:val="99"/>
    <w:semiHidden/>
    <w:unhideWhenUsed/>
    <w:rsid w:val="00DD0AE0"/>
    <w:pPr>
      <w:ind w:leftChars="2500" w:left="100"/>
    </w:pPr>
  </w:style>
  <w:style w:type="character" w:customStyle="1" w:styleId="ae">
    <w:name w:val="日期 字符"/>
    <w:basedOn w:val="a0"/>
    <w:link w:val="ad"/>
    <w:uiPriority w:val="99"/>
    <w:semiHidden/>
    <w:rsid w:val="00DD0AE0"/>
  </w:style>
  <w:style w:type="paragraph" w:customStyle="1" w:styleId="alt">
    <w:name w:val="alt"/>
    <w:basedOn w:val="a"/>
    <w:rsid w:val="00F963C9"/>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184B72"/>
    <w:rPr>
      <w:rFonts w:asciiTheme="majorHAnsi" w:eastAsiaTheme="majorEastAsia" w:hAnsiTheme="majorHAnsi" w:cstheme="majorBidi"/>
      <w:b/>
      <w:bCs/>
      <w:sz w:val="32"/>
      <w:szCs w:val="32"/>
    </w:rPr>
  </w:style>
  <w:style w:type="character" w:customStyle="1" w:styleId="comment">
    <w:name w:val="comment"/>
    <w:basedOn w:val="a0"/>
    <w:rsid w:val="00185FC8"/>
  </w:style>
  <w:style w:type="character" w:customStyle="1" w:styleId="keyword">
    <w:name w:val="keyword"/>
    <w:basedOn w:val="a0"/>
    <w:rsid w:val="00185FC8"/>
  </w:style>
  <w:style w:type="character" w:customStyle="1" w:styleId="datatypes">
    <w:name w:val="datatypes"/>
    <w:basedOn w:val="a0"/>
    <w:rsid w:val="00185FC8"/>
  </w:style>
  <w:style w:type="character" w:customStyle="1" w:styleId="string">
    <w:name w:val="string"/>
    <w:basedOn w:val="a0"/>
    <w:rsid w:val="00185FC8"/>
  </w:style>
  <w:style w:type="table" w:styleId="af">
    <w:name w:val="Table Grid"/>
    <w:basedOn w:val="a1"/>
    <w:uiPriority w:val="39"/>
    <w:rsid w:val="00DB20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0">
    <w:name w:val="三线表"/>
    <w:basedOn w:val="a1"/>
    <w:uiPriority w:val="99"/>
    <w:rsid w:val="001263E0"/>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table" w:styleId="-3">
    <w:name w:val="Light List Accent 3"/>
    <w:basedOn w:val="a1"/>
    <w:uiPriority w:val="61"/>
    <w:rsid w:val="00E0399E"/>
    <w:rPr>
      <w:kern w:val="0"/>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af1">
    <w:name w:val="No Spacing"/>
    <w:uiPriority w:val="1"/>
    <w:qFormat/>
    <w:rsid w:val="00F74E0B"/>
    <w:pPr>
      <w:widowControl w:val="0"/>
      <w:jc w:val="both"/>
    </w:pPr>
  </w:style>
  <w:style w:type="character" w:customStyle="1" w:styleId="add-word">
    <w:name w:val="add-word"/>
    <w:basedOn w:val="a0"/>
    <w:rsid w:val="001D21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47335">
      <w:bodyDiv w:val="1"/>
      <w:marLeft w:val="0"/>
      <w:marRight w:val="0"/>
      <w:marTop w:val="0"/>
      <w:marBottom w:val="0"/>
      <w:divBdr>
        <w:top w:val="none" w:sz="0" w:space="0" w:color="auto"/>
        <w:left w:val="none" w:sz="0" w:space="0" w:color="auto"/>
        <w:bottom w:val="none" w:sz="0" w:space="0" w:color="auto"/>
        <w:right w:val="none" w:sz="0" w:space="0" w:color="auto"/>
      </w:divBdr>
    </w:div>
    <w:div w:id="205609447">
      <w:bodyDiv w:val="1"/>
      <w:marLeft w:val="0"/>
      <w:marRight w:val="0"/>
      <w:marTop w:val="0"/>
      <w:marBottom w:val="0"/>
      <w:divBdr>
        <w:top w:val="none" w:sz="0" w:space="0" w:color="auto"/>
        <w:left w:val="none" w:sz="0" w:space="0" w:color="auto"/>
        <w:bottom w:val="none" w:sz="0" w:space="0" w:color="auto"/>
        <w:right w:val="none" w:sz="0" w:space="0" w:color="auto"/>
      </w:divBdr>
    </w:div>
    <w:div w:id="339086421">
      <w:bodyDiv w:val="1"/>
      <w:marLeft w:val="0"/>
      <w:marRight w:val="0"/>
      <w:marTop w:val="0"/>
      <w:marBottom w:val="0"/>
      <w:divBdr>
        <w:top w:val="none" w:sz="0" w:space="0" w:color="auto"/>
        <w:left w:val="none" w:sz="0" w:space="0" w:color="auto"/>
        <w:bottom w:val="none" w:sz="0" w:space="0" w:color="auto"/>
        <w:right w:val="none" w:sz="0" w:space="0" w:color="auto"/>
      </w:divBdr>
    </w:div>
    <w:div w:id="379675998">
      <w:bodyDiv w:val="1"/>
      <w:marLeft w:val="0"/>
      <w:marRight w:val="0"/>
      <w:marTop w:val="0"/>
      <w:marBottom w:val="0"/>
      <w:divBdr>
        <w:top w:val="none" w:sz="0" w:space="0" w:color="auto"/>
        <w:left w:val="none" w:sz="0" w:space="0" w:color="auto"/>
        <w:bottom w:val="none" w:sz="0" w:space="0" w:color="auto"/>
        <w:right w:val="none" w:sz="0" w:space="0" w:color="auto"/>
      </w:divBdr>
    </w:div>
    <w:div w:id="431631853">
      <w:bodyDiv w:val="1"/>
      <w:marLeft w:val="0"/>
      <w:marRight w:val="0"/>
      <w:marTop w:val="0"/>
      <w:marBottom w:val="0"/>
      <w:divBdr>
        <w:top w:val="none" w:sz="0" w:space="0" w:color="auto"/>
        <w:left w:val="none" w:sz="0" w:space="0" w:color="auto"/>
        <w:bottom w:val="none" w:sz="0" w:space="0" w:color="auto"/>
        <w:right w:val="none" w:sz="0" w:space="0" w:color="auto"/>
      </w:divBdr>
    </w:div>
    <w:div w:id="490760419">
      <w:bodyDiv w:val="1"/>
      <w:marLeft w:val="0"/>
      <w:marRight w:val="0"/>
      <w:marTop w:val="0"/>
      <w:marBottom w:val="0"/>
      <w:divBdr>
        <w:top w:val="none" w:sz="0" w:space="0" w:color="auto"/>
        <w:left w:val="none" w:sz="0" w:space="0" w:color="auto"/>
        <w:bottom w:val="none" w:sz="0" w:space="0" w:color="auto"/>
        <w:right w:val="none" w:sz="0" w:space="0" w:color="auto"/>
      </w:divBdr>
    </w:div>
    <w:div w:id="537621629">
      <w:bodyDiv w:val="1"/>
      <w:marLeft w:val="0"/>
      <w:marRight w:val="0"/>
      <w:marTop w:val="0"/>
      <w:marBottom w:val="0"/>
      <w:divBdr>
        <w:top w:val="none" w:sz="0" w:space="0" w:color="auto"/>
        <w:left w:val="none" w:sz="0" w:space="0" w:color="auto"/>
        <w:bottom w:val="none" w:sz="0" w:space="0" w:color="auto"/>
        <w:right w:val="none" w:sz="0" w:space="0" w:color="auto"/>
      </w:divBdr>
    </w:div>
    <w:div w:id="549926597">
      <w:bodyDiv w:val="1"/>
      <w:marLeft w:val="0"/>
      <w:marRight w:val="0"/>
      <w:marTop w:val="0"/>
      <w:marBottom w:val="0"/>
      <w:divBdr>
        <w:top w:val="none" w:sz="0" w:space="0" w:color="auto"/>
        <w:left w:val="none" w:sz="0" w:space="0" w:color="auto"/>
        <w:bottom w:val="none" w:sz="0" w:space="0" w:color="auto"/>
        <w:right w:val="none" w:sz="0" w:space="0" w:color="auto"/>
      </w:divBdr>
    </w:div>
    <w:div w:id="698967223">
      <w:bodyDiv w:val="1"/>
      <w:marLeft w:val="0"/>
      <w:marRight w:val="0"/>
      <w:marTop w:val="0"/>
      <w:marBottom w:val="0"/>
      <w:divBdr>
        <w:top w:val="none" w:sz="0" w:space="0" w:color="auto"/>
        <w:left w:val="none" w:sz="0" w:space="0" w:color="auto"/>
        <w:bottom w:val="none" w:sz="0" w:space="0" w:color="auto"/>
        <w:right w:val="none" w:sz="0" w:space="0" w:color="auto"/>
      </w:divBdr>
    </w:div>
    <w:div w:id="755902026">
      <w:bodyDiv w:val="1"/>
      <w:marLeft w:val="0"/>
      <w:marRight w:val="0"/>
      <w:marTop w:val="0"/>
      <w:marBottom w:val="0"/>
      <w:divBdr>
        <w:top w:val="none" w:sz="0" w:space="0" w:color="auto"/>
        <w:left w:val="none" w:sz="0" w:space="0" w:color="auto"/>
        <w:bottom w:val="none" w:sz="0" w:space="0" w:color="auto"/>
        <w:right w:val="none" w:sz="0" w:space="0" w:color="auto"/>
      </w:divBdr>
    </w:div>
    <w:div w:id="799499702">
      <w:bodyDiv w:val="1"/>
      <w:marLeft w:val="0"/>
      <w:marRight w:val="0"/>
      <w:marTop w:val="0"/>
      <w:marBottom w:val="0"/>
      <w:divBdr>
        <w:top w:val="none" w:sz="0" w:space="0" w:color="auto"/>
        <w:left w:val="none" w:sz="0" w:space="0" w:color="auto"/>
        <w:bottom w:val="none" w:sz="0" w:space="0" w:color="auto"/>
        <w:right w:val="none" w:sz="0" w:space="0" w:color="auto"/>
      </w:divBdr>
    </w:div>
    <w:div w:id="811023779">
      <w:bodyDiv w:val="1"/>
      <w:marLeft w:val="0"/>
      <w:marRight w:val="0"/>
      <w:marTop w:val="0"/>
      <w:marBottom w:val="0"/>
      <w:divBdr>
        <w:top w:val="none" w:sz="0" w:space="0" w:color="auto"/>
        <w:left w:val="none" w:sz="0" w:space="0" w:color="auto"/>
        <w:bottom w:val="none" w:sz="0" w:space="0" w:color="auto"/>
        <w:right w:val="none" w:sz="0" w:space="0" w:color="auto"/>
      </w:divBdr>
    </w:div>
    <w:div w:id="1004674728">
      <w:bodyDiv w:val="1"/>
      <w:marLeft w:val="0"/>
      <w:marRight w:val="0"/>
      <w:marTop w:val="0"/>
      <w:marBottom w:val="0"/>
      <w:divBdr>
        <w:top w:val="none" w:sz="0" w:space="0" w:color="auto"/>
        <w:left w:val="none" w:sz="0" w:space="0" w:color="auto"/>
        <w:bottom w:val="none" w:sz="0" w:space="0" w:color="auto"/>
        <w:right w:val="none" w:sz="0" w:space="0" w:color="auto"/>
      </w:divBdr>
    </w:div>
    <w:div w:id="1086421528">
      <w:bodyDiv w:val="1"/>
      <w:marLeft w:val="0"/>
      <w:marRight w:val="0"/>
      <w:marTop w:val="0"/>
      <w:marBottom w:val="0"/>
      <w:divBdr>
        <w:top w:val="none" w:sz="0" w:space="0" w:color="auto"/>
        <w:left w:val="none" w:sz="0" w:space="0" w:color="auto"/>
        <w:bottom w:val="none" w:sz="0" w:space="0" w:color="auto"/>
        <w:right w:val="none" w:sz="0" w:space="0" w:color="auto"/>
      </w:divBdr>
    </w:div>
    <w:div w:id="1139810199">
      <w:bodyDiv w:val="1"/>
      <w:marLeft w:val="0"/>
      <w:marRight w:val="0"/>
      <w:marTop w:val="0"/>
      <w:marBottom w:val="0"/>
      <w:divBdr>
        <w:top w:val="none" w:sz="0" w:space="0" w:color="auto"/>
        <w:left w:val="none" w:sz="0" w:space="0" w:color="auto"/>
        <w:bottom w:val="none" w:sz="0" w:space="0" w:color="auto"/>
        <w:right w:val="none" w:sz="0" w:space="0" w:color="auto"/>
      </w:divBdr>
    </w:div>
    <w:div w:id="1173958900">
      <w:bodyDiv w:val="1"/>
      <w:marLeft w:val="0"/>
      <w:marRight w:val="0"/>
      <w:marTop w:val="0"/>
      <w:marBottom w:val="0"/>
      <w:divBdr>
        <w:top w:val="none" w:sz="0" w:space="0" w:color="auto"/>
        <w:left w:val="none" w:sz="0" w:space="0" w:color="auto"/>
        <w:bottom w:val="none" w:sz="0" w:space="0" w:color="auto"/>
        <w:right w:val="none" w:sz="0" w:space="0" w:color="auto"/>
      </w:divBdr>
    </w:div>
    <w:div w:id="1382752026">
      <w:bodyDiv w:val="1"/>
      <w:marLeft w:val="0"/>
      <w:marRight w:val="0"/>
      <w:marTop w:val="0"/>
      <w:marBottom w:val="0"/>
      <w:divBdr>
        <w:top w:val="none" w:sz="0" w:space="0" w:color="auto"/>
        <w:left w:val="none" w:sz="0" w:space="0" w:color="auto"/>
        <w:bottom w:val="none" w:sz="0" w:space="0" w:color="auto"/>
        <w:right w:val="none" w:sz="0" w:space="0" w:color="auto"/>
      </w:divBdr>
    </w:div>
    <w:div w:id="1434089009">
      <w:bodyDiv w:val="1"/>
      <w:marLeft w:val="0"/>
      <w:marRight w:val="0"/>
      <w:marTop w:val="0"/>
      <w:marBottom w:val="0"/>
      <w:divBdr>
        <w:top w:val="none" w:sz="0" w:space="0" w:color="auto"/>
        <w:left w:val="none" w:sz="0" w:space="0" w:color="auto"/>
        <w:bottom w:val="none" w:sz="0" w:space="0" w:color="auto"/>
        <w:right w:val="none" w:sz="0" w:space="0" w:color="auto"/>
      </w:divBdr>
    </w:div>
    <w:div w:id="1587305119">
      <w:bodyDiv w:val="1"/>
      <w:marLeft w:val="0"/>
      <w:marRight w:val="0"/>
      <w:marTop w:val="0"/>
      <w:marBottom w:val="0"/>
      <w:divBdr>
        <w:top w:val="none" w:sz="0" w:space="0" w:color="auto"/>
        <w:left w:val="none" w:sz="0" w:space="0" w:color="auto"/>
        <w:bottom w:val="none" w:sz="0" w:space="0" w:color="auto"/>
        <w:right w:val="none" w:sz="0" w:space="0" w:color="auto"/>
      </w:divBdr>
    </w:div>
    <w:div w:id="1596132113">
      <w:bodyDiv w:val="1"/>
      <w:marLeft w:val="0"/>
      <w:marRight w:val="0"/>
      <w:marTop w:val="0"/>
      <w:marBottom w:val="0"/>
      <w:divBdr>
        <w:top w:val="none" w:sz="0" w:space="0" w:color="auto"/>
        <w:left w:val="none" w:sz="0" w:space="0" w:color="auto"/>
        <w:bottom w:val="none" w:sz="0" w:space="0" w:color="auto"/>
        <w:right w:val="none" w:sz="0" w:space="0" w:color="auto"/>
      </w:divBdr>
    </w:div>
    <w:div w:id="1613852853">
      <w:bodyDiv w:val="1"/>
      <w:marLeft w:val="0"/>
      <w:marRight w:val="0"/>
      <w:marTop w:val="0"/>
      <w:marBottom w:val="0"/>
      <w:divBdr>
        <w:top w:val="none" w:sz="0" w:space="0" w:color="auto"/>
        <w:left w:val="none" w:sz="0" w:space="0" w:color="auto"/>
        <w:bottom w:val="none" w:sz="0" w:space="0" w:color="auto"/>
        <w:right w:val="none" w:sz="0" w:space="0" w:color="auto"/>
      </w:divBdr>
    </w:div>
    <w:div w:id="1656687194">
      <w:bodyDiv w:val="1"/>
      <w:marLeft w:val="0"/>
      <w:marRight w:val="0"/>
      <w:marTop w:val="0"/>
      <w:marBottom w:val="0"/>
      <w:divBdr>
        <w:top w:val="none" w:sz="0" w:space="0" w:color="auto"/>
        <w:left w:val="none" w:sz="0" w:space="0" w:color="auto"/>
        <w:bottom w:val="none" w:sz="0" w:space="0" w:color="auto"/>
        <w:right w:val="none" w:sz="0" w:space="0" w:color="auto"/>
      </w:divBdr>
    </w:div>
    <w:div w:id="1661616909">
      <w:bodyDiv w:val="1"/>
      <w:marLeft w:val="0"/>
      <w:marRight w:val="0"/>
      <w:marTop w:val="0"/>
      <w:marBottom w:val="0"/>
      <w:divBdr>
        <w:top w:val="none" w:sz="0" w:space="0" w:color="auto"/>
        <w:left w:val="none" w:sz="0" w:space="0" w:color="auto"/>
        <w:bottom w:val="none" w:sz="0" w:space="0" w:color="auto"/>
        <w:right w:val="none" w:sz="0" w:space="0" w:color="auto"/>
      </w:divBdr>
    </w:div>
    <w:div w:id="1684630731">
      <w:bodyDiv w:val="1"/>
      <w:marLeft w:val="0"/>
      <w:marRight w:val="0"/>
      <w:marTop w:val="0"/>
      <w:marBottom w:val="0"/>
      <w:divBdr>
        <w:top w:val="none" w:sz="0" w:space="0" w:color="auto"/>
        <w:left w:val="none" w:sz="0" w:space="0" w:color="auto"/>
        <w:bottom w:val="none" w:sz="0" w:space="0" w:color="auto"/>
        <w:right w:val="none" w:sz="0" w:space="0" w:color="auto"/>
      </w:divBdr>
    </w:div>
    <w:div w:id="1704482001">
      <w:bodyDiv w:val="1"/>
      <w:marLeft w:val="0"/>
      <w:marRight w:val="0"/>
      <w:marTop w:val="0"/>
      <w:marBottom w:val="0"/>
      <w:divBdr>
        <w:top w:val="none" w:sz="0" w:space="0" w:color="auto"/>
        <w:left w:val="none" w:sz="0" w:space="0" w:color="auto"/>
        <w:bottom w:val="none" w:sz="0" w:space="0" w:color="auto"/>
        <w:right w:val="none" w:sz="0" w:space="0" w:color="auto"/>
      </w:divBdr>
    </w:div>
    <w:div w:id="1804537635">
      <w:bodyDiv w:val="1"/>
      <w:marLeft w:val="0"/>
      <w:marRight w:val="0"/>
      <w:marTop w:val="0"/>
      <w:marBottom w:val="0"/>
      <w:divBdr>
        <w:top w:val="none" w:sz="0" w:space="0" w:color="auto"/>
        <w:left w:val="none" w:sz="0" w:space="0" w:color="auto"/>
        <w:bottom w:val="none" w:sz="0" w:space="0" w:color="auto"/>
        <w:right w:val="none" w:sz="0" w:space="0" w:color="auto"/>
      </w:divBdr>
    </w:div>
    <w:div w:id="2073119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streamer.freedesktop.org/" TargetMode="External"/><Relationship Id="rId13" Type="http://schemas.openxmlformats.org/officeDocument/2006/relationships/hyperlink" Target="https://baike.baidu.com/item/%E5%BC%80%E6%BA%90/246339" TargetMode="External"/><Relationship Id="rId18" Type="http://schemas.openxmlformats.org/officeDocument/2006/relationships/image" Target="media/image2.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baike.baidu.com/item/ECMAScript" TargetMode="External"/><Relationship Id="rId17" Type="http://schemas.openxmlformats.org/officeDocument/2006/relationships/image" Target="media/image1.png"/><Relationship Id="rId25" Type="http://schemas.openxmlformats.org/officeDocument/2006/relationships/hyperlink" Target="https://wikipedia.org/wiki/Transmission_Control_Protocol" TargetMode="External"/><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ikipedia.org/wiki/Real-time_Transport_Protocol" TargetMode="External"/><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JavaScript" TargetMode="External"/><Relationship Id="rId24" Type="http://schemas.openxmlformats.org/officeDocument/2006/relationships/hyperlink" Target="https://wikipedia.org/wiki/JSON" TargetMode="External"/><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streamer.freedesktop.org/"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footer" Target="footer1.xml"/><Relationship Id="rId10" Type="http://schemas.openxmlformats.org/officeDocument/2006/relationships/hyperlink" Target="https://baike.baidu.com/item/JSON" TargetMode="External"/><Relationship Id="rId19" Type="http://schemas.openxmlformats.org/officeDocument/2006/relationships/image" Target="media/image3.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wikipedia.org/wiki/Real-time_Transport_Protocol" TargetMode="External"/><Relationship Id="rId14" Type="http://schemas.openxmlformats.org/officeDocument/2006/relationships/hyperlink" Target="https://baike.baidu.com/item/%E5%A4%9A%E5%AA%92%E4%BD%93%E6%A1%86%E6%9E%B6/4639266"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88E57-451C-452E-AF72-46D7E0B69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2182</TotalTime>
  <Pages>22</Pages>
  <Words>3066</Words>
  <Characters>17480</Characters>
  <Application>Microsoft Office Word</Application>
  <DocSecurity>0</DocSecurity>
  <Lines>145</Lines>
  <Paragraphs>41</Paragraphs>
  <ScaleCrop>false</ScaleCrop>
  <Company/>
  <LinksUpToDate>false</LinksUpToDate>
  <CharactersWithSpaces>20505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Okura risona</dc:creator>
  <cp:keywords/>
  <dc:description/>
  <cp:lastModifiedBy>Okura risona</cp:lastModifiedBy>
  <cp:revision>33</cp:revision>
  <dcterms:created xsi:type="dcterms:W3CDTF">2022-04-11T05:16:00Z</dcterms:created>
  <dcterms:modified xsi:type="dcterms:W3CDTF">2022-04-27T04:22:00Z</dcterms:modified>
</cp:coreProperties>
</file>