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76E74925" w:rsidR="00857CC6" w:rsidRDefault="00857CC6" w:rsidP="00857CC6">
      <w:pPr>
        <w:spacing w:line="360" w:lineRule="auto"/>
        <w:ind w:firstLineChars="200" w:firstLine="640"/>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5B589144"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6FC9BC43"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3C5BC4C3" w14:textId="39E5A869" w:rsidR="00857CC6" w:rsidRDefault="00857CC6" w:rsidP="00857CC6">
      <w:pPr>
        <w:pStyle w:val="a7"/>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）作为上位机与水下机器人的</w:t>
      </w:r>
      <w:r w:rsidR="00863540">
        <w:rPr>
          <w:rFonts w:ascii="Arial" w:hAnsi="Arial" w:cs="Times New Roman" w:hint="eastAsia"/>
          <w:bCs/>
          <w:kern w:val="2"/>
          <w:szCs w:val="22"/>
        </w:rPr>
        <w:t>功能</w:t>
      </w:r>
      <w:r w:rsidRPr="00857CC6">
        <w:rPr>
          <w:rFonts w:ascii="Arial" w:hAnsi="Arial" w:cs="Times New Roman" w:hint="eastAsia"/>
          <w:bCs/>
          <w:kern w:val="2"/>
          <w:szCs w:val="22"/>
        </w:rPr>
        <w:t>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算法等算法参数，并将反馈数据</w:t>
      </w:r>
      <w:r w:rsidR="006D1B65">
        <w:rPr>
          <w:rFonts w:ascii="Arial" w:hAnsi="Arial" w:cs="Times New Roman" w:hint="eastAsia"/>
          <w:bCs/>
          <w:kern w:val="2"/>
          <w:szCs w:val="22"/>
        </w:rPr>
        <w:t>每秒</w:t>
      </w:r>
      <w:r w:rsidR="006D1B65">
        <w:rPr>
          <w:rFonts w:ascii="Arial" w:hAnsi="Arial" w:cs="Times New Roman" w:hint="eastAsia"/>
          <w:bCs/>
          <w:kern w:val="2"/>
          <w:szCs w:val="22"/>
        </w:rPr>
        <w:t>1</w:t>
      </w:r>
      <w:r w:rsidR="006D1B65">
        <w:rPr>
          <w:rFonts w:ascii="Arial" w:hAnsi="Arial" w:cs="Times New Roman"/>
          <w:bCs/>
          <w:kern w:val="2"/>
          <w:szCs w:val="22"/>
        </w:rPr>
        <w:t>0</w:t>
      </w:r>
      <w:r w:rsidR="006D1B65">
        <w:rPr>
          <w:rFonts w:ascii="Arial" w:hAnsi="Arial" w:cs="Times New Roman" w:hint="eastAsia"/>
          <w:bCs/>
          <w:kern w:val="2"/>
          <w:szCs w:val="22"/>
        </w:rPr>
        <w:t>组数据</w:t>
      </w:r>
      <w:r w:rsidRPr="00857CC6">
        <w:rPr>
          <w:rFonts w:ascii="Arial" w:hAnsi="Arial" w:cs="Times New Roman" w:hint="eastAsia"/>
          <w:bCs/>
          <w:kern w:val="2"/>
          <w:szCs w:val="22"/>
        </w:rPr>
        <w:t>直观的显示在图表上。上位机实时显示水下机器人通过</w:t>
      </w:r>
      <w:proofErr w:type="spellStart"/>
      <w:r w:rsidRPr="00857CC6">
        <w:rPr>
          <w:rFonts w:ascii="Arial" w:hAnsi="Arial" w:cs="Times New Roman" w:hint="eastAsia"/>
          <w:bCs/>
          <w:kern w:val="2"/>
          <w:szCs w:val="22"/>
        </w:rPr>
        <w:t>Gstreamer</w:t>
      </w:r>
      <w:proofErr w:type="spellEnd"/>
      <w:r w:rsidRPr="00857CC6">
        <w:rPr>
          <w:rFonts w:ascii="Arial" w:hAnsi="Arial" w:cs="Times New Roman" w:hint="eastAsia"/>
          <w:bCs/>
          <w:kern w:val="2"/>
          <w:szCs w:val="22"/>
        </w:rPr>
        <w:t>控件分发的视频推流</w:t>
      </w:r>
      <w:r w:rsidR="006D1B65">
        <w:rPr>
          <w:rFonts w:ascii="Arial" w:hAnsi="Arial" w:cs="Times New Roman" w:hint="eastAsia"/>
          <w:bCs/>
          <w:kern w:val="2"/>
          <w:szCs w:val="22"/>
        </w:rPr>
        <w:t>,</w:t>
      </w:r>
      <w:r w:rsidR="006D1B65">
        <w:rPr>
          <w:rFonts w:ascii="Arial" w:hAnsi="Arial" w:cs="Times New Roman" w:hint="eastAsia"/>
          <w:bCs/>
          <w:kern w:val="2"/>
          <w:szCs w:val="22"/>
        </w:rPr>
        <w:t>保证视频</w:t>
      </w:r>
      <w:r w:rsidR="006D1B65">
        <w:rPr>
          <w:rFonts w:ascii="Arial" w:hAnsi="Arial" w:cs="Times New Roman"/>
          <w:bCs/>
          <w:kern w:val="2"/>
          <w:szCs w:val="22"/>
        </w:rPr>
        <w:t>1080</w:t>
      </w:r>
      <w:r w:rsidR="006D1B65">
        <w:rPr>
          <w:rFonts w:ascii="Arial" w:hAnsi="Arial" w:cs="Times New Roman" w:hint="eastAsia"/>
          <w:bCs/>
          <w:kern w:val="2"/>
          <w:szCs w:val="22"/>
        </w:rPr>
        <w:t>P</w:t>
      </w:r>
      <w:r w:rsidR="006D1B65">
        <w:rPr>
          <w:rFonts w:ascii="Arial" w:hAnsi="Arial" w:cs="Times New Roman" w:hint="eastAsia"/>
          <w:bCs/>
          <w:kern w:val="2"/>
          <w:szCs w:val="22"/>
        </w:rPr>
        <w:t>分辨率，</w:t>
      </w:r>
      <w:r w:rsidR="006D1B65">
        <w:rPr>
          <w:rFonts w:ascii="Arial" w:hAnsi="Arial" w:cs="Times New Roman"/>
          <w:bCs/>
          <w:kern w:val="2"/>
          <w:szCs w:val="22"/>
        </w:rPr>
        <w:t>30</w:t>
      </w:r>
      <w:r w:rsidR="006D1B65">
        <w:rPr>
          <w:rFonts w:ascii="Arial" w:hAnsi="Arial" w:cs="Times New Roman" w:hint="eastAsia"/>
          <w:bCs/>
          <w:kern w:val="2"/>
          <w:szCs w:val="22"/>
        </w:rPr>
        <w:t>帧帧率，并且优化视频延时在</w:t>
      </w:r>
      <w:r w:rsidR="006D1B65">
        <w:rPr>
          <w:rFonts w:ascii="Arial" w:hAnsi="Arial" w:cs="Times New Roman" w:hint="eastAsia"/>
          <w:bCs/>
          <w:kern w:val="2"/>
          <w:szCs w:val="22"/>
        </w:rPr>
        <w:t>1</w:t>
      </w:r>
      <w:r w:rsidR="006D1B65">
        <w:rPr>
          <w:rFonts w:ascii="Arial" w:hAnsi="Arial" w:cs="Times New Roman"/>
          <w:bCs/>
          <w:kern w:val="2"/>
          <w:szCs w:val="22"/>
        </w:rPr>
        <w:t>50</w:t>
      </w:r>
      <w:r w:rsidR="006D1B65">
        <w:rPr>
          <w:rFonts w:ascii="Arial" w:hAnsi="Arial" w:cs="Times New Roman" w:hint="eastAsia"/>
          <w:bCs/>
          <w:kern w:val="2"/>
          <w:szCs w:val="22"/>
        </w:rPr>
        <w:t>ms</w:t>
      </w:r>
      <w:r w:rsidR="006D1B65">
        <w:rPr>
          <w:rFonts w:ascii="Arial" w:hAnsi="Arial" w:cs="Times New Roman" w:hint="eastAsia"/>
          <w:bCs/>
          <w:kern w:val="2"/>
          <w:szCs w:val="22"/>
        </w:rPr>
        <w:t>左右</w:t>
      </w:r>
      <w:r w:rsidRPr="00857CC6">
        <w:rPr>
          <w:rFonts w:ascii="Arial" w:hAnsi="Arial" w:cs="Times New Roman" w:hint="eastAsia"/>
          <w:bCs/>
          <w:kern w:val="2"/>
          <w:szCs w:val="22"/>
        </w:rPr>
        <w:t>。该上位机集成了水下机器人的控制、参数调试、数据显示和实时视频播放</w:t>
      </w:r>
      <w:r w:rsidR="00110BE3">
        <w:rPr>
          <w:rFonts w:ascii="Arial" w:hAnsi="Arial" w:cs="Times New Roman" w:hint="eastAsia"/>
          <w:bCs/>
          <w:kern w:val="2"/>
          <w:szCs w:val="22"/>
        </w:rPr>
        <w:t>等功能</w:t>
      </w:r>
      <w:r w:rsidRPr="00857CC6">
        <w:rPr>
          <w:rFonts w:ascii="Arial" w:hAnsi="Arial" w:cs="Times New Roman" w:hint="eastAsia"/>
          <w:bCs/>
          <w:kern w:val="2"/>
          <w:szCs w:val="22"/>
        </w:rPr>
        <w:t>。</w:t>
      </w:r>
    </w:p>
    <w:p w14:paraId="2699785C" w14:textId="0339771D"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00EA53E3">
        <w:rPr>
          <w:rFonts w:cs="Times New Roman" w:hint="eastAsia"/>
          <w:kern w:val="2"/>
        </w:rPr>
        <w:t>图形开发框架</w:t>
      </w:r>
      <w:r w:rsidRPr="00943B38">
        <w:rPr>
          <w:rFonts w:cs="Times New Roman"/>
          <w:kern w:val="2"/>
        </w:rPr>
        <w:t xml:space="preserve"> </w:t>
      </w:r>
      <w:r w:rsidR="00EA53E3">
        <w:rPr>
          <w:rFonts w:cs="Times New Roman" w:hint="eastAsia"/>
          <w:kern w:val="2"/>
        </w:rPr>
        <w:t>嵌套字</w:t>
      </w:r>
      <w:r w:rsidRPr="00943B38">
        <w:rPr>
          <w:rFonts w:cs="Times New Roman"/>
          <w:kern w:val="2"/>
        </w:rPr>
        <w:t xml:space="preserve"> </w:t>
      </w:r>
      <w:r w:rsidR="00863540">
        <w:rPr>
          <w:rFonts w:cs="Times New Roman" w:hint="eastAsia"/>
          <w:kern w:val="2"/>
        </w:rPr>
        <w:t>功能</w:t>
      </w:r>
      <w:r w:rsidR="00EA53E3">
        <w:rPr>
          <w:rFonts w:cs="Times New Roman" w:hint="eastAsia"/>
          <w:kern w:val="2"/>
        </w:rPr>
        <w:t>协议</w:t>
      </w:r>
      <w:r w:rsidRPr="00943B38">
        <w:rPr>
          <w:rFonts w:cs="Times New Roman"/>
          <w:kern w:val="2"/>
        </w:rPr>
        <w:t xml:space="preserve"> </w:t>
      </w:r>
      <w:r w:rsidRPr="00943B38">
        <w:rPr>
          <w:rFonts w:cs="Times New Roman" w:hint="eastAsia"/>
          <w:kern w:val="2"/>
        </w:rPr>
        <w:t xml:space="preserve">上位机 </w:t>
      </w:r>
      <w:r w:rsidR="00863540">
        <w:rPr>
          <w:rFonts w:cs="Times New Roman" w:hint="eastAsia"/>
          <w:kern w:val="2"/>
        </w:rPr>
        <w:t>视频流</w:t>
      </w:r>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348B7D86" w14:textId="665B471B" w:rsidR="00857CC6" w:rsidRDefault="00857CC6" w:rsidP="00857CC6">
      <w:pPr>
        <w:spacing w:line="360" w:lineRule="auto"/>
        <w:ind w:firstLineChars="200" w:firstLine="640"/>
        <w:jc w:val="center"/>
        <w:rPr>
          <w:rFonts w:ascii="黑体" w:eastAsia="黑体" w:hAnsi="黑体" w:cs="宋体"/>
          <w:sz w:val="32"/>
          <w:szCs w:val="32"/>
        </w:rPr>
      </w:pPr>
    </w:p>
    <w:p w14:paraId="56C3D74F" w14:textId="70A50778"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41A72482" w:rsidR="00857CC6" w:rsidRPr="00873A29" w:rsidRDefault="00857CC6" w:rsidP="00873A29">
      <w:pPr>
        <w:spacing w:line="360" w:lineRule="auto"/>
        <w:ind w:firstLineChars="200" w:firstLine="480"/>
        <w:jc w:val="center"/>
        <w:rPr>
          <w:rFonts w:ascii="Arial" w:eastAsia="宋体" w:hAnsi="Arial" w:cs="Arial"/>
          <w:color w:val="333333"/>
          <w:sz w:val="24"/>
          <w:szCs w:val="24"/>
        </w:rPr>
      </w:pPr>
      <w:r w:rsidRPr="00873A29">
        <w:rPr>
          <w:rFonts w:ascii="Arial" w:eastAsia="宋体" w:hAnsi="Arial" w:cs="Arial"/>
          <w:color w:val="333333"/>
          <w:sz w:val="24"/>
          <w:szCs w:val="24"/>
        </w:rPr>
        <w:lastRenderedPageBreak/>
        <w:t xml:space="preserve">Research on </w:t>
      </w:r>
      <w:r w:rsidR="00F4023F">
        <w:rPr>
          <w:rFonts w:ascii="Arial" w:eastAsia="宋体" w:hAnsi="Arial" w:cs="Arial" w:hint="eastAsia"/>
          <w:color w:val="333333"/>
          <w:sz w:val="24"/>
          <w:szCs w:val="24"/>
        </w:rPr>
        <w:t>U</w:t>
      </w:r>
      <w:r w:rsidRPr="00873A29">
        <w:rPr>
          <w:rFonts w:ascii="Arial" w:eastAsia="宋体" w:hAnsi="Arial" w:cs="Arial"/>
          <w:color w:val="333333"/>
          <w:sz w:val="24"/>
          <w:szCs w:val="24"/>
        </w:rPr>
        <w:t xml:space="preserve">pper </w:t>
      </w:r>
      <w:r w:rsidR="00F4023F">
        <w:rPr>
          <w:rFonts w:ascii="Arial" w:eastAsia="宋体" w:hAnsi="Arial" w:cs="Arial" w:hint="eastAsia"/>
          <w:color w:val="333333"/>
          <w:sz w:val="24"/>
          <w:szCs w:val="24"/>
        </w:rPr>
        <w:t>C</w:t>
      </w:r>
      <w:r w:rsidRPr="00873A29">
        <w:rPr>
          <w:rFonts w:ascii="Arial" w:eastAsia="宋体" w:hAnsi="Arial" w:cs="Arial"/>
          <w:color w:val="333333"/>
          <w:sz w:val="24"/>
          <w:szCs w:val="24"/>
        </w:rPr>
        <w:t xml:space="preserve">omputer of </w:t>
      </w:r>
      <w:r w:rsidR="00F4023F">
        <w:rPr>
          <w:rFonts w:ascii="Arial" w:eastAsia="宋体" w:hAnsi="Arial" w:cs="Arial" w:hint="eastAsia"/>
          <w:color w:val="333333"/>
          <w:sz w:val="24"/>
          <w:szCs w:val="24"/>
        </w:rPr>
        <w:t>U</w:t>
      </w:r>
      <w:r w:rsidRPr="00873A29">
        <w:rPr>
          <w:rFonts w:ascii="Arial" w:eastAsia="宋体" w:hAnsi="Arial" w:cs="Arial"/>
          <w:color w:val="333333"/>
          <w:sz w:val="24"/>
          <w:szCs w:val="24"/>
        </w:rPr>
        <w:t xml:space="preserve">nderwater </w:t>
      </w:r>
      <w:r w:rsidR="00F4023F">
        <w:rPr>
          <w:rFonts w:ascii="Arial" w:eastAsia="宋体" w:hAnsi="Arial" w:cs="Arial" w:hint="eastAsia"/>
          <w:color w:val="333333"/>
          <w:sz w:val="24"/>
          <w:szCs w:val="24"/>
        </w:rPr>
        <w:t>V</w:t>
      </w:r>
      <w:r w:rsidRPr="00873A29">
        <w:rPr>
          <w:rFonts w:ascii="Arial" w:eastAsia="宋体" w:hAnsi="Arial" w:cs="Arial"/>
          <w:color w:val="333333"/>
          <w:sz w:val="24"/>
          <w:szCs w:val="24"/>
        </w:rPr>
        <w:t>ehicle</w:t>
      </w:r>
    </w:p>
    <w:p w14:paraId="05095B81" w14:textId="0953B12C"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 xml:space="preserve">i </w:t>
      </w:r>
      <w:proofErr w:type="spellStart"/>
      <w:r w:rsidRPr="00873A29">
        <w:rPr>
          <w:rFonts w:ascii="Arial" w:eastAsia="Arial Unicode MS" w:hAnsi="Arial" w:cs="Arial"/>
          <w:sz w:val="24"/>
          <w:szCs w:val="24"/>
        </w:rPr>
        <w:t>Xinkai</w:t>
      </w:r>
      <w:proofErr w:type="spellEnd"/>
    </w:p>
    <w:p w14:paraId="53081C49" w14:textId="3C18471B"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2F4814B2" w14:textId="77777777" w:rsid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 xml:space="preserve">Information Engineering College of </w:t>
      </w:r>
      <w:proofErr w:type="spellStart"/>
      <w:r w:rsidRPr="00873A29">
        <w:rPr>
          <w:rFonts w:ascii="Arial" w:eastAsia="Arial Unicode MS" w:hAnsi="Arial" w:cs="Arial" w:hint="eastAsia"/>
          <w:sz w:val="24"/>
          <w:szCs w:val="24"/>
        </w:rPr>
        <w:t>Jimei</w:t>
      </w:r>
      <w:proofErr w:type="spellEnd"/>
      <w:r w:rsidRPr="00873A29">
        <w:rPr>
          <w:rFonts w:ascii="Arial" w:eastAsia="Arial Unicode MS" w:hAnsi="Arial" w:cs="Arial" w:hint="eastAsia"/>
          <w:sz w:val="24"/>
          <w:szCs w:val="24"/>
        </w:rPr>
        <w:t xml:space="preserve"> University</w:t>
      </w: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p>
    <w:p w14:paraId="6F7E0C4C" w14:textId="00346502" w:rsidR="004E333E" w:rsidRPr="00A31617" w:rsidRDefault="00873A29" w:rsidP="00A31617">
      <w:pPr>
        <w:rPr>
          <w:rFonts w:ascii="Arial" w:eastAsia="宋体" w:hAnsi="Arial" w:cs="Times New Roman"/>
          <w:bCs/>
          <w:sz w:val="24"/>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r w:rsidR="00A31617" w:rsidRPr="00A31617">
        <w:rPr>
          <w:rFonts w:ascii="Arial" w:eastAsia="宋体" w:hAnsi="Arial" w:cs="Arial"/>
          <w:szCs w:val="21"/>
        </w:rPr>
        <w:t xml:space="preserve">In order to solve the problems of inflexible function expansion, inconvenient debugging of hardware peripherals and algorithm parameters, </w:t>
      </w:r>
      <w:proofErr w:type="spellStart"/>
      <w:r w:rsidR="00A31617" w:rsidRPr="00A31617">
        <w:rPr>
          <w:rFonts w:ascii="Arial" w:eastAsia="宋体" w:hAnsi="Arial" w:cs="Arial"/>
          <w:szCs w:val="21"/>
        </w:rPr>
        <w:t>non intuitive</w:t>
      </w:r>
      <w:proofErr w:type="spellEnd"/>
      <w:r w:rsidR="00A31617" w:rsidRPr="00A31617">
        <w:rPr>
          <w:rFonts w:ascii="Arial" w:eastAsia="宋体" w:hAnsi="Arial" w:cs="Arial"/>
          <w:szCs w:val="21"/>
        </w:rPr>
        <w:t xml:space="preserve"> data feedback display and so on. Based on QT (cross platform C + + graphical user interface application development framework developed by QT company.) The upper computer software of underwater robot is designed. TCP / IP protocol is configured through socket nested word as the communication protocol between upper computer software and lower computer of underwater vehicle. JSON (JavaScript object notation) is used as the functional protocol between the upper computer and the underwater robot. The upper computer maps the handle data into functional instructions and sends them to the lower computer through Microsoft Xbox protocol control to control the underwater robot. The design and debugging interface adjusts the dead zone, power, direction and other peripheral parameters of underwater vehicle propulsion and PID algorithm parameters in real time, and visually displays the feedback data on the chart. The host computer displays the video streaming distributed by the underwater robot through the </w:t>
      </w:r>
      <w:proofErr w:type="spellStart"/>
      <w:r w:rsidR="00A31617" w:rsidRPr="00A31617">
        <w:rPr>
          <w:rFonts w:ascii="Arial" w:eastAsia="宋体" w:hAnsi="Arial" w:cs="Arial"/>
          <w:szCs w:val="21"/>
        </w:rPr>
        <w:t>GStreamer</w:t>
      </w:r>
      <w:proofErr w:type="spellEnd"/>
      <w:r w:rsidR="00A31617" w:rsidRPr="00A31617">
        <w:rPr>
          <w:rFonts w:ascii="Arial" w:eastAsia="宋体" w:hAnsi="Arial" w:cs="Arial"/>
          <w:szCs w:val="21"/>
        </w:rPr>
        <w:t xml:space="preserve"> control in real time. The upper computer integrates the functions of underwater robot control, parameter debugging, data display and real-time video playback.</w:t>
      </w:r>
    </w:p>
    <w:p w14:paraId="3743D449" w14:textId="7409EA8D" w:rsidR="00873A29" w:rsidRPr="006812EF" w:rsidRDefault="00873A29" w:rsidP="00873A29">
      <w:pPr>
        <w:tabs>
          <w:tab w:val="left" w:pos="2910"/>
        </w:tabs>
        <w:ind w:left="140" w:hangingChars="50" w:hanging="140"/>
        <w:jc w:val="left"/>
        <w:rPr>
          <w:rFonts w:ascii="Arial" w:hAnsi="Arial" w:cs="Arial"/>
          <w:szCs w:val="21"/>
        </w:rPr>
      </w:pP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Pr>
          <w:rFonts w:ascii="Arial" w:eastAsia="黑体" w:hAnsi="Arial" w:cs="Arial"/>
          <w:sz w:val="28"/>
        </w:rPr>
        <w:t>Key Words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r w:rsidRPr="007569B2">
        <w:rPr>
          <w:rFonts w:ascii="Arial" w:eastAsia="宋体" w:hAnsi="Arial" w:cs="Arial" w:hint="eastAsia"/>
          <w:szCs w:val="21"/>
        </w:rPr>
        <w:t>Qt</w:t>
      </w:r>
      <w:r w:rsidRPr="007569B2">
        <w:rPr>
          <w:rFonts w:ascii="Arial" w:eastAsia="宋体" w:hAnsi="Arial" w:cs="Arial"/>
          <w:szCs w:val="21"/>
        </w:rPr>
        <w:t xml:space="preserve"> </w:t>
      </w:r>
      <w:r w:rsidRPr="007569B2">
        <w:rPr>
          <w:rFonts w:ascii="Arial" w:eastAsia="宋体" w:hAnsi="Arial" w:cs="Arial" w:hint="eastAsia"/>
          <w:szCs w:val="21"/>
        </w:rPr>
        <w:t>Socket</w:t>
      </w:r>
      <w:r w:rsidRPr="007569B2">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7569B2" w:rsidRPr="007569B2">
        <w:rPr>
          <w:rFonts w:ascii="Arial" w:eastAsia="宋体" w:hAnsi="Arial" w:cs="Arial"/>
          <w:szCs w:val="21"/>
        </w:rPr>
        <w:t>Master computer</w:t>
      </w:r>
      <w:r w:rsidRPr="007569B2">
        <w:rPr>
          <w:rFonts w:ascii="Arial" w:eastAsia="宋体" w:hAnsi="Arial" w:cs="Arial" w:hint="eastAsia"/>
          <w:szCs w:val="21"/>
        </w:rPr>
        <w:t xml:space="preserve"> </w:t>
      </w:r>
      <w:proofErr w:type="spellStart"/>
      <w:r w:rsidRPr="007569B2">
        <w:rPr>
          <w:rFonts w:ascii="Arial" w:eastAsia="宋体" w:hAnsi="Arial" w:cs="Arial" w:hint="eastAsia"/>
          <w:szCs w:val="21"/>
        </w:rPr>
        <w:t>Gstreamer</w:t>
      </w:r>
      <w:proofErr w:type="spellEnd"/>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6FDE6E64" w14:textId="77777777" w:rsidR="0011033F" w:rsidRDefault="0011033F">
      <w:pPr>
        <w:widowControl/>
        <w:jc w:val="left"/>
        <w:rPr>
          <w:rFonts w:ascii="Arial" w:eastAsia="宋体" w:hAnsi="Arial" w:cs="Arial"/>
          <w:szCs w:val="21"/>
        </w:rPr>
      </w:pPr>
      <w:r>
        <w:rPr>
          <w:rFonts w:ascii="Arial" w:eastAsia="宋体" w:hAnsi="Arial" w:cs="Arial"/>
          <w:szCs w:val="21"/>
        </w:rPr>
        <w:br w:type="page"/>
      </w:r>
    </w:p>
    <w:sdt>
      <w:sdtPr>
        <w:rPr>
          <w:rFonts w:asciiTheme="minorHAnsi" w:eastAsiaTheme="minorEastAsia" w:hAnsiTheme="minorHAnsi" w:cstheme="minorBidi"/>
          <w:color w:val="auto"/>
          <w:kern w:val="2"/>
          <w:sz w:val="21"/>
          <w:szCs w:val="22"/>
          <w:lang w:val="zh-CN"/>
        </w:rPr>
        <w:id w:val="195896376"/>
        <w:docPartObj>
          <w:docPartGallery w:val="Table of Contents"/>
          <w:docPartUnique/>
        </w:docPartObj>
      </w:sdtPr>
      <w:sdtEndPr>
        <w:rPr>
          <w:rFonts w:ascii="Arial" w:eastAsia="宋体" w:hAnsi="Arial" w:cs="Times New Roman"/>
          <w:bCs/>
          <w:sz w:val="24"/>
          <w:lang w:val="en-US"/>
        </w:rPr>
      </w:sdtEndPr>
      <w:sdtContent>
        <w:p w14:paraId="48F8BD97" w14:textId="5CF07F34" w:rsidR="0011033F" w:rsidRDefault="0011033F">
          <w:pPr>
            <w:pStyle w:val="TOC"/>
          </w:pPr>
          <w:r>
            <w:rPr>
              <w:lang w:val="zh-CN"/>
            </w:rPr>
            <w:t>目录</w:t>
          </w:r>
        </w:p>
        <w:p w14:paraId="6CB0202D" w14:textId="78A55E77" w:rsidR="00B55BF0" w:rsidRPr="00B55BF0" w:rsidRDefault="0011033F">
          <w:pPr>
            <w:pStyle w:val="TOC1"/>
            <w:tabs>
              <w:tab w:val="right" w:leader="dot" w:pos="8296"/>
            </w:tabs>
            <w:rPr>
              <w:rFonts w:ascii="宋体" w:eastAsia="宋体" w:hAnsi="宋体"/>
              <w:noProof/>
              <w:sz w:val="24"/>
              <w:szCs w:val="24"/>
            </w:rPr>
          </w:pPr>
          <w:r w:rsidRPr="00A31617">
            <w:rPr>
              <w:rFonts w:ascii="Arial" w:eastAsia="宋体" w:hAnsi="Arial" w:cs="Times New Roman"/>
              <w:bCs/>
              <w:sz w:val="24"/>
            </w:rPr>
            <w:fldChar w:fldCharType="begin"/>
          </w:r>
          <w:r w:rsidRPr="00A31617">
            <w:rPr>
              <w:rFonts w:ascii="Arial" w:eastAsia="宋体" w:hAnsi="Arial" w:cs="Times New Roman"/>
              <w:bCs/>
              <w:sz w:val="24"/>
            </w:rPr>
            <w:instrText xml:space="preserve"> TOC \o "1-3" \h \z \u </w:instrText>
          </w:r>
          <w:r w:rsidRPr="00A31617">
            <w:rPr>
              <w:rFonts w:ascii="Arial" w:eastAsia="宋体" w:hAnsi="Arial" w:cs="Times New Roman"/>
              <w:bCs/>
              <w:sz w:val="24"/>
            </w:rPr>
            <w:fldChar w:fldCharType="separate"/>
          </w:r>
          <w:hyperlink w:anchor="_Toc102431685" w:history="1">
            <w:r w:rsidR="00B55BF0" w:rsidRPr="00B55BF0">
              <w:rPr>
                <w:rStyle w:val="ab"/>
                <w:rFonts w:ascii="宋体" w:eastAsia="宋体" w:hAnsi="宋体"/>
                <w:noProof/>
                <w:sz w:val="24"/>
                <w:szCs w:val="24"/>
              </w:rPr>
              <w:t>引言</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4</w:t>
            </w:r>
            <w:r w:rsidR="00B55BF0" w:rsidRPr="00B55BF0">
              <w:rPr>
                <w:rFonts w:ascii="宋体" w:eastAsia="宋体" w:hAnsi="宋体"/>
                <w:noProof/>
                <w:webHidden/>
                <w:sz w:val="24"/>
                <w:szCs w:val="24"/>
              </w:rPr>
              <w:fldChar w:fldCharType="end"/>
            </w:r>
          </w:hyperlink>
        </w:p>
        <w:p w14:paraId="3BCF6153" w14:textId="07D92CDC" w:rsidR="00B55BF0" w:rsidRPr="00B55BF0" w:rsidRDefault="00637F1B">
          <w:pPr>
            <w:pStyle w:val="TOC1"/>
            <w:tabs>
              <w:tab w:val="right" w:leader="dot" w:pos="8296"/>
            </w:tabs>
            <w:rPr>
              <w:rFonts w:ascii="宋体" w:eastAsia="宋体" w:hAnsi="宋体"/>
              <w:noProof/>
              <w:sz w:val="24"/>
              <w:szCs w:val="24"/>
            </w:rPr>
          </w:pPr>
          <w:hyperlink w:anchor="_Toc102431686" w:history="1">
            <w:r w:rsidR="00B55BF0" w:rsidRPr="00B55BF0">
              <w:rPr>
                <w:rStyle w:val="ab"/>
                <w:rFonts w:ascii="宋体" w:eastAsia="宋体" w:hAnsi="宋体"/>
                <w:noProof/>
                <w:sz w:val="24"/>
                <w:szCs w:val="24"/>
              </w:rPr>
              <w:t>第一章 系统整体设计</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_Toc102431686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5</w:t>
            </w:r>
            <w:r w:rsidR="00B55BF0" w:rsidRPr="00B55BF0">
              <w:rPr>
                <w:rFonts w:ascii="宋体" w:eastAsia="宋体" w:hAnsi="宋体"/>
                <w:noProof/>
                <w:webHidden/>
                <w:sz w:val="24"/>
                <w:szCs w:val="24"/>
              </w:rPr>
              <w:fldChar w:fldCharType="end"/>
            </w:r>
          </w:hyperlink>
        </w:p>
        <w:p w14:paraId="1DD5741D" w14:textId="7DF0239F" w:rsidR="00B55BF0" w:rsidRPr="00B55BF0" w:rsidRDefault="00637F1B">
          <w:pPr>
            <w:pStyle w:val="TOC2"/>
            <w:tabs>
              <w:tab w:val="right" w:leader="dot" w:pos="8296"/>
            </w:tabs>
            <w:rPr>
              <w:rFonts w:ascii="宋体" w:eastAsia="宋体" w:hAnsi="宋体"/>
              <w:noProof/>
              <w:sz w:val="24"/>
              <w:szCs w:val="24"/>
            </w:rPr>
          </w:pPr>
          <w:hyperlink w:anchor="_Toc102431687" w:history="1">
            <w:r w:rsidR="00B55BF0" w:rsidRPr="00B55BF0">
              <w:rPr>
                <w:rStyle w:val="ab"/>
                <w:rFonts w:ascii="宋体" w:eastAsia="宋体" w:hAnsi="宋体" w:cs="Times New Roman"/>
                <w:noProof/>
                <w:sz w:val="24"/>
                <w:szCs w:val="24"/>
              </w:rPr>
              <w:t>1.1 系统设计方案</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_Toc102431687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5</w:t>
            </w:r>
            <w:r w:rsidR="00B55BF0" w:rsidRPr="00B55BF0">
              <w:rPr>
                <w:rFonts w:ascii="宋体" w:eastAsia="宋体" w:hAnsi="宋体"/>
                <w:noProof/>
                <w:webHidden/>
                <w:sz w:val="24"/>
                <w:szCs w:val="24"/>
              </w:rPr>
              <w:fldChar w:fldCharType="end"/>
            </w:r>
          </w:hyperlink>
        </w:p>
        <w:p w14:paraId="20D4308A" w14:textId="61B14B7C" w:rsidR="00B55BF0" w:rsidRPr="00B55BF0" w:rsidRDefault="00637F1B">
          <w:pPr>
            <w:pStyle w:val="TOC2"/>
            <w:tabs>
              <w:tab w:val="right" w:leader="dot" w:pos="8296"/>
            </w:tabs>
            <w:rPr>
              <w:rFonts w:ascii="宋体" w:eastAsia="宋体" w:hAnsi="宋体"/>
              <w:noProof/>
              <w:sz w:val="24"/>
              <w:szCs w:val="24"/>
            </w:rPr>
          </w:pPr>
          <w:hyperlink w:anchor="_Toc102431688" w:history="1">
            <w:r w:rsidR="00B55BF0" w:rsidRPr="00B55BF0">
              <w:rPr>
                <w:rStyle w:val="ab"/>
                <w:rFonts w:ascii="宋体" w:eastAsia="宋体" w:hAnsi="宋体" w:cs="Times New Roman"/>
                <w:noProof/>
                <w:sz w:val="24"/>
                <w:szCs w:val="24"/>
              </w:rPr>
              <w:t>1.2 UI设计</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_Toc102431688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6</w:t>
            </w:r>
            <w:r w:rsidR="00B55BF0" w:rsidRPr="00B55BF0">
              <w:rPr>
                <w:rFonts w:ascii="宋体" w:eastAsia="宋体" w:hAnsi="宋体"/>
                <w:noProof/>
                <w:webHidden/>
                <w:sz w:val="24"/>
                <w:szCs w:val="24"/>
              </w:rPr>
              <w:fldChar w:fldCharType="end"/>
            </w:r>
          </w:hyperlink>
        </w:p>
        <w:p w14:paraId="0756D3DC" w14:textId="1A44BBAA" w:rsidR="00B55BF0" w:rsidRPr="00B55BF0" w:rsidRDefault="00637F1B">
          <w:pPr>
            <w:pStyle w:val="TOC2"/>
            <w:tabs>
              <w:tab w:val="right" w:leader="dot" w:pos="8296"/>
            </w:tabs>
            <w:rPr>
              <w:rFonts w:ascii="宋体" w:eastAsia="宋体" w:hAnsi="宋体"/>
              <w:noProof/>
              <w:sz w:val="24"/>
              <w:szCs w:val="24"/>
            </w:rPr>
          </w:pPr>
          <w:hyperlink w:anchor="_Toc102431689" w:history="1">
            <w:r w:rsidR="00B55BF0" w:rsidRPr="00B55BF0">
              <w:rPr>
                <w:rStyle w:val="ab"/>
                <w:rFonts w:ascii="宋体" w:eastAsia="宋体" w:hAnsi="宋体" w:cs="Times New Roman"/>
                <w:noProof/>
                <w:sz w:val="24"/>
                <w:szCs w:val="24"/>
              </w:rPr>
              <w:t>1.3 Qt控件使用</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_Toc102431689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6</w:t>
            </w:r>
            <w:r w:rsidR="00B55BF0" w:rsidRPr="00B55BF0">
              <w:rPr>
                <w:rFonts w:ascii="宋体" w:eastAsia="宋体" w:hAnsi="宋体"/>
                <w:noProof/>
                <w:webHidden/>
                <w:sz w:val="24"/>
                <w:szCs w:val="24"/>
              </w:rPr>
              <w:fldChar w:fldCharType="end"/>
            </w:r>
          </w:hyperlink>
        </w:p>
        <w:p w14:paraId="290A5B77" w14:textId="6E59D9E8" w:rsidR="00B55BF0" w:rsidRPr="00B55BF0" w:rsidRDefault="00637F1B">
          <w:pPr>
            <w:pStyle w:val="TOC3"/>
            <w:tabs>
              <w:tab w:val="right" w:leader="dot" w:pos="8296"/>
            </w:tabs>
            <w:rPr>
              <w:rFonts w:ascii="宋体" w:eastAsia="宋体" w:hAnsi="宋体"/>
              <w:noProof/>
              <w:sz w:val="24"/>
              <w:szCs w:val="24"/>
            </w:rPr>
          </w:pPr>
          <w:hyperlink w:anchor="_Toc102431690" w:history="1">
            <w:r w:rsidR="00B55BF0" w:rsidRPr="00B55BF0">
              <w:rPr>
                <w:rStyle w:val="ab"/>
                <w:rFonts w:ascii="宋体" w:eastAsia="宋体" w:hAnsi="宋体"/>
                <w:noProof/>
                <w:sz w:val="24"/>
                <w:szCs w:val="24"/>
              </w:rPr>
              <w:t>1.3.1窗体 Form 控件：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_Toc102431690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6</w:t>
            </w:r>
            <w:r w:rsidR="00B55BF0" w:rsidRPr="00B55BF0">
              <w:rPr>
                <w:rFonts w:ascii="宋体" w:eastAsia="宋体" w:hAnsi="宋体"/>
                <w:noProof/>
                <w:webHidden/>
                <w:sz w:val="24"/>
                <w:szCs w:val="24"/>
              </w:rPr>
              <w:fldChar w:fldCharType="end"/>
            </w:r>
          </w:hyperlink>
        </w:p>
        <w:p w14:paraId="0D63B515" w14:textId="1CDBFA13" w:rsidR="00B55BF0" w:rsidRPr="00B55BF0" w:rsidRDefault="00637F1B">
          <w:pPr>
            <w:pStyle w:val="TOC3"/>
            <w:tabs>
              <w:tab w:val="right" w:leader="dot" w:pos="8296"/>
            </w:tabs>
            <w:rPr>
              <w:rFonts w:ascii="宋体" w:eastAsia="宋体" w:hAnsi="宋体"/>
              <w:noProof/>
              <w:sz w:val="24"/>
              <w:szCs w:val="24"/>
            </w:rPr>
          </w:pPr>
          <w:hyperlink w:anchor="_Toc102431691" w:history="1">
            <w:r w:rsidR="00B55BF0" w:rsidRPr="00B55BF0">
              <w:rPr>
                <w:rStyle w:val="ab"/>
                <w:rFonts w:ascii="宋体" w:eastAsia="宋体" w:hAnsi="宋体"/>
                <w:noProof/>
                <w:sz w:val="24"/>
                <w:szCs w:val="24"/>
              </w:rPr>
              <w:t>1.3.2.Button</w:t>
            </w:r>
            <w:r w:rsidR="00B55BF0" w:rsidRPr="00B55BF0">
              <w:rPr>
                <w:rStyle w:val="ab"/>
                <w:rFonts w:ascii="宋体" w:eastAsia="宋体" w:hAnsi="宋体"/>
                <w:noProof/>
                <w:spacing w:val="-14"/>
                <w:sz w:val="24"/>
                <w:szCs w:val="24"/>
              </w:rPr>
              <w:t xml:space="preserve"> </w:t>
            </w:r>
            <w:r w:rsidR="00B55BF0" w:rsidRPr="00B55BF0">
              <w:rPr>
                <w:rStyle w:val="ab"/>
                <w:rFonts w:ascii="宋体" w:eastAsia="宋体" w:hAnsi="宋体"/>
                <w:noProof/>
                <w:sz w:val="24"/>
                <w:szCs w:val="24"/>
              </w:rPr>
              <w:t>控件：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_Toc102431691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7</w:t>
            </w:r>
            <w:r w:rsidR="00B55BF0" w:rsidRPr="00B55BF0">
              <w:rPr>
                <w:rFonts w:ascii="宋体" w:eastAsia="宋体" w:hAnsi="宋体"/>
                <w:noProof/>
                <w:webHidden/>
                <w:sz w:val="24"/>
                <w:szCs w:val="24"/>
              </w:rPr>
              <w:fldChar w:fldCharType="end"/>
            </w:r>
          </w:hyperlink>
        </w:p>
        <w:p w14:paraId="452699BB" w14:textId="6E31A52E" w:rsidR="00B55BF0" w:rsidRPr="00B55BF0" w:rsidRDefault="00637F1B">
          <w:pPr>
            <w:pStyle w:val="TOC3"/>
            <w:tabs>
              <w:tab w:val="right" w:leader="dot" w:pos="8296"/>
            </w:tabs>
            <w:rPr>
              <w:rFonts w:ascii="宋体" w:eastAsia="宋体" w:hAnsi="宋体"/>
              <w:noProof/>
              <w:sz w:val="24"/>
              <w:szCs w:val="24"/>
            </w:rPr>
          </w:pPr>
          <w:hyperlink w:anchor="_Toc102431692" w:history="1">
            <w:r w:rsidR="00B55BF0" w:rsidRPr="00B55BF0">
              <w:rPr>
                <w:rStyle w:val="ab"/>
                <w:rFonts w:ascii="宋体" w:eastAsia="宋体" w:hAnsi="宋体"/>
                <w:noProof/>
                <w:sz w:val="24"/>
                <w:szCs w:val="24"/>
              </w:rPr>
              <w:t>1.3.3.TextBox 控件：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_Toc102431692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7</w:t>
            </w:r>
            <w:r w:rsidR="00B55BF0" w:rsidRPr="00B55BF0">
              <w:rPr>
                <w:rFonts w:ascii="宋体" w:eastAsia="宋体" w:hAnsi="宋体"/>
                <w:noProof/>
                <w:webHidden/>
                <w:sz w:val="24"/>
                <w:szCs w:val="24"/>
              </w:rPr>
              <w:fldChar w:fldCharType="end"/>
            </w:r>
          </w:hyperlink>
        </w:p>
        <w:p w14:paraId="74E47020" w14:textId="4A21A135" w:rsidR="00B55BF0" w:rsidRPr="00B55BF0" w:rsidRDefault="00637F1B">
          <w:pPr>
            <w:pStyle w:val="TOC3"/>
            <w:tabs>
              <w:tab w:val="right" w:leader="dot" w:pos="8296"/>
            </w:tabs>
            <w:rPr>
              <w:rFonts w:ascii="宋体" w:eastAsia="宋体" w:hAnsi="宋体"/>
              <w:noProof/>
              <w:sz w:val="24"/>
              <w:szCs w:val="24"/>
            </w:rPr>
          </w:pPr>
          <w:hyperlink w:anchor="_Toc102431693" w:history="1">
            <w:r w:rsidR="00B55BF0" w:rsidRPr="00B55BF0">
              <w:rPr>
                <w:rStyle w:val="ab"/>
                <w:rFonts w:ascii="宋体" w:eastAsia="宋体" w:hAnsi="宋体"/>
                <w:noProof/>
                <w:sz w:val="24"/>
                <w:szCs w:val="24"/>
              </w:rPr>
              <w:t>1.3.4Label控件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_Toc102431693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9</w:t>
            </w:r>
            <w:r w:rsidR="00B55BF0" w:rsidRPr="00B55BF0">
              <w:rPr>
                <w:rFonts w:ascii="宋体" w:eastAsia="宋体" w:hAnsi="宋体"/>
                <w:noProof/>
                <w:webHidden/>
                <w:sz w:val="24"/>
                <w:szCs w:val="24"/>
              </w:rPr>
              <w:fldChar w:fldCharType="end"/>
            </w:r>
          </w:hyperlink>
        </w:p>
        <w:p w14:paraId="7AAE699E" w14:textId="26A95D60" w:rsidR="00B55BF0" w:rsidRPr="00B55BF0" w:rsidRDefault="00637F1B">
          <w:pPr>
            <w:pStyle w:val="TOC2"/>
            <w:tabs>
              <w:tab w:val="right" w:leader="dot" w:pos="8296"/>
            </w:tabs>
            <w:rPr>
              <w:rFonts w:ascii="宋体" w:eastAsia="宋体" w:hAnsi="宋体"/>
              <w:noProof/>
              <w:sz w:val="24"/>
              <w:szCs w:val="24"/>
            </w:rPr>
          </w:pPr>
          <w:hyperlink w:anchor="_Toc102431694" w:history="1">
            <w:r w:rsidR="00B55BF0" w:rsidRPr="00B55BF0">
              <w:rPr>
                <w:rStyle w:val="ab"/>
                <w:rFonts w:ascii="宋体" w:eastAsia="宋体" w:hAnsi="宋体"/>
                <w:noProof/>
                <w:sz w:val="24"/>
                <w:szCs w:val="24"/>
              </w:rPr>
              <w:t>1.4 socket技术</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_Toc102431694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10</w:t>
            </w:r>
            <w:r w:rsidR="00B55BF0" w:rsidRPr="00B55BF0">
              <w:rPr>
                <w:rFonts w:ascii="宋体" w:eastAsia="宋体" w:hAnsi="宋体"/>
                <w:noProof/>
                <w:webHidden/>
                <w:sz w:val="24"/>
                <w:szCs w:val="24"/>
              </w:rPr>
              <w:fldChar w:fldCharType="end"/>
            </w:r>
          </w:hyperlink>
        </w:p>
        <w:p w14:paraId="1016C51E" w14:textId="1E224898" w:rsidR="00B55BF0" w:rsidRPr="00B55BF0" w:rsidRDefault="00637F1B">
          <w:pPr>
            <w:pStyle w:val="TOC2"/>
            <w:tabs>
              <w:tab w:val="right" w:leader="dot" w:pos="8296"/>
            </w:tabs>
            <w:rPr>
              <w:rFonts w:ascii="宋体" w:eastAsia="宋体" w:hAnsi="宋体"/>
              <w:noProof/>
              <w:sz w:val="24"/>
              <w:szCs w:val="24"/>
            </w:rPr>
          </w:pPr>
          <w:hyperlink w:anchor="_Toc102431695" w:history="1">
            <w:r w:rsidR="00B55BF0" w:rsidRPr="00B55BF0">
              <w:rPr>
                <w:rStyle w:val="ab"/>
                <w:rFonts w:ascii="宋体" w:eastAsia="宋体" w:hAnsi="宋体"/>
                <w:noProof/>
                <w:sz w:val="24"/>
                <w:szCs w:val="24"/>
              </w:rPr>
              <w:t>1.5 JSON协议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12</w:t>
            </w:r>
            <w:r w:rsidR="00B55BF0" w:rsidRPr="00B55BF0">
              <w:rPr>
                <w:rFonts w:ascii="宋体" w:eastAsia="宋体" w:hAnsi="宋体"/>
                <w:noProof/>
                <w:webHidden/>
                <w:sz w:val="24"/>
                <w:szCs w:val="24"/>
              </w:rPr>
              <w:fldChar w:fldCharType="end"/>
            </w:r>
          </w:hyperlink>
        </w:p>
        <w:p w14:paraId="5494C6F8" w14:textId="45F5EDE7" w:rsidR="00B55BF0" w:rsidRPr="00B55BF0" w:rsidRDefault="00637F1B">
          <w:pPr>
            <w:pStyle w:val="TOC2"/>
            <w:tabs>
              <w:tab w:val="right" w:leader="dot" w:pos="8296"/>
            </w:tabs>
            <w:rPr>
              <w:rFonts w:ascii="宋体" w:eastAsia="宋体" w:hAnsi="宋体"/>
              <w:noProof/>
              <w:sz w:val="24"/>
              <w:szCs w:val="24"/>
            </w:rPr>
          </w:pPr>
          <w:hyperlink w:anchor="_Toc102431696" w:history="1">
            <w:r w:rsidR="00B55BF0" w:rsidRPr="00B55BF0">
              <w:rPr>
                <w:rStyle w:val="ab"/>
                <w:rFonts w:ascii="宋体" w:eastAsia="宋体" w:hAnsi="宋体"/>
                <w:noProof/>
                <w:sz w:val="24"/>
                <w:szCs w:val="24"/>
              </w:rPr>
              <w:t>1.6 视频编码标准</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_Toc102431696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13</w:t>
            </w:r>
            <w:r w:rsidR="00B55BF0" w:rsidRPr="00B55BF0">
              <w:rPr>
                <w:rFonts w:ascii="宋体" w:eastAsia="宋体" w:hAnsi="宋体"/>
                <w:noProof/>
                <w:webHidden/>
                <w:sz w:val="24"/>
                <w:szCs w:val="24"/>
              </w:rPr>
              <w:fldChar w:fldCharType="end"/>
            </w:r>
          </w:hyperlink>
        </w:p>
        <w:p w14:paraId="6AA20556" w14:textId="68CBBFAD" w:rsidR="00B55BF0" w:rsidRPr="00B55BF0" w:rsidRDefault="00637F1B">
          <w:pPr>
            <w:pStyle w:val="TOC3"/>
            <w:tabs>
              <w:tab w:val="right" w:leader="dot" w:pos="8296"/>
            </w:tabs>
            <w:rPr>
              <w:rFonts w:ascii="宋体" w:eastAsia="宋体" w:hAnsi="宋体"/>
              <w:noProof/>
              <w:sz w:val="24"/>
              <w:szCs w:val="24"/>
            </w:rPr>
          </w:pPr>
          <w:hyperlink w:anchor="_Toc102431697" w:history="1">
            <w:r w:rsidR="00B55BF0" w:rsidRPr="00B55BF0">
              <w:rPr>
                <w:rStyle w:val="ab"/>
                <w:rFonts w:ascii="宋体" w:eastAsia="宋体" w:hAnsi="宋体"/>
                <w:noProof/>
                <w:sz w:val="24"/>
                <w:szCs w:val="24"/>
              </w:rPr>
              <w:t>1.6.1主流视频编码标准介绍</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_Toc102431697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13</w:t>
            </w:r>
            <w:r w:rsidR="00B55BF0" w:rsidRPr="00B55BF0">
              <w:rPr>
                <w:rFonts w:ascii="宋体" w:eastAsia="宋体" w:hAnsi="宋体"/>
                <w:noProof/>
                <w:webHidden/>
                <w:sz w:val="24"/>
                <w:szCs w:val="24"/>
              </w:rPr>
              <w:fldChar w:fldCharType="end"/>
            </w:r>
          </w:hyperlink>
        </w:p>
        <w:p w14:paraId="64B3AE00" w14:textId="748F2996" w:rsidR="00B55BF0" w:rsidRPr="00B55BF0" w:rsidRDefault="00637F1B">
          <w:pPr>
            <w:pStyle w:val="TOC3"/>
            <w:tabs>
              <w:tab w:val="right" w:leader="dot" w:pos="8296"/>
            </w:tabs>
            <w:rPr>
              <w:rFonts w:ascii="宋体" w:eastAsia="宋体" w:hAnsi="宋体"/>
              <w:noProof/>
              <w:sz w:val="24"/>
              <w:szCs w:val="24"/>
            </w:rPr>
          </w:pPr>
          <w:hyperlink w:anchor="_Toc102431698" w:history="1">
            <w:r w:rsidR="00B55BF0" w:rsidRPr="00B55BF0">
              <w:rPr>
                <w:rStyle w:val="ab"/>
                <w:rFonts w:ascii="宋体" w:eastAsia="宋体" w:hAnsi="宋体"/>
                <w:noProof/>
                <w:sz w:val="24"/>
                <w:szCs w:val="24"/>
              </w:rPr>
              <w:t>1.6.2 H.264的技术特点和选择说明</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_Toc102431698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14</w:t>
            </w:r>
            <w:r w:rsidR="00B55BF0" w:rsidRPr="00B55BF0">
              <w:rPr>
                <w:rFonts w:ascii="宋体" w:eastAsia="宋体" w:hAnsi="宋体"/>
                <w:noProof/>
                <w:webHidden/>
                <w:sz w:val="24"/>
                <w:szCs w:val="24"/>
              </w:rPr>
              <w:fldChar w:fldCharType="end"/>
            </w:r>
          </w:hyperlink>
        </w:p>
        <w:p w14:paraId="5C271635" w14:textId="019F6970" w:rsidR="00B55BF0" w:rsidRPr="00B55BF0" w:rsidRDefault="00637F1B">
          <w:pPr>
            <w:pStyle w:val="TOC2"/>
            <w:tabs>
              <w:tab w:val="right" w:leader="dot" w:pos="8296"/>
            </w:tabs>
            <w:rPr>
              <w:rFonts w:ascii="宋体" w:eastAsia="宋体" w:hAnsi="宋体"/>
              <w:noProof/>
              <w:sz w:val="24"/>
              <w:szCs w:val="24"/>
            </w:rPr>
          </w:pPr>
          <w:hyperlink w:anchor="_Toc102431699" w:history="1">
            <w:r w:rsidR="00B55BF0" w:rsidRPr="00B55BF0">
              <w:rPr>
                <w:rStyle w:val="ab"/>
                <w:rFonts w:ascii="宋体" w:eastAsia="宋体" w:hAnsi="宋体"/>
                <w:noProof/>
                <w:sz w:val="24"/>
                <w:szCs w:val="24"/>
              </w:rPr>
              <w:t>1.7 流媒体传输协议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_Toc102431699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15</w:t>
            </w:r>
            <w:r w:rsidR="00B55BF0" w:rsidRPr="00B55BF0">
              <w:rPr>
                <w:rFonts w:ascii="宋体" w:eastAsia="宋体" w:hAnsi="宋体"/>
                <w:noProof/>
                <w:webHidden/>
                <w:sz w:val="24"/>
                <w:szCs w:val="24"/>
              </w:rPr>
              <w:fldChar w:fldCharType="end"/>
            </w:r>
          </w:hyperlink>
        </w:p>
        <w:p w14:paraId="628BD1C8" w14:textId="5BEE6740" w:rsidR="00B55BF0" w:rsidRPr="00B55BF0" w:rsidRDefault="00637F1B">
          <w:pPr>
            <w:pStyle w:val="TOC3"/>
            <w:tabs>
              <w:tab w:val="right" w:leader="dot" w:pos="8296"/>
            </w:tabs>
            <w:rPr>
              <w:rFonts w:ascii="宋体" w:eastAsia="宋体" w:hAnsi="宋体"/>
              <w:noProof/>
              <w:sz w:val="24"/>
              <w:szCs w:val="24"/>
            </w:rPr>
          </w:pPr>
          <w:hyperlink w:anchor="_Toc102431700" w:history="1">
            <w:r w:rsidR="00B55BF0" w:rsidRPr="00B55BF0">
              <w:rPr>
                <w:rStyle w:val="ab"/>
                <w:rFonts w:ascii="宋体" w:eastAsia="宋体" w:hAnsi="宋体"/>
                <w:noProof/>
                <w:sz w:val="24"/>
                <w:szCs w:val="24"/>
              </w:rPr>
              <w:t>1.7.1 RTP 传输协议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_Toc102431700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15</w:t>
            </w:r>
            <w:r w:rsidR="00B55BF0" w:rsidRPr="00B55BF0">
              <w:rPr>
                <w:rFonts w:ascii="宋体" w:eastAsia="宋体" w:hAnsi="宋体"/>
                <w:noProof/>
                <w:webHidden/>
                <w:sz w:val="24"/>
                <w:szCs w:val="24"/>
              </w:rPr>
              <w:fldChar w:fldCharType="end"/>
            </w:r>
          </w:hyperlink>
        </w:p>
        <w:p w14:paraId="28FBE064" w14:textId="74347F49" w:rsidR="00B55BF0" w:rsidRPr="00B55BF0" w:rsidRDefault="00637F1B">
          <w:pPr>
            <w:pStyle w:val="TOC3"/>
            <w:tabs>
              <w:tab w:val="right" w:leader="dot" w:pos="8296"/>
            </w:tabs>
            <w:rPr>
              <w:rFonts w:ascii="宋体" w:eastAsia="宋体" w:hAnsi="宋体"/>
              <w:noProof/>
              <w:sz w:val="24"/>
              <w:szCs w:val="24"/>
            </w:rPr>
          </w:pPr>
          <w:hyperlink w:anchor="_Toc102431701" w:history="1">
            <w:r w:rsidR="00B55BF0" w:rsidRPr="00B55BF0">
              <w:rPr>
                <w:rStyle w:val="ab"/>
                <w:rFonts w:ascii="宋体" w:eastAsia="宋体" w:hAnsi="宋体"/>
                <w:noProof/>
                <w:sz w:val="24"/>
                <w:szCs w:val="24"/>
              </w:rPr>
              <w:t>1.7.2 RTCP 传输协议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_Toc102431701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16</w:t>
            </w:r>
            <w:r w:rsidR="00B55BF0" w:rsidRPr="00B55BF0">
              <w:rPr>
                <w:rFonts w:ascii="宋体" w:eastAsia="宋体" w:hAnsi="宋体"/>
                <w:noProof/>
                <w:webHidden/>
                <w:sz w:val="24"/>
                <w:szCs w:val="24"/>
              </w:rPr>
              <w:fldChar w:fldCharType="end"/>
            </w:r>
          </w:hyperlink>
        </w:p>
        <w:p w14:paraId="61DC2408" w14:textId="6DF68B97" w:rsidR="00B55BF0" w:rsidRPr="00B55BF0" w:rsidRDefault="00637F1B">
          <w:pPr>
            <w:pStyle w:val="TOC1"/>
            <w:tabs>
              <w:tab w:val="right" w:leader="dot" w:pos="8296"/>
            </w:tabs>
            <w:rPr>
              <w:rFonts w:ascii="宋体" w:eastAsia="宋体" w:hAnsi="宋体"/>
              <w:noProof/>
              <w:sz w:val="24"/>
              <w:szCs w:val="24"/>
            </w:rPr>
          </w:pPr>
          <w:hyperlink w:anchor="_Toc102431702" w:history="1">
            <w:r w:rsidR="00B55BF0" w:rsidRPr="00B55BF0">
              <w:rPr>
                <w:rStyle w:val="ab"/>
                <w:rFonts w:ascii="宋体" w:eastAsia="宋体" w:hAnsi="宋体"/>
                <w:noProof/>
                <w:sz w:val="24"/>
                <w:szCs w:val="24"/>
              </w:rPr>
              <w:t>第二章 上位机软件的实现</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_Toc102431702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16</w:t>
            </w:r>
            <w:r w:rsidR="00B55BF0" w:rsidRPr="00B55BF0">
              <w:rPr>
                <w:rFonts w:ascii="宋体" w:eastAsia="宋体" w:hAnsi="宋体"/>
                <w:noProof/>
                <w:webHidden/>
                <w:sz w:val="24"/>
                <w:szCs w:val="24"/>
              </w:rPr>
              <w:fldChar w:fldCharType="end"/>
            </w:r>
          </w:hyperlink>
        </w:p>
        <w:p w14:paraId="555F4097" w14:textId="58CB64BD" w:rsidR="00B55BF0" w:rsidRPr="00B55BF0" w:rsidRDefault="00637F1B">
          <w:pPr>
            <w:pStyle w:val="TOC2"/>
            <w:tabs>
              <w:tab w:val="right" w:leader="dot" w:pos="8296"/>
            </w:tabs>
            <w:rPr>
              <w:rFonts w:ascii="宋体" w:eastAsia="宋体" w:hAnsi="宋体"/>
              <w:noProof/>
              <w:sz w:val="24"/>
              <w:szCs w:val="24"/>
            </w:rPr>
          </w:pPr>
          <w:hyperlink w:anchor="_Toc102431703" w:history="1">
            <w:r w:rsidR="00B55BF0" w:rsidRPr="00B55BF0">
              <w:rPr>
                <w:rStyle w:val="ab"/>
                <w:rFonts w:ascii="宋体" w:eastAsia="宋体" w:hAnsi="宋体"/>
                <w:noProof/>
                <w:sz w:val="24"/>
                <w:szCs w:val="24"/>
              </w:rPr>
              <w:t>2.1上位软件的功能与实现方法</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_Toc102431703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16</w:t>
            </w:r>
            <w:r w:rsidR="00B55BF0" w:rsidRPr="00B55BF0">
              <w:rPr>
                <w:rFonts w:ascii="宋体" w:eastAsia="宋体" w:hAnsi="宋体"/>
                <w:noProof/>
                <w:webHidden/>
                <w:sz w:val="24"/>
                <w:szCs w:val="24"/>
              </w:rPr>
              <w:fldChar w:fldCharType="end"/>
            </w:r>
          </w:hyperlink>
        </w:p>
        <w:p w14:paraId="423DBA18" w14:textId="618DBC6B" w:rsidR="00B55BF0" w:rsidRPr="00B55BF0" w:rsidRDefault="00637F1B">
          <w:pPr>
            <w:pStyle w:val="TOC2"/>
            <w:tabs>
              <w:tab w:val="right" w:leader="dot" w:pos="8296"/>
            </w:tabs>
            <w:rPr>
              <w:rFonts w:ascii="宋体" w:eastAsia="宋体" w:hAnsi="宋体"/>
              <w:noProof/>
              <w:sz w:val="24"/>
              <w:szCs w:val="24"/>
            </w:rPr>
          </w:pPr>
          <w:hyperlink w:anchor="_Toc102431704" w:history="1">
            <w:r w:rsidR="00B55BF0" w:rsidRPr="00B55BF0">
              <w:rPr>
                <w:rStyle w:val="ab"/>
                <w:rFonts w:ascii="宋体" w:eastAsia="宋体" w:hAnsi="宋体"/>
                <w:noProof/>
                <w:sz w:val="24"/>
                <w:szCs w:val="24"/>
              </w:rPr>
              <w:t>2.2 socket通信功能</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_Toc102431704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17</w:t>
            </w:r>
            <w:r w:rsidR="00B55BF0" w:rsidRPr="00B55BF0">
              <w:rPr>
                <w:rFonts w:ascii="宋体" w:eastAsia="宋体" w:hAnsi="宋体"/>
                <w:noProof/>
                <w:webHidden/>
                <w:sz w:val="24"/>
                <w:szCs w:val="24"/>
              </w:rPr>
              <w:fldChar w:fldCharType="end"/>
            </w:r>
          </w:hyperlink>
        </w:p>
        <w:p w14:paraId="5519115F" w14:textId="7EA17FE5" w:rsidR="00B55BF0" w:rsidRPr="00B55BF0" w:rsidRDefault="00637F1B">
          <w:pPr>
            <w:pStyle w:val="TOC2"/>
            <w:tabs>
              <w:tab w:val="right" w:leader="dot" w:pos="8296"/>
            </w:tabs>
            <w:rPr>
              <w:rFonts w:ascii="宋体" w:eastAsia="宋体" w:hAnsi="宋体"/>
              <w:noProof/>
              <w:sz w:val="24"/>
              <w:szCs w:val="24"/>
            </w:rPr>
          </w:pPr>
          <w:hyperlink w:anchor="_Toc102431705" w:history="1">
            <w:r w:rsidR="00B55BF0" w:rsidRPr="00B55BF0">
              <w:rPr>
                <w:rStyle w:val="ab"/>
                <w:rFonts w:ascii="宋体" w:eastAsia="宋体" w:hAnsi="宋体"/>
                <w:noProof/>
                <w:sz w:val="24"/>
                <w:szCs w:val="24"/>
              </w:rPr>
              <w:t>2.3 Xbox手柄控制</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18</w:t>
            </w:r>
            <w:r w:rsidR="00B55BF0" w:rsidRPr="00B55BF0">
              <w:rPr>
                <w:rFonts w:ascii="宋体" w:eastAsia="宋体" w:hAnsi="宋体"/>
                <w:noProof/>
                <w:webHidden/>
                <w:sz w:val="24"/>
                <w:szCs w:val="24"/>
              </w:rPr>
              <w:fldChar w:fldCharType="end"/>
            </w:r>
          </w:hyperlink>
        </w:p>
        <w:p w14:paraId="3DBC3D82" w14:textId="7AAA1701" w:rsidR="00B55BF0" w:rsidRPr="00B55BF0" w:rsidRDefault="00637F1B">
          <w:pPr>
            <w:pStyle w:val="TOC2"/>
            <w:tabs>
              <w:tab w:val="right" w:leader="dot" w:pos="8296"/>
            </w:tabs>
            <w:rPr>
              <w:rFonts w:ascii="宋体" w:eastAsia="宋体" w:hAnsi="宋体"/>
              <w:noProof/>
              <w:sz w:val="24"/>
              <w:szCs w:val="24"/>
            </w:rPr>
          </w:pPr>
          <w:hyperlink w:anchor="_Toc102431706" w:history="1">
            <w:r w:rsidR="00B55BF0" w:rsidRPr="00B55BF0">
              <w:rPr>
                <w:rStyle w:val="ab"/>
                <w:rFonts w:ascii="宋体" w:eastAsia="宋体" w:hAnsi="宋体"/>
                <w:noProof/>
                <w:sz w:val="24"/>
                <w:szCs w:val="24"/>
              </w:rPr>
              <w:t>2.4 视频流分发</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_Toc102431706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19</w:t>
            </w:r>
            <w:r w:rsidR="00B55BF0" w:rsidRPr="00B55BF0">
              <w:rPr>
                <w:rFonts w:ascii="宋体" w:eastAsia="宋体" w:hAnsi="宋体"/>
                <w:noProof/>
                <w:webHidden/>
                <w:sz w:val="24"/>
                <w:szCs w:val="24"/>
              </w:rPr>
              <w:fldChar w:fldCharType="end"/>
            </w:r>
          </w:hyperlink>
        </w:p>
        <w:p w14:paraId="79906F74" w14:textId="514D88AE" w:rsidR="00B55BF0" w:rsidRPr="00B55BF0" w:rsidRDefault="00637F1B">
          <w:pPr>
            <w:pStyle w:val="TOC2"/>
            <w:tabs>
              <w:tab w:val="right" w:leader="dot" w:pos="8296"/>
            </w:tabs>
            <w:rPr>
              <w:rFonts w:ascii="宋体" w:eastAsia="宋体" w:hAnsi="宋体"/>
              <w:noProof/>
              <w:sz w:val="24"/>
              <w:szCs w:val="24"/>
            </w:rPr>
          </w:pPr>
          <w:hyperlink w:anchor="_Toc102431707" w:history="1">
            <w:r w:rsidR="00B55BF0" w:rsidRPr="00B55BF0">
              <w:rPr>
                <w:rStyle w:val="ab"/>
                <w:rFonts w:ascii="宋体" w:eastAsia="宋体" w:hAnsi="宋体"/>
                <w:noProof/>
                <w:sz w:val="24"/>
                <w:szCs w:val="24"/>
              </w:rPr>
              <w:t>2.5功能协议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_Toc102431707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20</w:t>
            </w:r>
            <w:r w:rsidR="00B55BF0" w:rsidRPr="00B55BF0">
              <w:rPr>
                <w:rFonts w:ascii="宋体" w:eastAsia="宋体" w:hAnsi="宋体"/>
                <w:noProof/>
                <w:webHidden/>
                <w:sz w:val="24"/>
                <w:szCs w:val="24"/>
              </w:rPr>
              <w:fldChar w:fldCharType="end"/>
            </w:r>
          </w:hyperlink>
        </w:p>
        <w:p w14:paraId="35109D11" w14:textId="342CE9D9" w:rsidR="00B55BF0" w:rsidRPr="00B55BF0" w:rsidRDefault="00637F1B">
          <w:pPr>
            <w:pStyle w:val="TOC1"/>
            <w:tabs>
              <w:tab w:val="right" w:leader="dot" w:pos="8296"/>
            </w:tabs>
            <w:rPr>
              <w:rFonts w:ascii="宋体" w:eastAsia="宋体" w:hAnsi="宋体"/>
              <w:noProof/>
              <w:sz w:val="24"/>
              <w:szCs w:val="24"/>
            </w:rPr>
          </w:pPr>
          <w:hyperlink w:anchor="_Toc102431708" w:history="1">
            <w:r w:rsidR="00B55BF0" w:rsidRPr="00B55BF0">
              <w:rPr>
                <w:rStyle w:val="ab"/>
                <w:rFonts w:ascii="宋体" w:eastAsia="宋体" w:hAnsi="宋体"/>
                <w:noProof/>
                <w:sz w:val="24"/>
                <w:szCs w:val="24"/>
              </w:rPr>
              <w:t>第三章 上位软件的功能的整体测试与分析</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_Toc102431708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22</w:t>
            </w:r>
            <w:r w:rsidR="00B55BF0" w:rsidRPr="00B55BF0">
              <w:rPr>
                <w:rFonts w:ascii="宋体" w:eastAsia="宋体" w:hAnsi="宋体"/>
                <w:noProof/>
                <w:webHidden/>
                <w:sz w:val="24"/>
                <w:szCs w:val="24"/>
              </w:rPr>
              <w:fldChar w:fldCharType="end"/>
            </w:r>
          </w:hyperlink>
        </w:p>
        <w:p w14:paraId="59666C9E" w14:textId="6E23C36C" w:rsidR="00B55BF0" w:rsidRPr="00B55BF0" w:rsidRDefault="00637F1B">
          <w:pPr>
            <w:pStyle w:val="TOC2"/>
            <w:tabs>
              <w:tab w:val="right" w:leader="dot" w:pos="8296"/>
            </w:tabs>
            <w:rPr>
              <w:rFonts w:ascii="宋体" w:eastAsia="宋体" w:hAnsi="宋体"/>
              <w:noProof/>
              <w:sz w:val="24"/>
              <w:szCs w:val="24"/>
            </w:rPr>
          </w:pPr>
          <w:hyperlink w:anchor="_Toc102431709" w:history="1">
            <w:r w:rsidR="00B55BF0" w:rsidRPr="00B55BF0">
              <w:rPr>
                <w:rStyle w:val="ab"/>
                <w:rFonts w:ascii="宋体" w:eastAsia="宋体" w:hAnsi="宋体"/>
                <w:noProof/>
                <w:sz w:val="24"/>
                <w:szCs w:val="24"/>
              </w:rPr>
              <w:t>3.1 测试环境配置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_Toc102431709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23</w:t>
            </w:r>
            <w:r w:rsidR="00B55BF0" w:rsidRPr="00B55BF0">
              <w:rPr>
                <w:rFonts w:ascii="宋体" w:eastAsia="宋体" w:hAnsi="宋体"/>
                <w:noProof/>
                <w:webHidden/>
                <w:sz w:val="24"/>
                <w:szCs w:val="24"/>
              </w:rPr>
              <w:fldChar w:fldCharType="end"/>
            </w:r>
          </w:hyperlink>
        </w:p>
        <w:p w14:paraId="4961C243" w14:textId="6D45C4BB" w:rsidR="00B55BF0" w:rsidRPr="00B55BF0" w:rsidRDefault="00637F1B">
          <w:pPr>
            <w:pStyle w:val="TOC3"/>
            <w:tabs>
              <w:tab w:val="right" w:leader="dot" w:pos="8296"/>
            </w:tabs>
            <w:rPr>
              <w:rFonts w:ascii="宋体" w:eastAsia="宋体" w:hAnsi="宋体"/>
              <w:noProof/>
              <w:sz w:val="24"/>
              <w:szCs w:val="24"/>
            </w:rPr>
          </w:pPr>
          <w:hyperlink w:anchor="_Toc102431710" w:history="1">
            <w:r w:rsidR="00B55BF0" w:rsidRPr="00B55BF0">
              <w:rPr>
                <w:rStyle w:val="ab"/>
                <w:rFonts w:ascii="宋体" w:eastAsia="宋体" w:hAnsi="宋体"/>
                <w:noProof/>
                <w:sz w:val="24"/>
                <w:szCs w:val="24"/>
              </w:rPr>
              <w:t>3.1.1.下位机环境配置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_Toc102431710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23</w:t>
            </w:r>
            <w:r w:rsidR="00B55BF0" w:rsidRPr="00B55BF0">
              <w:rPr>
                <w:rFonts w:ascii="宋体" w:eastAsia="宋体" w:hAnsi="宋体"/>
                <w:noProof/>
                <w:webHidden/>
                <w:sz w:val="24"/>
                <w:szCs w:val="24"/>
              </w:rPr>
              <w:fldChar w:fldCharType="end"/>
            </w:r>
          </w:hyperlink>
        </w:p>
        <w:p w14:paraId="46666E83" w14:textId="54E0DFB6" w:rsidR="00B55BF0" w:rsidRPr="00B55BF0" w:rsidRDefault="00637F1B">
          <w:pPr>
            <w:pStyle w:val="TOC3"/>
            <w:tabs>
              <w:tab w:val="right" w:leader="dot" w:pos="8296"/>
            </w:tabs>
            <w:rPr>
              <w:rFonts w:ascii="宋体" w:eastAsia="宋体" w:hAnsi="宋体"/>
              <w:noProof/>
              <w:sz w:val="24"/>
              <w:szCs w:val="24"/>
            </w:rPr>
          </w:pPr>
          <w:hyperlink w:anchor="_Toc102431711" w:history="1">
            <w:r w:rsidR="00B55BF0" w:rsidRPr="00B55BF0">
              <w:rPr>
                <w:rStyle w:val="ab"/>
                <w:rFonts w:ascii="宋体" w:eastAsia="宋体" w:hAnsi="宋体"/>
                <w:noProof/>
                <w:sz w:val="24"/>
                <w:szCs w:val="24"/>
              </w:rPr>
              <w:t>3.1.2.上位机环境配置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_Toc102431711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23</w:t>
            </w:r>
            <w:r w:rsidR="00B55BF0" w:rsidRPr="00B55BF0">
              <w:rPr>
                <w:rFonts w:ascii="宋体" w:eastAsia="宋体" w:hAnsi="宋体"/>
                <w:noProof/>
                <w:webHidden/>
                <w:sz w:val="24"/>
                <w:szCs w:val="24"/>
              </w:rPr>
              <w:fldChar w:fldCharType="end"/>
            </w:r>
          </w:hyperlink>
        </w:p>
        <w:p w14:paraId="62AA8030" w14:textId="0862475B" w:rsidR="00B55BF0" w:rsidRPr="00B55BF0" w:rsidRDefault="00637F1B">
          <w:pPr>
            <w:pStyle w:val="TOC2"/>
            <w:tabs>
              <w:tab w:val="right" w:leader="dot" w:pos="8296"/>
            </w:tabs>
            <w:rPr>
              <w:rFonts w:ascii="宋体" w:eastAsia="宋体" w:hAnsi="宋体"/>
              <w:noProof/>
              <w:sz w:val="24"/>
              <w:szCs w:val="24"/>
            </w:rPr>
          </w:pPr>
          <w:hyperlink w:anchor="_Toc102431712" w:history="1">
            <w:r w:rsidR="00B55BF0" w:rsidRPr="00B55BF0">
              <w:rPr>
                <w:rStyle w:val="ab"/>
                <w:rFonts w:ascii="宋体" w:eastAsia="宋体" w:hAnsi="宋体"/>
                <w:noProof/>
                <w:sz w:val="24"/>
                <w:szCs w:val="24"/>
              </w:rPr>
              <w:t>3.2 Socket 通信功能测试</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_Toc102431712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23</w:t>
            </w:r>
            <w:r w:rsidR="00B55BF0" w:rsidRPr="00B55BF0">
              <w:rPr>
                <w:rFonts w:ascii="宋体" w:eastAsia="宋体" w:hAnsi="宋体"/>
                <w:noProof/>
                <w:webHidden/>
                <w:sz w:val="24"/>
                <w:szCs w:val="24"/>
              </w:rPr>
              <w:fldChar w:fldCharType="end"/>
            </w:r>
          </w:hyperlink>
        </w:p>
        <w:p w14:paraId="4204A128" w14:textId="252F597D" w:rsidR="00B55BF0" w:rsidRPr="00B55BF0" w:rsidRDefault="00637F1B">
          <w:pPr>
            <w:pStyle w:val="TOC2"/>
            <w:tabs>
              <w:tab w:val="right" w:leader="dot" w:pos="8296"/>
            </w:tabs>
            <w:rPr>
              <w:rFonts w:ascii="宋体" w:eastAsia="宋体" w:hAnsi="宋体"/>
              <w:noProof/>
              <w:sz w:val="24"/>
              <w:szCs w:val="24"/>
            </w:rPr>
          </w:pPr>
          <w:hyperlink w:anchor="_Toc102431713" w:history="1">
            <w:r w:rsidR="00B55BF0" w:rsidRPr="00B55BF0">
              <w:rPr>
                <w:rStyle w:val="ab"/>
                <w:rFonts w:ascii="宋体" w:eastAsia="宋体" w:hAnsi="宋体"/>
                <w:noProof/>
                <w:sz w:val="24"/>
                <w:szCs w:val="24"/>
              </w:rPr>
              <w:t>3.3 手柄控制测试</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_Toc102431713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24</w:t>
            </w:r>
            <w:r w:rsidR="00B55BF0" w:rsidRPr="00B55BF0">
              <w:rPr>
                <w:rFonts w:ascii="宋体" w:eastAsia="宋体" w:hAnsi="宋体"/>
                <w:noProof/>
                <w:webHidden/>
                <w:sz w:val="24"/>
                <w:szCs w:val="24"/>
              </w:rPr>
              <w:fldChar w:fldCharType="end"/>
            </w:r>
          </w:hyperlink>
        </w:p>
        <w:p w14:paraId="46A74EB4" w14:textId="164D27A5" w:rsidR="00B55BF0" w:rsidRPr="00B55BF0" w:rsidRDefault="00637F1B">
          <w:pPr>
            <w:pStyle w:val="TOC2"/>
            <w:tabs>
              <w:tab w:val="right" w:leader="dot" w:pos="8296"/>
            </w:tabs>
            <w:rPr>
              <w:rFonts w:ascii="宋体" w:eastAsia="宋体" w:hAnsi="宋体"/>
              <w:noProof/>
              <w:sz w:val="24"/>
              <w:szCs w:val="24"/>
            </w:rPr>
          </w:pPr>
          <w:hyperlink w:anchor="_Toc102431714" w:history="1">
            <w:r w:rsidR="00B55BF0" w:rsidRPr="00B55BF0">
              <w:rPr>
                <w:rStyle w:val="ab"/>
                <w:rFonts w:ascii="宋体" w:eastAsia="宋体" w:hAnsi="宋体"/>
                <w:noProof/>
                <w:sz w:val="24"/>
                <w:szCs w:val="24"/>
              </w:rPr>
              <w:t>3.4视频显示</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_Toc102431714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25</w:t>
            </w:r>
            <w:r w:rsidR="00B55BF0" w:rsidRPr="00B55BF0">
              <w:rPr>
                <w:rFonts w:ascii="宋体" w:eastAsia="宋体" w:hAnsi="宋体"/>
                <w:noProof/>
                <w:webHidden/>
                <w:sz w:val="24"/>
                <w:szCs w:val="24"/>
              </w:rPr>
              <w:fldChar w:fldCharType="end"/>
            </w:r>
          </w:hyperlink>
        </w:p>
        <w:p w14:paraId="1B831AB2" w14:textId="211B79CB" w:rsidR="00B55BF0" w:rsidRPr="00B55BF0" w:rsidRDefault="00637F1B">
          <w:pPr>
            <w:pStyle w:val="TOC2"/>
            <w:tabs>
              <w:tab w:val="right" w:leader="dot" w:pos="8296"/>
            </w:tabs>
            <w:rPr>
              <w:rFonts w:ascii="宋体" w:eastAsia="宋体" w:hAnsi="宋体"/>
              <w:noProof/>
              <w:sz w:val="24"/>
              <w:szCs w:val="24"/>
            </w:rPr>
          </w:pPr>
          <w:hyperlink w:anchor="_Toc102431715" w:history="1">
            <w:r w:rsidR="00B55BF0" w:rsidRPr="00B55BF0">
              <w:rPr>
                <w:rStyle w:val="ab"/>
                <w:rFonts w:ascii="宋体" w:eastAsia="宋体" w:hAnsi="宋体"/>
                <w:noProof/>
                <w:sz w:val="24"/>
                <w:szCs w:val="24"/>
              </w:rPr>
              <w:t>3.5 参数调试功能</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_Toc102431715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25</w:t>
            </w:r>
            <w:r w:rsidR="00B55BF0" w:rsidRPr="00B55BF0">
              <w:rPr>
                <w:rFonts w:ascii="宋体" w:eastAsia="宋体" w:hAnsi="宋体"/>
                <w:noProof/>
                <w:webHidden/>
                <w:sz w:val="24"/>
                <w:szCs w:val="24"/>
              </w:rPr>
              <w:fldChar w:fldCharType="end"/>
            </w:r>
          </w:hyperlink>
        </w:p>
        <w:p w14:paraId="0FA3E733" w14:textId="173A991D" w:rsidR="00B55BF0" w:rsidRPr="00B55BF0" w:rsidRDefault="00637F1B">
          <w:pPr>
            <w:pStyle w:val="TOC1"/>
            <w:tabs>
              <w:tab w:val="right" w:leader="dot" w:pos="8296"/>
            </w:tabs>
            <w:rPr>
              <w:rFonts w:ascii="宋体" w:eastAsia="宋体" w:hAnsi="宋体"/>
              <w:noProof/>
              <w:sz w:val="24"/>
              <w:szCs w:val="24"/>
            </w:rPr>
          </w:pPr>
          <w:hyperlink w:anchor="_Toc102431716" w:history="1">
            <w:r w:rsidR="00B55BF0" w:rsidRPr="00B55BF0">
              <w:rPr>
                <w:rStyle w:val="ab"/>
                <w:rFonts w:ascii="宋体" w:eastAsia="宋体" w:hAnsi="宋体"/>
                <w:noProof/>
                <w:sz w:val="24"/>
                <w:szCs w:val="24"/>
              </w:rPr>
              <w:t>结论</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_Toc102431716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26</w:t>
            </w:r>
            <w:r w:rsidR="00B55BF0" w:rsidRPr="00B55BF0">
              <w:rPr>
                <w:rFonts w:ascii="宋体" w:eastAsia="宋体" w:hAnsi="宋体"/>
                <w:noProof/>
                <w:webHidden/>
                <w:sz w:val="24"/>
                <w:szCs w:val="24"/>
              </w:rPr>
              <w:fldChar w:fldCharType="end"/>
            </w:r>
          </w:hyperlink>
        </w:p>
        <w:p w14:paraId="1DE93C69" w14:textId="1A1B6E89" w:rsidR="00B55BF0" w:rsidRPr="00B55BF0" w:rsidRDefault="00637F1B">
          <w:pPr>
            <w:pStyle w:val="TOC1"/>
            <w:tabs>
              <w:tab w:val="right" w:leader="dot" w:pos="8296"/>
            </w:tabs>
            <w:rPr>
              <w:rFonts w:ascii="宋体" w:eastAsia="宋体" w:hAnsi="宋体"/>
              <w:noProof/>
              <w:sz w:val="24"/>
              <w:szCs w:val="24"/>
            </w:rPr>
          </w:pPr>
          <w:hyperlink w:anchor="_Toc102431717" w:history="1">
            <w:r w:rsidR="00B55BF0" w:rsidRPr="00B55BF0">
              <w:rPr>
                <w:rStyle w:val="ab"/>
                <w:rFonts w:ascii="宋体" w:eastAsia="宋体" w:hAnsi="宋体"/>
                <w:noProof/>
                <w:sz w:val="24"/>
                <w:szCs w:val="24"/>
              </w:rPr>
              <w:t>致谢语</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_Toc102431717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27</w:t>
            </w:r>
            <w:r w:rsidR="00B55BF0" w:rsidRPr="00B55BF0">
              <w:rPr>
                <w:rFonts w:ascii="宋体" w:eastAsia="宋体" w:hAnsi="宋体"/>
                <w:noProof/>
                <w:webHidden/>
                <w:sz w:val="24"/>
                <w:szCs w:val="24"/>
              </w:rPr>
              <w:fldChar w:fldCharType="end"/>
            </w:r>
          </w:hyperlink>
        </w:p>
        <w:p w14:paraId="17BF5A6B" w14:textId="6B2145D2" w:rsidR="00B55BF0" w:rsidRPr="00B55BF0" w:rsidRDefault="00637F1B">
          <w:pPr>
            <w:pStyle w:val="TOC1"/>
            <w:tabs>
              <w:tab w:val="right" w:leader="dot" w:pos="8296"/>
            </w:tabs>
            <w:rPr>
              <w:rFonts w:ascii="宋体" w:eastAsia="宋体" w:hAnsi="宋体"/>
              <w:noProof/>
              <w:sz w:val="24"/>
              <w:szCs w:val="24"/>
            </w:rPr>
          </w:pPr>
          <w:hyperlink w:anchor="_Toc102431718" w:history="1">
            <w:r w:rsidR="00B55BF0" w:rsidRPr="00B55BF0">
              <w:rPr>
                <w:rStyle w:val="ab"/>
                <w:rFonts w:ascii="宋体" w:eastAsia="宋体" w:hAnsi="宋体"/>
                <w:noProof/>
                <w:sz w:val="24"/>
                <w:szCs w:val="24"/>
              </w:rPr>
              <w:t>［参考文献］</w:t>
            </w:r>
            <w:r w:rsidR="00B55BF0" w:rsidRPr="00B55BF0">
              <w:rPr>
                <w:rFonts w:ascii="宋体" w:eastAsia="宋体" w:hAnsi="宋体"/>
                <w:noProof/>
                <w:webHidden/>
                <w:sz w:val="24"/>
                <w:szCs w:val="24"/>
              </w:rPr>
              <w:tab/>
            </w:r>
            <w:r w:rsidR="00B55BF0" w:rsidRPr="00B55BF0">
              <w:rPr>
                <w:rFonts w:ascii="宋体" w:eastAsia="宋体" w:hAnsi="宋体"/>
                <w:noProof/>
                <w:webHidden/>
                <w:sz w:val="24"/>
                <w:szCs w:val="24"/>
              </w:rPr>
              <w:fldChar w:fldCharType="begin"/>
            </w:r>
            <w:r w:rsidR="00B55BF0" w:rsidRPr="00B55BF0">
              <w:rPr>
                <w:rFonts w:ascii="宋体" w:eastAsia="宋体" w:hAnsi="宋体"/>
                <w:noProof/>
                <w:webHidden/>
                <w:sz w:val="24"/>
                <w:szCs w:val="24"/>
              </w:rPr>
              <w:instrText xml:space="preserve"> PAGEREF _Toc102431718 \h </w:instrText>
            </w:r>
            <w:r w:rsidR="00B55BF0" w:rsidRPr="00B55BF0">
              <w:rPr>
                <w:rFonts w:ascii="宋体" w:eastAsia="宋体" w:hAnsi="宋体"/>
                <w:noProof/>
                <w:webHidden/>
                <w:sz w:val="24"/>
                <w:szCs w:val="24"/>
              </w:rPr>
            </w:r>
            <w:r w:rsidR="00B55BF0" w:rsidRPr="00B55BF0">
              <w:rPr>
                <w:rFonts w:ascii="宋体" w:eastAsia="宋体" w:hAnsi="宋体"/>
                <w:noProof/>
                <w:webHidden/>
                <w:sz w:val="24"/>
                <w:szCs w:val="24"/>
              </w:rPr>
              <w:fldChar w:fldCharType="separate"/>
            </w:r>
            <w:r w:rsidR="00B55BF0" w:rsidRPr="00B55BF0">
              <w:rPr>
                <w:rFonts w:ascii="宋体" w:eastAsia="宋体" w:hAnsi="宋体"/>
                <w:noProof/>
                <w:webHidden/>
                <w:sz w:val="24"/>
                <w:szCs w:val="24"/>
              </w:rPr>
              <w:t>28</w:t>
            </w:r>
            <w:r w:rsidR="00B55BF0" w:rsidRPr="00B55BF0">
              <w:rPr>
                <w:rFonts w:ascii="宋体" w:eastAsia="宋体" w:hAnsi="宋体"/>
                <w:noProof/>
                <w:webHidden/>
                <w:sz w:val="24"/>
                <w:szCs w:val="24"/>
              </w:rPr>
              <w:fldChar w:fldCharType="end"/>
            </w:r>
          </w:hyperlink>
        </w:p>
        <w:p w14:paraId="31FC6DE7" w14:textId="22FC7F48" w:rsidR="00EA53E3" w:rsidRPr="00A31617" w:rsidRDefault="0011033F" w:rsidP="00EA53E3">
          <w:pPr>
            <w:rPr>
              <w:rFonts w:ascii="Arial" w:eastAsia="宋体" w:hAnsi="Arial" w:cs="Times New Roman"/>
              <w:bCs/>
              <w:sz w:val="24"/>
            </w:rPr>
          </w:pPr>
          <w:r w:rsidRPr="00A31617">
            <w:rPr>
              <w:rFonts w:ascii="Arial" w:eastAsia="宋体" w:hAnsi="Arial" w:cs="Times New Roman"/>
              <w:bCs/>
              <w:sz w:val="24"/>
            </w:rPr>
            <w:fldChar w:fldCharType="end"/>
          </w:r>
        </w:p>
      </w:sdtContent>
    </w:sdt>
    <w:p w14:paraId="64BB64FF" w14:textId="5B53E268" w:rsidR="007569B2" w:rsidRPr="0026733A" w:rsidRDefault="007569B2" w:rsidP="0026733A">
      <w:pPr>
        <w:pStyle w:val="1"/>
        <w:jc w:val="center"/>
        <w:rPr>
          <w:lang w:val="zh-CN"/>
        </w:rPr>
      </w:pPr>
      <w:r>
        <w:rPr>
          <w:rFonts w:ascii="Arial" w:hAnsi="Arial" w:cs="Arial"/>
          <w:szCs w:val="21"/>
        </w:rPr>
        <w:br w:type="page"/>
      </w:r>
      <w:bookmarkStart w:id="25" w:name="_Toc40270454"/>
      <w:bookmarkStart w:id="26" w:name="_Toc102431685"/>
      <w:r>
        <w:rPr>
          <w:rFonts w:eastAsia="黑体" w:hint="eastAsia"/>
          <w:sz w:val="28"/>
        </w:rPr>
        <w:lastRenderedPageBreak/>
        <w:t>引言</w:t>
      </w:r>
      <w:bookmarkEnd w:id="25"/>
      <w:bookmarkEnd w:id="26"/>
    </w:p>
    <w:p w14:paraId="064A6546" w14:textId="105AA4A2" w:rsidR="007569B2" w:rsidRPr="007569B2" w:rsidRDefault="007569B2" w:rsidP="007569B2">
      <w:pPr>
        <w:spacing w:line="276" w:lineRule="auto"/>
        <w:ind w:firstLineChars="200" w:firstLine="480"/>
        <w:rPr>
          <w:rFonts w:ascii="宋体" w:eastAsia="宋体" w:hAnsi="宋体" w:cs="Times New Roman"/>
          <w:sz w:val="24"/>
          <w:szCs w:val="20"/>
        </w:rPr>
      </w:pPr>
    </w:p>
    <w:p w14:paraId="19C82B0F" w14:textId="75F52719" w:rsidR="00D22233" w:rsidRDefault="00DE4B59" w:rsidP="00492B1D">
      <w:pPr>
        <w:ind w:firstLineChars="200" w:firstLine="480"/>
        <w:rPr>
          <w:rFonts w:ascii="Arial" w:eastAsia="宋体" w:hAnsi="Arial" w:cs="Arial"/>
          <w:sz w:val="24"/>
          <w:szCs w:val="24"/>
        </w:rPr>
      </w:pPr>
      <w:r w:rsidRPr="00B822C2">
        <w:rPr>
          <w:rFonts w:ascii="Arial" w:eastAsia="宋体" w:hAnsi="Arial" w:cs="Arial" w:hint="eastAsia"/>
          <w:sz w:val="24"/>
          <w:szCs w:val="24"/>
        </w:rPr>
        <w:t>随着人类对陆地的了解愈加完善，世界各国将</w:t>
      </w:r>
      <w:r>
        <w:rPr>
          <w:rFonts w:ascii="Arial" w:eastAsia="宋体" w:hAnsi="Arial" w:cs="Arial" w:hint="eastAsia"/>
          <w:sz w:val="24"/>
          <w:szCs w:val="24"/>
        </w:rPr>
        <w:t>探索的</w:t>
      </w:r>
      <w:r w:rsidRPr="00B822C2">
        <w:rPr>
          <w:rFonts w:ascii="Arial" w:eastAsia="宋体" w:hAnsi="Arial" w:cs="Arial" w:hint="eastAsia"/>
          <w:sz w:val="24"/>
          <w:szCs w:val="24"/>
        </w:rPr>
        <w:t>目光转向了知之甚少的海洋。</w:t>
      </w:r>
      <w:r w:rsidR="009B38A2">
        <w:rPr>
          <w:rFonts w:ascii="Arial" w:eastAsia="宋体" w:hAnsi="Arial" w:cs="Arial" w:hint="eastAsia"/>
          <w:sz w:val="24"/>
          <w:szCs w:val="24"/>
        </w:rPr>
        <w:t>海洋占据的地球表面</w:t>
      </w:r>
      <w:r w:rsidR="009B38A2">
        <w:rPr>
          <w:rFonts w:ascii="Arial" w:eastAsia="宋体" w:hAnsi="Arial" w:cs="Arial" w:hint="eastAsia"/>
          <w:sz w:val="24"/>
          <w:szCs w:val="24"/>
        </w:rPr>
        <w:t>7</w:t>
      </w:r>
      <w:r w:rsidR="009B38A2">
        <w:rPr>
          <w:rFonts w:ascii="Arial" w:eastAsia="宋体" w:hAnsi="Arial" w:cs="Arial"/>
          <w:sz w:val="24"/>
          <w:szCs w:val="24"/>
        </w:rPr>
        <w:t>0</w:t>
      </w:r>
      <w:r w:rsidR="009B38A2">
        <w:rPr>
          <w:rFonts w:ascii="Arial" w:eastAsia="宋体" w:hAnsi="Arial" w:cs="Arial" w:hint="eastAsia"/>
          <w:sz w:val="24"/>
          <w:szCs w:val="24"/>
        </w:rPr>
        <w:t>%</w:t>
      </w:r>
      <w:r w:rsidR="009B38A2">
        <w:rPr>
          <w:rFonts w:ascii="Arial" w:eastAsia="宋体" w:hAnsi="Arial" w:cs="Arial" w:hint="eastAsia"/>
          <w:sz w:val="24"/>
          <w:szCs w:val="24"/>
        </w:rPr>
        <w:t>的面积，</w:t>
      </w:r>
      <w:r>
        <w:rPr>
          <w:rFonts w:ascii="Arial" w:eastAsia="宋体" w:hAnsi="Arial" w:cs="Arial" w:hint="eastAsia"/>
          <w:sz w:val="24"/>
          <w:szCs w:val="24"/>
        </w:rPr>
        <w:t>复杂的环境纵深，低至几十米的台湾海峡，深至一万一千米的马里亚纳海沟。</w:t>
      </w:r>
      <w:r w:rsidR="005B54CC">
        <w:rPr>
          <w:rFonts w:ascii="Arial" w:eastAsia="宋体" w:hAnsi="Arial" w:cs="Arial" w:hint="eastAsia"/>
          <w:sz w:val="24"/>
          <w:szCs w:val="24"/>
        </w:rPr>
        <w:t>近年来，对海洋的展开了大量的生物与能源的勘探，有大量的新发现了，例如可燃冰</w:t>
      </w:r>
      <w:r w:rsidR="00ED149D">
        <w:rPr>
          <w:rFonts w:ascii="Arial" w:eastAsia="宋体" w:hAnsi="Arial" w:cs="Arial" w:hint="eastAsia"/>
          <w:sz w:val="24"/>
          <w:szCs w:val="24"/>
        </w:rPr>
        <w:t>等新能源。由于海洋环境过去复杂，</w:t>
      </w:r>
      <w:r>
        <w:rPr>
          <w:rFonts w:ascii="Arial" w:eastAsia="宋体" w:hAnsi="Arial" w:cs="Arial" w:hint="eastAsia"/>
          <w:sz w:val="24"/>
          <w:szCs w:val="24"/>
        </w:rPr>
        <w:t>大量</w:t>
      </w:r>
      <w:r w:rsidR="00ED149D">
        <w:rPr>
          <w:rFonts w:ascii="Arial" w:eastAsia="宋体" w:hAnsi="Arial" w:cs="Arial" w:hint="eastAsia"/>
          <w:sz w:val="24"/>
          <w:szCs w:val="24"/>
        </w:rPr>
        <w:t>的区域</w:t>
      </w:r>
      <w:r>
        <w:rPr>
          <w:rFonts w:ascii="Arial" w:eastAsia="宋体" w:hAnsi="Arial" w:cs="Arial" w:hint="eastAsia"/>
          <w:sz w:val="24"/>
          <w:szCs w:val="24"/>
        </w:rPr>
        <w:t>人类</w:t>
      </w:r>
      <w:r w:rsidR="00ED149D">
        <w:rPr>
          <w:rFonts w:ascii="Arial" w:eastAsia="宋体" w:hAnsi="Arial" w:cs="Arial" w:hint="eastAsia"/>
          <w:sz w:val="24"/>
          <w:szCs w:val="24"/>
        </w:rPr>
        <w:t>无法探测，但可以预测的是海洋中蕴含的资源远远超过了陆地</w:t>
      </w:r>
      <w:r w:rsidR="002120A0">
        <w:rPr>
          <w:rFonts w:ascii="Arial" w:eastAsia="宋体" w:hAnsi="Arial" w:cs="Arial" w:hint="eastAsia"/>
          <w:sz w:val="24"/>
          <w:szCs w:val="24"/>
        </w:rPr>
        <w:t>。使各国意识到海洋装备技术是保证国家海洋安全、资源安全、甚至是国家安全的</w:t>
      </w:r>
      <w:r w:rsidR="00D22233">
        <w:rPr>
          <w:rFonts w:ascii="Arial" w:eastAsia="宋体" w:hAnsi="Arial" w:cs="Arial" w:hint="eastAsia"/>
          <w:sz w:val="24"/>
          <w:szCs w:val="24"/>
        </w:rPr>
        <w:t>重要保障。</w:t>
      </w:r>
      <w:r w:rsidR="002120A0">
        <w:rPr>
          <w:rFonts w:ascii="Arial" w:eastAsia="宋体" w:hAnsi="Arial" w:cs="Arial" w:hint="eastAsia"/>
          <w:sz w:val="24"/>
          <w:szCs w:val="24"/>
        </w:rPr>
        <w:t>因此，世界各国已经海洋的开发作为战略目标，投入大量的资金与科研力量</w:t>
      </w:r>
      <w:r w:rsidR="00D22233">
        <w:rPr>
          <w:rFonts w:ascii="Arial" w:eastAsia="宋体" w:hAnsi="Arial" w:cs="Arial" w:hint="eastAsia"/>
          <w:sz w:val="24"/>
          <w:szCs w:val="24"/>
        </w:rPr>
        <w:t>。</w:t>
      </w:r>
    </w:p>
    <w:p w14:paraId="257D7883" w14:textId="6286EC9E" w:rsidR="008E223B" w:rsidRDefault="008E223B" w:rsidP="00492B1D">
      <w:pPr>
        <w:ind w:firstLineChars="200" w:firstLine="480"/>
        <w:rPr>
          <w:rFonts w:ascii="Arial" w:eastAsia="宋体" w:hAnsi="Arial" w:cs="Arial"/>
          <w:sz w:val="24"/>
          <w:szCs w:val="24"/>
        </w:rPr>
      </w:pPr>
      <w:r>
        <w:rPr>
          <w:rFonts w:ascii="Arial" w:eastAsia="宋体" w:hAnsi="Arial" w:cs="Arial" w:hint="eastAsia"/>
          <w:sz w:val="24"/>
          <w:szCs w:val="24"/>
        </w:rPr>
        <w:t>另一方面，</w:t>
      </w:r>
      <w:r w:rsidR="00880C7E" w:rsidRPr="00880C7E">
        <w:rPr>
          <w:rFonts w:ascii="Arial" w:eastAsia="宋体" w:hAnsi="Arial" w:cs="Arial"/>
          <w:sz w:val="24"/>
          <w:szCs w:val="24"/>
        </w:rPr>
        <w:t>随着国家经济的不断发展，以及国家海洋牧场政策的支持。海洋渔业</w:t>
      </w:r>
      <w:r w:rsidR="00FF2783">
        <w:rPr>
          <w:rFonts w:ascii="Arial" w:eastAsia="宋体" w:hAnsi="Arial" w:cs="Arial" w:hint="eastAsia"/>
          <w:sz w:val="24"/>
          <w:szCs w:val="24"/>
        </w:rPr>
        <w:t>规模不断扩大</w:t>
      </w:r>
      <w:r w:rsidR="00880C7E" w:rsidRPr="00880C7E">
        <w:rPr>
          <w:rFonts w:ascii="Arial" w:eastAsia="宋体" w:hAnsi="Arial" w:cs="Arial"/>
          <w:sz w:val="24"/>
          <w:szCs w:val="24"/>
        </w:rPr>
        <w:t>，</w:t>
      </w:r>
      <w:r w:rsidR="00FF2783">
        <w:rPr>
          <w:rFonts w:ascii="Arial" w:eastAsia="宋体" w:hAnsi="Arial" w:cs="Arial" w:hint="eastAsia"/>
          <w:sz w:val="24"/>
          <w:szCs w:val="24"/>
        </w:rPr>
        <w:t>海洋捕捞问题日渐显著</w:t>
      </w:r>
      <w:r w:rsidR="00880C7E" w:rsidRPr="00880C7E">
        <w:rPr>
          <w:rFonts w:ascii="Arial" w:eastAsia="宋体" w:hAnsi="Arial" w:cs="Arial"/>
          <w:sz w:val="24"/>
          <w:szCs w:val="24"/>
        </w:rPr>
        <w:t>。</w:t>
      </w:r>
      <w:r w:rsidR="007875E7">
        <w:rPr>
          <w:rFonts w:ascii="Arial" w:eastAsia="宋体" w:hAnsi="Arial" w:cs="Arial" w:hint="eastAsia"/>
          <w:sz w:val="24"/>
          <w:szCs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B822C2" w:rsidRDefault="00E921F7" w:rsidP="00492B1D">
      <w:pPr>
        <w:ind w:firstLineChars="200" w:firstLine="480"/>
        <w:rPr>
          <w:rFonts w:ascii="Arial" w:eastAsia="宋体" w:hAnsi="Arial" w:cs="Arial"/>
          <w:sz w:val="24"/>
          <w:szCs w:val="24"/>
        </w:rPr>
      </w:pPr>
      <w:r>
        <w:rPr>
          <w:rFonts w:ascii="Arial" w:eastAsia="宋体" w:hAnsi="Arial" w:cs="Arial" w:hint="eastAsia"/>
          <w:sz w:val="24"/>
          <w:szCs w:val="24"/>
        </w:rPr>
        <w:t>因此，</w:t>
      </w:r>
      <w:r w:rsidR="009D348B">
        <w:rPr>
          <w:rFonts w:ascii="Arial" w:eastAsia="宋体" w:hAnsi="Arial" w:cs="Arial" w:hint="eastAsia"/>
          <w:sz w:val="24"/>
          <w:szCs w:val="24"/>
        </w:rPr>
        <w:t>对先进的</w:t>
      </w:r>
      <w:r w:rsidR="00357C9A" w:rsidRPr="00B822C2">
        <w:rPr>
          <w:rFonts w:ascii="Arial" w:eastAsia="宋体" w:hAnsi="Arial" w:cs="Arial" w:hint="eastAsia"/>
          <w:sz w:val="24"/>
          <w:szCs w:val="24"/>
        </w:rPr>
        <w:t>水下装备的需求越发</w:t>
      </w:r>
      <w:r w:rsidR="003E6319" w:rsidRPr="00B822C2">
        <w:rPr>
          <w:rFonts w:ascii="Arial" w:eastAsia="宋体" w:hAnsi="Arial" w:cs="Arial" w:hint="eastAsia"/>
          <w:sz w:val="24"/>
          <w:szCs w:val="24"/>
        </w:rPr>
        <w:t>迫切。水下机器人作为一种</w:t>
      </w:r>
      <w:r w:rsidR="009D348B">
        <w:rPr>
          <w:rFonts w:ascii="Arial" w:eastAsia="宋体" w:hAnsi="Arial" w:cs="Arial" w:hint="eastAsia"/>
          <w:sz w:val="24"/>
          <w:szCs w:val="24"/>
        </w:rPr>
        <w:t>可以代替人</w:t>
      </w:r>
      <w:r w:rsidR="009C2AC4">
        <w:rPr>
          <w:rFonts w:ascii="Arial" w:eastAsia="宋体" w:hAnsi="Arial" w:cs="Arial" w:hint="eastAsia"/>
          <w:sz w:val="24"/>
          <w:szCs w:val="24"/>
        </w:rPr>
        <w:t>工</w:t>
      </w:r>
      <w:r w:rsidR="009D348B">
        <w:rPr>
          <w:rFonts w:ascii="Arial" w:eastAsia="宋体" w:hAnsi="Arial" w:cs="Arial" w:hint="eastAsia"/>
          <w:sz w:val="24"/>
          <w:szCs w:val="24"/>
        </w:rPr>
        <w:t>前往危险水域的同时，</w:t>
      </w:r>
      <w:r w:rsidR="003E6319" w:rsidRPr="00B822C2">
        <w:rPr>
          <w:rFonts w:ascii="Arial" w:eastAsia="宋体" w:hAnsi="Arial" w:cs="Arial" w:hint="eastAsia"/>
          <w:sz w:val="24"/>
          <w:szCs w:val="24"/>
        </w:rPr>
        <w:t>具有</w:t>
      </w:r>
      <w:r w:rsidR="009D348B">
        <w:rPr>
          <w:rFonts w:ascii="Arial" w:eastAsia="宋体" w:hAnsi="Arial" w:cs="Arial" w:hint="eastAsia"/>
          <w:sz w:val="24"/>
          <w:szCs w:val="24"/>
        </w:rPr>
        <w:t>更高的</w:t>
      </w:r>
      <w:r w:rsidR="003E6319" w:rsidRPr="00B822C2">
        <w:rPr>
          <w:rFonts w:ascii="Arial" w:eastAsia="宋体" w:hAnsi="Arial" w:cs="Arial" w:hint="eastAsia"/>
          <w:sz w:val="24"/>
          <w:szCs w:val="24"/>
        </w:rPr>
        <w:t>机动性、</w:t>
      </w:r>
      <w:r w:rsidR="009D348B">
        <w:rPr>
          <w:rFonts w:ascii="Arial" w:eastAsia="宋体" w:hAnsi="Arial" w:cs="Arial" w:hint="eastAsia"/>
          <w:sz w:val="24"/>
          <w:szCs w:val="24"/>
        </w:rPr>
        <w:t>更好的</w:t>
      </w:r>
      <w:r w:rsidR="003E6319" w:rsidRPr="00B822C2">
        <w:rPr>
          <w:rFonts w:ascii="Arial" w:eastAsia="宋体" w:hAnsi="Arial" w:cs="Arial" w:hint="eastAsia"/>
          <w:sz w:val="24"/>
          <w:szCs w:val="24"/>
        </w:rPr>
        <w:t>观察效果、</w:t>
      </w:r>
      <w:r w:rsidR="009D348B">
        <w:rPr>
          <w:rFonts w:ascii="Arial" w:eastAsia="宋体" w:hAnsi="Arial" w:cs="Arial" w:hint="eastAsia"/>
          <w:sz w:val="24"/>
          <w:szCs w:val="24"/>
        </w:rPr>
        <w:t>更优越的</w:t>
      </w:r>
      <w:r w:rsidR="003404FC" w:rsidRPr="00B822C2">
        <w:rPr>
          <w:rFonts w:ascii="Arial" w:eastAsia="宋体" w:hAnsi="Arial" w:cs="Arial" w:hint="eastAsia"/>
          <w:sz w:val="24"/>
          <w:szCs w:val="24"/>
        </w:rPr>
        <w:t>功能等的特点的水下装备，已经成为</w:t>
      </w:r>
      <w:r w:rsidR="0001508C" w:rsidRPr="00B822C2">
        <w:rPr>
          <w:rFonts w:ascii="Arial" w:eastAsia="宋体" w:hAnsi="Arial" w:cs="Arial" w:hint="eastAsia"/>
          <w:sz w:val="24"/>
          <w:szCs w:val="24"/>
        </w:rPr>
        <w:t>海洋</w:t>
      </w:r>
      <w:r w:rsidR="003404FC" w:rsidRPr="00B822C2">
        <w:rPr>
          <w:rFonts w:ascii="Arial" w:eastAsia="宋体" w:hAnsi="Arial" w:cs="Arial" w:hint="eastAsia"/>
          <w:sz w:val="24"/>
          <w:szCs w:val="24"/>
        </w:rPr>
        <w:t>勘测和</w:t>
      </w:r>
      <w:r w:rsidR="0001508C" w:rsidRPr="00B822C2">
        <w:rPr>
          <w:rFonts w:ascii="Arial" w:eastAsia="宋体" w:hAnsi="Arial" w:cs="Arial" w:hint="eastAsia"/>
          <w:sz w:val="24"/>
          <w:szCs w:val="24"/>
        </w:rPr>
        <w:t>作业</w:t>
      </w:r>
      <w:r w:rsidR="003404FC" w:rsidRPr="00B822C2">
        <w:rPr>
          <w:rFonts w:ascii="Arial" w:eastAsia="宋体" w:hAnsi="Arial" w:cs="Arial" w:hint="eastAsia"/>
          <w:sz w:val="24"/>
          <w:szCs w:val="24"/>
        </w:rPr>
        <w:t>的重要</w:t>
      </w:r>
      <w:r w:rsidR="00CE28C8" w:rsidRPr="00B822C2">
        <w:rPr>
          <w:rFonts w:ascii="Arial" w:eastAsia="宋体" w:hAnsi="Arial" w:cs="Arial" w:hint="eastAsia"/>
          <w:sz w:val="24"/>
          <w:szCs w:val="24"/>
        </w:rPr>
        <w:t>装备</w:t>
      </w:r>
      <w:r w:rsidR="003404FC" w:rsidRPr="00B822C2">
        <w:rPr>
          <w:rFonts w:ascii="Arial" w:eastAsia="宋体" w:hAnsi="Arial" w:cs="Arial" w:hint="eastAsia"/>
          <w:sz w:val="24"/>
          <w:szCs w:val="24"/>
        </w:rPr>
        <w:t>。</w:t>
      </w:r>
      <w:r w:rsidR="009C2AC4">
        <w:rPr>
          <w:rFonts w:ascii="Arial" w:eastAsia="宋体" w:hAnsi="Arial" w:cs="Arial" w:hint="eastAsia"/>
          <w:sz w:val="24"/>
          <w:szCs w:val="24"/>
        </w:rPr>
        <w:t>因此，</w:t>
      </w:r>
      <w:r w:rsidR="003404FC" w:rsidRPr="00B822C2">
        <w:rPr>
          <w:rFonts w:ascii="Arial" w:eastAsia="宋体" w:hAnsi="Arial" w:cs="Arial" w:hint="eastAsia"/>
          <w:sz w:val="24"/>
          <w:szCs w:val="24"/>
        </w:rPr>
        <w:t>水下机器人</w:t>
      </w:r>
      <w:r w:rsidR="00B822C2">
        <w:rPr>
          <w:rFonts w:ascii="Arial" w:eastAsia="宋体" w:hAnsi="Arial" w:cs="Arial" w:hint="eastAsia"/>
          <w:sz w:val="24"/>
          <w:szCs w:val="24"/>
        </w:rPr>
        <w:t>研发的必要性</w:t>
      </w:r>
      <w:r w:rsidR="004C1252">
        <w:rPr>
          <w:rFonts w:ascii="Arial" w:eastAsia="宋体" w:hAnsi="Arial" w:cs="Arial" w:hint="eastAsia"/>
          <w:sz w:val="24"/>
          <w:szCs w:val="24"/>
        </w:rPr>
        <w:t>与重要性</w:t>
      </w:r>
      <w:r w:rsidR="00B822C2">
        <w:rPr>
          <w:rFonts w:ascii="Arial" w:eastAsia="宋体" w:hAnsi="Arial" w:cs="Arial" w:hint="eastAsia"/>
          <w:sz w:val="24"/>
          <w:szCs w:val="24"/>
        </w:rPr>
        <w:t>不言而喻。</w:t>
      </w:r>
    </w:p>
    <w:p w14:paraId="74293DFC" w14:textId="77777777" w:rsidR="00156A24" w:rsidRDefault="004C1252">
      <w:pPr>
        <w:widowControl/>
        <w:jc w:val="left"/>
        <w:rPr>
          <w:rFonts w:ascii="Arial" w:eastAsia="宋体" w:hAnsi="Arial" w:cs="Arial"/>
          <w:sz w:val="24"/>
          <w:szCs w:val="24"/>
        </w:rPr>
      </w:pPr>
      <w:r>
        <w:rPr>
          <w:rFonts w:ascii="Arial" w:eastAsia="宋体" w:hAnsi="Arial" w:cs="Arial"/>
          <w:szCs w:val="21"/>
        </w:rPr>
        <w:tab/>
      </w:r>
      <w:r w:rsidRPr="006C56C6">
        <w:rPr>
          <w:rFonts w:ascii="Arial" w:eastAsia="宋体" w:hAnsi="Arial" w:cs="Arial" w:hint="eastAsia"/>
          <w:sz w:val="24"/>
          <w:szCs w:val="24"/>
        </w:rPr>
        <w:t>水下机器人</w:t>
      </w:r>
      <w:r w:rsidR="001938D3" w:rsidRPr="006C56C6">
        <w:rPr>
          <w:rFonts w:ascii="Arial" w:eastAsia="宋体" w:hAnsi="Arial" w:cs="Arial" w:hint="eastAsia"/>
          <w:sz w:val="24"/>
          <w:szCs w:val="24"/>
        </w:rPr>
        <w:t>定义：</w:t>
      </w:r>
      <w:r w:rsidR="006C56C6">
        <w:rPr>
          <w:rFonts w:ascii="Arial" w:eastAsia="宋体" w:hAnsi="Arial" w:cs="Arial" w:hint="eastAsia"/>
          <w:sz w:val="24"/>
          <w:szCs w:val="24"/>
        </w:rPr>
        <w:t>一种通过遥控或自主控制操作，</w:t>
      </w:r>
      <w:r w:rsidR="00A62E55">
        <w:rPr>
          <w:rFonts w:ascii="Arial" w:eastAsia="宋体" w:hAnsi="Arial" w:cs="Arial" w:hint="eastAsia"/>
          <w:sz w:val="24"/>
          <w:szCs w:val="24"/>
        </w:rPr>
        <w:t>对环境状况有感知探测机能，具有图像识别与传输功能，并且可在水中用于移动和控制其他设备的能力，辅助或代替人工进行水下工作的</w:t>
      </w:r>
      <w:r w:rsidR="00492B1D">
        <w:rPr>
          <w:rFonts w:ascii="Arial" w:eastAsia="宋体" w:hAnsi="Arial" w:cs="Arial" w:hint="eastAsia"/>
          <w:sz w:val="24"/>
          <w:szCs w:val="24"/>
        </w:rPr>
        <w:t>机器设备。由于电磁波在水中的衰减十分严重，有效的传播距离</w:t>
      </w:r>
      <w:r w:rsidR="00156A24">
        <w:rPr>
          <w:rFonts w:ascii="Arial" w:eastAsia="宋体" w:hAnsi="Arial" w:cs="Arial" w:hint="eastAsia"/>
          <w:sz w:val="24"/>
          <w:szCs w:val="24"/>
        </w:rPr>
        <w:t>不足支撑长距离控制，所以水下机器人一般由水下机器人、负责数据传输各供电的脐带缆、上位机三部分组成。</w:t>
      </w:r>
    </w:p>
    <w:p w14:paraId="5725B929" w14:textId="45B115EC" w:rsidR="00653384" w:rsidRDefault="00156A24">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水下机器人本体是一个独立的控制系统，并且往往</w:t>
      </w:r>
      <w:r w:rsidR="004E3FC2">
        <w:rPr>
          <w:rFonts w:ascii="Arial" w:eastAsia="宋体" w:hAnsi="Arial" w:cs="Arial" w:hint="eastAsia"/>
          <w:sz w:val="24"/>
          <w:szCs w:val="24"/>
        </w:rPr>
        <w:t>远距离</w:t>
      </w:r>
      <w:r>
        <w:rPr>
          <w:rFonts w:ascii="Arial" w:eastAsia="宋体" w:hAnsi="Arial" w:cs="Arial" w:hint="eastAsia"/>
          <w:sz w:val="24"/>
          <w:szCs w:val="24"/>
        </w:rPr>
        <w:t>操作</w:t>
      </w:r>
      <w:r w:rsidR="00BB40A3">
        <w:rPr>
          <w:rFonts w:ascii="Arial" w:eastAsia="宋体" w:hAnsi="Arial" w:cs="Arial" w:hint="eastAsia"/>
          <w:sz w:val="24"/>
          <w:szCs w:val="24"/>
        </w:rPr>
        <w:t>水下机器人</w:t>
      </w:r>
      <w:r>
        <w:rPr>
          <w:rFonts w:ascii="Arial" w:eastAsia="宋体" w:hAnsi="Arial" w:cs="Arial" w:hint="eastAsia"/>
          <w:sz w:val="24"/>
          <w:szCs w:val="24"/>
        </w:rPr>
        <w:t>进行</w:t>
      </w:r>
      <w:r w:rsidR="00BB40A3">
        <w:rPr>
          <w:rFonts w:ascii="Arial" w:eastAsia="宋体" w:hAnsi="Arial" w:cs="Arial" w:hint="eastAsia"/>
          <w:sz w:val="24"/>
          <w:szCs w:val="24"/>
        </w:rPr>
        <w:t>水下</w:t>
      </w:r>
      <w:r>
        <w:rPr>
          <w:rFonts w:ascii="Arial" w:eastAsia="宋体" w:hAnsi="Arial" w:cs="Arial" w:hint="eastAsia"/>
          <w:sz w:val="24"/>
          <w:szCs w:val="24"/>
        </w:rPr>
        <w:t>工作，无法直接通过机器人本体获取信息</w:t>
      </w:r>
      <w:r w:rsidR="00FE4D35">
        <w:rPr>
          <w:rFonts w:ascii="Arial" w:eastAsia="宋体" w:hAnsi="Arial" w:cs="Arial" w:hint="eastAsia"/>
          <w:sz w:val="24"/>
          <w:szCs w:val="24"/>
        </w:rPr>
        <w:t>，所以需要上位机作为控制和观测的媒介。本课题研究的水下机器人上位机</w:t>
      </w:r>
      <w:r w:rsidR="00653384">
        <w:rPr>
          <w:rFonts w:ascii="Arial" w:eastAsia="宋体" w:hAnsi="Arial" w:cs="Arial" w:hint="eastAsia"/>
          <w:sz w:val="24"/>
          <w:szCs w:val="24"/>
        </w:rPr>
        <w:t>分为</w:t>
      </w:r>
      <w:r w:rsidR="00C57149">
        <w:rPr>
          <w:rFonts w:ascii="Arial" w:eastAsia="宋体" w:hAnsi="Arial" w:cs="Arial" w:hint="eastAsia"/>
          <w:sz w:val="24"/>
          <w:szCs w:val="24"/>
        </w:rPr>
        <w:t>调试、控制、监控三个</w:t>
      </w:r>
      <w:r w:rsidR="00653384">
        <w:rPr>
          <w:rFonts w:ascii="Arial" w:eastAsia="宋体" w:hAnsi="Arial" w:cs="Arial" w:hint="eastAsia"/>
          <w:sz w:val="24"/>
          <w:szCs w:val="24"/>
        </w:rPr>
        <w:t>主要</w:t>
      </w:r>
      <w:r w:rsidR="00C57149">
        <w:rPr>
          <w:rFonts w:ascii="Arial" w:eastAsia="宋体" w:hAnsi="Arial" w:cs="Arial" w:hint="eastAsia"/>
          <w:sz w:val="24"/>
          <w:szCs w:val="24"/>
        </w:rPr>
        <w:t>功能。</w:t>
      </w:r>
      <w:r w:rsidR="00987F31">
        <w:rPr>
          <w:rFonts w:ascii="Arial" w:eastAsia="宋体" w:hAnsi="Arial" w:cs="Arial" w:hint="eastAsia"/>
          <w:sz w:val="24"/>
          <w:szCs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Pr>
          <w:rFonts w:ascii="Arial" w:eastAsia="宋体" w:hAnsi="Arial" w:cs="Arial" w:hint="eastAsia"/>
          <w:sz w:val="24"/>
          <w:szCs w:val="24"/>
        </w:rPr>
        <w:t>兼顾扩展性、灵活性与简易性。监控功能</w:t>
      </w:r>
      <w:r w:rsidR="00145F86">
        <w:rPr>
          <w:rFonts w:ascii="Arial" w:eastAsia="宋体" w:hAnsi="Arial" w:cs="Arial" w:hint="eastAsia"/>
          <w:sz w:val="24"/>
          <w:szCs w:val="24"/>
        </w:rPr>
        <w:t>在保证视频流质量清晰流畅的同时，可拓展额外的图像算法。数据信息规避多个单字节数据解析为可单个读数据的繁琐过程。</w:t>
      </w:r>
    </w:p>
    <w:p w14:paraId="3281F1A2" w14:textId="58731B12" w:rsidR="007569B2" w:rsidRPr="00B90F4C" w:rsidRDefault="00145F86">
      <w:pPr>
        <w:widowControl/>
        <w:jc w:val="left"/>
        <w:rPr>
          <w:rFonts w:ascii="Arial" w:eastAsia="宋体" w:hAnsi="Arial" w:cs="Arial"/>
          <w:sz w:val="24"/>
          <w:szCs w:val="24"/>
        </w:rPr>
      </w:pPr>
      <w:r>
        <w:rPr>
          <w:rFonts w:ascii="Arial" w:eastAsia="宋体" w:hAnsi="Arial" w:cs="Arial"/>
          <w:sz w:val="24"/>
          <w:szCs w:val="24"/>
        </w:rPr>
        <w:tab/>
      </w:r>
      <w:r>
        <w:rPr>
          <w:rFonts w:ascii="Arial" w:eastAsia="宋体" w:hAnsi="Arial" w:cs="Arial" w:hint="eastAsia"/>
          <w:sz w:val="24"/>
          <w:szCs w:val="24"/>
        </w:rPr>
        <w:t>本</w:t>
      </w:r>
      <w:r w:rsidR="00B90F4C">
        <w:rPr>
          <w:rFonts w:ascii="Arial" w:eastAsia="宋体" w:hAnsi="Arial" w:cs="Arial" w:hint="eastAsia"/>
          <w:sz w:val="24"/>
          <w:szCs w:val="24"/>
        </w:rPr>
        <w:t>意在拟定一套用于开发水下机器人的标准。</w:t>
      </w:r>
      <w:r>
        <w:rPr>
          <w:rFonts w:ascii="Arial" w:eastAsia="宋体" w:hAnsi="Arial" w:cs="Arial" w:hint="eastAsia"/>
          <w:sz w:val="24"/>
          <w:szCs w:val="24"/>
        </w:rPr>
        <w:t>提高水下机器人的研制效率，降低学习门槛。</w:t>
      </w:r>
      <w:r w:rsidR="007569B2">
        <w:rPr>
          <w:rFonts w:ascii="Arial" w:eastAsia="宋体" w:hAnsi="Arial" w:cs="Arial"/>
          <w:szCs w:val="21"/>
        </w:rPr>
        <w:br w:type="page"/>
      </w:r>
    </w:p>
    <w:p w14:paraId="3E1FB3AF" w14:textId="221AF047" w:rsidR="007569B2" w:rsidRPr="005B7F4A" w:rsidRDefault="007569B2" w:rsidP="007569B2">
      <w:pPr>
        <w:pStyle w:val="1"/>
        <w:spacing w:before="0" w:after="624" w:line="276" w:lineRule="auto"/>
        <w:jc w:val="center"/>
        <w:rPr>
          <w:rFonts w:ascii="黑体" w:eastAsia="黑体" w:hAnsi="黑体"/>
          <w:b w:val="0"/>
          <w:bCs w:val="0"/>
          <w:sz w:val="28"/>
        </w:rPr>
      </w:pPr>
      <w:bookmarkStart w:id="27" w:name="_Toc40270458"/>
      <w:bookmarkStart w:id="28" w:name="_Toc102431686"/>
      <w:r w:rsidRPr="005B7F4A">
        <w:rPr>
          <w:rFonts w:ascii="黑体" w:eastAsia="黑体" w:hAnsi="黑体" w:hint="eastAsia"/>
          <w:b w:val="0"/>
          <w:bCs w:val="0"/>
          <w:sz w:val="28"/>
        </w:rPr>
        <w:lastRenderedPageBreak/>
        <w:t>第</w:t>
      </w:r>
      <w:r w:rsidR="00337FAB">
        <w:rPr>
          <w:rFonts w:ascii="黑体" w:eastAsia="黑体" w:hAnsi="黑体" w:hint="eastAsia"/>
          <w:b w:val="0"/>
          <w:bCs w:val="0"/>
          <w:sz w:val="28"/>
        </w:rPr>
        <w:t>一</w:t>
      </w:r>
      <w:r w:rsidRPr="005B7F4A">
        <w:rPr>
          <w:rFonts w:ascii="黑体" w:eastAsia="黑体" w:hAnsi="黑体" w:hint="eastAsia"/>
          <w:b w:val="0"/>
          <w:bCs w:val="0"/>
          <w:sz w:val="28"/>
        </w:rPr>
        <w:t xml:space="preserve">章 </w:t>
      </w:r>
      <w:r>
        <w:rPr>
          <w:rFonts w:ascii="黑体" w:eastAsia="黑体" w:hAnsi="黑体" w:hint="eastAsia"/>
          <w:b w:val="0"/>
          <w:bCs w:val="0"/>
          <w:sz w:val="28"/>
        </w:rPr>
        <w:t>系统整体设计</w:t>
      </w:r>
      <w:bookmarkEnd w:id="27"/>
      <w:bookmarkEnd w:id="28"/>
    </w:p>
    <w:p w14:paraId="6327384E" w14:textId="249E4A8F" w:rsidR="00873A29" w:rsidRPr="007D142B" w:rsidRDefault="00337FAB" w:rsidP="0011033F">
      <w:pPr>
        <w:pStyle w:val="2"/>
        <w:rPr>
          <w:rFonts w:ascii="宋体" w:hAnsi="宋体" w:cs="Times New Roman"/>
          <w:b w:val="0"/>
          <w:szCs w:val="28"/>
        </w:rPr>
      </w:pPr>
      <w:bookmarkStart w:id="29" w:name="_Toc102431687"/>
      <w:r w:rsidRPr="007D142B">
        <w:rPr>
          <w:rFonts w:ascii="宋体" w:hAnsi="宋体" w:cs="Times New Roman"/>
          <w:b w:val="0"/>
          <w:szCs w:val="28"/>
        </w:rPr>
        <w:t>1</w:t>
      </w:r>
      <w:r w:rsidR="007569B2" w:rsidRPr="007D142B">
        <w:rPr>
          <w:rFonts w:ascii="宋体" w:hAnsi="宋体" w:cs="Times New Roman"/>
          <w:b w:val="0"/>
          <w:szCs w:val="28"/>
        </w:rPr>
        <w:t xml:space="preserve">.1 </w:t>
      </w:r>
      <w:r w:rsidR="007569B2" w:rsidRPr="007D142B">
        <w:rPr>
          <w:rFonts w:ascii="宋体" w:hAnsi="宋体" w:cs="Times New Roman" w:hint="eastAsia"/>
          <w:b w:val="0"/>
          <w:szCs w:val="28"/>
        </w:rPr>
        <w:t>系统设计方案</w:t>
      </w:r>
      <w:bookmarkEnd w:id="29"/>
    </w:p>
    <w:p w14:paraId="09DD2130" w14:textId="31B3C362" w:rsidR="00BA3B2D" w:rsidRDefault="00BA3B2D"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本文研究一种用于水下机器人通信、控制、监控、调试的上位机软件。系统分为</w:t>
      </w:r>
      <w:r w:rsidR="00FD3499">
        <w:rPr>
          <w:rFonts w:ascii="宋体" w:eastAsia="宋体" w:hAnsi="宋体" w:cs="Times New Roman" w:hint="eastAsia"/>
          <w:sz w:val="24"/>
          <w:szCs w:val="20"/>
        </w:rPr>
        <w:t>五个主要功能模块：分别是图形模块、通信模块、控制模块、监控模块、调试模块。其中图形模块用于上位机界面的显示与引导，作为其他功能模块的载体与接口；通信模块</w:t>
      </w:r>
      <w:r w:rsidR="00324055">
        <w:rPr>
          <w:rFonts w:ascii="宋体" w:eastAsia="宋体" w:hAnsi="宋体" w:cs="Times New Roman" w:hint="eastAsia"/>
          <w:sz w:val="24"/>
          <w:szCs w:val="20"/>
        </w:rPr>
        <w:t>采用socket配置的TCP</w:t>
      </w:r>
      <w:r w:rsidR="00324055">
        <w:rPr>
          <w:rFonts w:ascii="宋体" w:eastAsia="宋体" w:hAnsi="宋体" w:cs="Times New Roman"/>
          <w:sz w:val="24"/>
          <w:szCs w:val="20"/>
        </w:rPr>
        <w:t>/IP</w:t>
      </w:r>
      <w:r w:rsidR="00324055">
        <w:rPr>
          <w:rFonts w:ascii="宋体" w:eastAsia="宋体" w:hAnsi="宋体" w:cs="Times New Roman" w:hint="eastAsia"/>
          <w:sz w:val="24"/>
          <w:szCs w:val="20"/>
        </w:rPr>
        <w:t>协议</w:t>
      </w:r>
      <w:r w:rsidR="00FD3499">
        <w:rPr>
          <w:rFonts w:ascii="宋体" w:eastAsia="宋体" w:hAnsi="宋体" w:cs="Times New Roman" w:hint="eastAsia"/>
          <w:sz w:val="24"/>
          <w:szCs w:val="20"/>
        </w:rPr>
        <w:t>用于</w:t>
      </w:r>
      <w:r w:rsidR="00C127BB">
        <w:rPr>
          <w:rFonts w:ascii="宋体" w:eastAsia="宋体" w:hAnsi="宋体" w:cs="Times New Roman" w:hint="eastAsia"/>
          <w:sz w:val="24"/>
          <w:szCs w:val="20"/>
        </w:rPr>
        <w:t>建立稳定的连接，保证数据交互中稳定性与准确性；控制模块</w:t>
      </w:r>
      <w:r w:rsidR="00897420">
        <w:rPr>
          <w:rFonts w:ascii="宋体" w:eastAsia="宋体" w:hAnsi="宋体" w:cs="Times New Roman" w:hint="eastAsia"/>
          <w:sz w:val="24"/>
          <w:szCs w:val="20"/>
        </w:rPr>
        <w:t>采用微软Xbox控件</w:t>
      </w:r>
      <w:r w:rsidR="00C127BB">
        <w:rPr>
          <w:rFonts w:ascii="宋体" w:eastAsia="宋体" w:hAnsi="宋体" w:cs="Times New Roman" w:hint="eastAsia"/>
          <w:sz w:val="24"/>
          <w:szCs w:val="20"/>
        </w:rPr>
        <w:t>用于解析Xbox手柄协议，映射为水下机器人动作指令并发送至下位机；监控模块中包括</w:t>
      </w:r>
      <w:r w:rsidR="00897420">
        <w:rPr>
          <w:rFonts w:ascii="宋体" w:eastAsia="宋体" w:hAnsi="宋体" w:cs="Times New Roman" w:hint="eastAsia"/>
          <w:sz w:val="24"/>
          <w:szCs w:val="20"/>
        </w:rPr>
        <w:t>通过各传感器模块实现</w:t>
      </w:r>
      <w:r w:rsidR="00C127BB">
        <w:rPr>
          <w:rFonts w:ascii="宋体" w:eastAsia="宋体" w:hAnsi="宋体" w:cs="Times New Roman" w:hint="eastAsia"/>
          <w:sz w:val="24"/>
          <w:szCs w:val="20"/>
        </w:rPr>
        <w:t>水下机器人状态于环境数据监控，如深度、温度、航向角、偏航角、距离等。</w:t>
      </w:r>
      <w:r w:rsidR="00324055">
        <w:rPr>
          <w:rFonts w:ascii="宋体" w:eastAsia="宋体" w:hAnsi="宋体" w:cs="Times New Roman" w:hint="eastAsia"/>
          <w:sz w:val="24"/>
          <w:szCs w:val="20"/>
        </w:rPr>
        <w:t>另外</w:t>
      </w:r>
      <w:r w:rsidR="00897420">
        <w:rPr>
          <w:rFonts w:ascii="宋体" w:eastAsia="宋体" w:hAnsi="宋体" w:cs="Times New Roman" w:hint="eastAsia"/>
          <w:sz w:val="24"/>
          <w:szCs w:val="20"/>
        </w:rPr>
        <w:t>采用</w:t>
      </w:r>
      <w:proofErr w:type="spellStart"/>
      <w:r w:rsidR="00324055">
        <w:rPr>
          <w:rFonts w:ascii="宋体" w:eastAsia="宋体" w:hAnsi="宋体" w:cs="Times New Roman" w:hint="eastAsia"/>
          <w:sz w:val="24"/>
          <w:szCs w:val="20"/>
        </w:rPr>
        <w:t>Gstreamer</w:t>
      </w:r>
      <w:proofErr w:type="spellEnd"/>
      <w:r w:rsidR="00324055">
        <w:rPr>
          <w:rFonts w:ascii="宋体" w:eastAsia="宋体" w:hAnsi="宋体" w:cs="Times New Roman" w:hint="eastAsia"/>
          <w:sz w:val="24"/>
          <w:szCs w:val="20"/>
        </w:rPr>
        <w:t>视频推流组件</w:t>
      </w:r>
      <w:r w:rsidR="00897420">
        <w:rPr>
          <w:rFonts w:ascii="宋体" w:eastAsia="宋体" w:hAnsi="宋体" w:cs="Times New Roman" w:hint="eastAsia"/>
          <w:sz w:val="24"/>
          <w:szCs w:val="20"/>
        </w:rPr>
        <w:t>用于实时视频监控；调试模块依赖于JSON协议的扩展性，实时调试机器人外设参数与算法参数，并将效果数据通过图标的形式呈现。</w:t>
      </w:r>
    </w:p>
    <w:p w14:paraId="0700BFDF" w14:textId="69C59DF9" w:rsidR="00BA3B2D" w:rsidRDefault="00C55ABA"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上位机实现具体功能如下：</w:t>
      </w:r>
    </w:p>
    <w:p w14:paraId="5D4A4055" w14:textId="6A5437E1" w:rsidR="00C55ABA" w:rsidRPr="00C55ABA" w:rsidRDefault="00C55ABA" w:rsidP="00C55ABA">
      <w:pPr>
        <w:pStyle w:val="a8"/>
        <w:numPr>
          <w:ilvl w:val="0"/>
          <w:numId w:val="17"/>
        </w:numPr>
        <w:spacing w:line="276" w:lineRule="auto"/>
        <w:ind w:firstLineChars="0"/>
        <w:rPr>
          <w:rFonts w:ascii="宋体" w:eastAsia="宋体" w:hAnsi="宋体" w:cs="Times New Roman"/>
          <w:sz w:val="24"/>
          <w:szCs w:val="20"/>
        </w:rPr>
      </w:pPr>
      <w:r w:rsidRPr="00C55ABA">
        <w:rPr>
          <w:rFonts w:ascii="宋体" w:eastAsia="宋体" w:hAnsi="宋体" w:cs="Times New Roman" w:hint="eastAsia"/>
          <w:sz w:val="24"/>
          <w:szCs w:val="20"/>
        </w:rPr>
        <w:t>网络连接</w:t>
      </w:r>
      <w:r>
        <w:rPr>
          <w:rFonts w:ascii="宋体" w:eastAsia="宋体" w:hAnsi="宋体" w:cs="Times New Roman" w:hint="eastAsia"/>
          <w:sz w:val="24"/>
          <w:szCs w:val="20"/>
        </w:rPr>
        <w:t>与数据交互</w:t>
      </w:r>
    </w:p>
    <w:p w14:paraId="5964CABB" w14:textId="256AB476"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实时视频监控</w:t>
      </w:r>
    </w:p>
    <w:p w14:paraId="0999D256" w14:textId="1DA1FC58"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水下环境与机器人状态监控</w:t>
      </w:r>
    </w:p>
    <w:p w14:paraId="581538F8" w14:textId="414F2551"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手柄控制机水下机器人作业</w:t>
      </w:r>
    </w:p>
    <w:p w14:paraId="14576760" w14:textId="395FE537"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外设与算法参数实时调试</w:t>
      </w:r>
    </w:p>
    <w:p w14:paraId="4DAE19AB" w14:textId="43C21387" w:rsidR="00C55ABA" w:rsidRDefault="00C55ABA" w:rsidP="00C55ABA">
      <w:pPr>
        <w:pStyle w:val="a8"/>
        <w:numPr>
          <w:ilvl w:val="0"/>
          <w:numId w:val="17"/>
        </w:numPr>
        <w:spacing w:line="276" w:lineRule="auto"/>
        <w:ind w:firstLineChars="0"/>
        <w:rPr>
          <w:rFonts w:ascii="宋体" w:eastAsia="宋体" w:hAnsi="宋体" w:cs="Times New Roman"/>
          <w:sz w:val="24"/>
          <w:szCs w:val="20"/>
        </w:rPr>
      </w:pPr>
      <w:r>
        <w:rPr>
          <w:rFonts w:ascii="宋体" w:eastAsia="宋体" w:hAnsi="宋体" w:cs="Times New Roman" w:hint="eastAsia"/>
          <w:sz w:val="24"/>
          <w:szCs w:val="20"/>
        </w:rPr>
        <w:t>数据图标反馈</w:t>
      </w:r>
    </w:p>
    <w:p w14:paraId="0773EF00" w14:textId="55C450B1" w:rsidR="00C55ABA" w:rsidRPr="00C55ABA" w:rsidRDefault="00C55ABA" w:rsidP="00C55ABA">
      <w:pPr>
        <w:spacing w:line="276" w:lineRule="auto"/>
        <w:rPr>
          <w:rFonts w:ascii="宋体" w:eastAsia="宋体" w:hAnsi="宋体" w:cs="Times New Roman"/>
          <w:sz w:val="24"/>
          <w:szCs w:val="20"/>
        </w:rPr>
      </w:pPr>
      <w:r>
        <w:rPr>
          <w:rFonts w:ascii="宋体" w:eastAsia="宋体" w:hAnsi="宋体" w:cs="Times New Roman" w:hint="eastAsia"/>
          <w:sz w:val="24"/>
          <w:szCs w:val="20"/>
        </w:rPr>
        <w:t>水下机器人上位机软甲整体设计框架图如下图1-</w:t>
      </w:r>
      <w:r>
        <w:rPr>
          <w:rFonts w:ascii="宋体" w:eastAsia="宋体" w:hAnsi="宋体" w:cs="Times New Roman"/>
          <w:sz w:val="24"/>
          <w:szCs w:val="20"/>
        </w:rPr>
        <w:t>1</w:t>
      </w:r>
      <w:r>
        <w:rPr>
          <w:rFonts w:ascii="宋体" w:eastAsia="宋体" w:hAnsi="宋体" w:cs="Times New Roman" w:hint="eastAsia"/>
          <w:sz w:val="24"/>
          <w:szCs w:val="20"/>
        </w:rPr>
        <w:t>：</w:t>
      </w:r>
    </w:p>
    <w:p w14:paraId="2502E234" w14:textId="4631EDFE" w:rsidR="00C55ABA" w:rsidRPr="00C55ABA" w:rsidRDefault="00C55ABA" w:rsidP="00C55ABA">
      <w:pPr>
        <w:pStyle w:val="a8"/>
        <w:spacing w:line="276" w:lineRule="auto"/>
        <w:ind w:left="780" w:firstLineChars="0" w:firstLine="0"/>
        <w:rPr>
          <w:rFonts w:ascii="宋体" w:eastAsia="宋体" w:hAnsi="宋体" w:cs="Times New Roman"/>
          <w:sz w:val="24"/>
          <w:szCs w:val="20"/>
        </w:rPr>
      </w:pPr>
    </w:p>
    <w:p w14:paraId="1310D929" w14:textId="533C4A7D" w:rsidR="007743BA" w:rsidRDefault="007743BA" w:rsidP="007743BA">
      <w:r>
        <w:rPr>
          <w:noProof/>
        </w:rPr>
        <w:drawing>
          <wp:inline distT="0" distB="0" distL="0" distR="0" wp14:anchorId="5C0191DA" wp14:editId="74FCE831">
            <wp:extent cx="5634148" cy="183554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0439" cy="1837590"/>
                    </a:xfrm>
                    <a:prstGeom prst="rect">
                      <a:avLst/>
                    </a:prstGeom>
                  </pic:spPr>
                </pic:pic>
              </a:graphicData>
            </a:graphic>
          </wp:inline>
        </w:drawing>
      </w:r>
    </w:p>
    <w:p w14:paraId="4B027214" w14:textId="60527AA2" w:rsidR="00C127BB" w:rsidRPr="00F90751" w:rsidRDefault="00C55ABA" w:rsidP="00C55ABA">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1</w:t>
      </w:r>
      <w:r w:rsidRPr="00F90751">
        <w:rPr>
          <w:rFonts w:ascii="宋体" w:eastAsia="宋体" w:hAnsi="宋体" w:cs="Times New Roman" w:hint="eastAsia"/>
          <w:sz w:val="24"/>
          <w:szCs w:val="20"/>
        </w:rPr>
        <w:t>整体设计框架图</w:t>
      </w:r>
    </w:p>
    <w:p w14:paraId="0C93E3AC" w14:textId="2091F1DD" w:rsidR="00C127BB" w:rsidRDefault="00C127BB" w:rsidP="007743BA"/>
    <w:p w14:paraId="19F85D7D" w14:textId="682752B5" w:rsidR="00C127BB" w:rsidRDefault="00C127BB" w:rsidP="007743BA"/>
    <w:p w14:paraId="479CE2D6" w14:textId="68B719F6" w:rsidR="00C127BB" w:rsidRDefault="00C127BB" w:rsidP="007743BA"/>
    <w:p w14:paraId="536BD3A0" w14:textId="6AA2721F" w:rsidR="00C127BB" w:rsidRDefault="00C127BB" w:rsidP="007743BA"/>
    <w:p w14:paraId="082A5942" w14:textId="77777777" w:rsidR="00B90F4C" w:rsidRDefault="00B90F4C" w:rsidP="007743BA"/>
    <w:p w14:paraId="2CF1F76A" w14:textId="5C69E637" w:rsidR="007743BA" w:rsidRPr="0011033F" w:rsidRDefault="00337FAB" w:rsidP="007743BA">
      <w:pPr>
        <w:pStyle w:val="2"/>
        <w:rPr>
          <w:rFonts w:ascii="宋体" w:hAnsi="宋体" w:cs="Times New Roman"/>
          <w:b w:val="0"/>
          <w:szCs w:val="28"/>
        </w:rPr>
      </w:pPr>
      <w:bookmarkStart w:id="30" w:name="_Toc102431688"/>
      <w:r w:rsidRPr="0011033F">
        <w:rPr>
          <w:rFonts w:ascii="宋体" w:hAnsi="宋体" w:cs="Times New Roman"/>
          <w:b w:val="0"/>
          <w:szCs w:val="28"/>
        </w:rPr>
        <w:t>1</w:t>
      </w:r>
      <w:r w:rsidR="007743BA" w:rsidRPr="0011033F">
        <w:rPr>
          <w:rFonts w:ascii="宋体" w:hAnsi="宋体" w:cs="Times New Roman"/>
          <w:b w:val="0"/>
          <w:szCs w:val="28"/>
        </w:rPr>
        <w:t xml:space="preserve">.2 </w:t>
      </w:r>
      <w:r w:rsidR="007743BA" w:rsidRPr="0011033F">
        <w:rPr>
          <w:rFonts w:ascii="宋体" w:hAnsi="宋体" w:cs="Times New Roman" w:hint="eastAsia"/>
          <w:b w:val="0"/>
          <w:szCs w:val="28"/>
        </w:rPr>
        <w:t>UI设计</w:t>
      </w:r>
      <w:bookmarkEnd w:id="30"/>
    </w:p>
    <w:p w14:paraId="3B36A51B" w14:textId="545ABB52"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w:t>
      </w:r>
      <w:proofErr w:type="spellStart"/>
      <w:r w:rsidRPr="007743BA">
        <w:rPr>
          <w:rFonts w:ascii="宋体" w:eastAsia="宋体" w:hAnsi="宋体" w:cs="Times New Roman"/>
          <w:sz w:val="24"/>
          <w:szCs w:val="20"/>
        </w:rPr>
        <w:t>UserInterface</w:t>
      </w:r>
      <w:proofErr w:type="spellEnd"/>
      <w:r w:rsidRPr="007743BA">
        <w:rPr>
          <w:rFonts w:ascii="宋体" w:eastAsia="宋体" w:hAnsi="宋体" w:cs="Times New Roman"/>
          <w:sz w:val="24"/>
          <w:szCs w:val="20"/>
        </w:rPr>
        <w:t>，简称UI），界面设计家有美感之称，通过软件界面美观度的设计等，可以为人们提供一个界面简洁、动态美观、大方、使用方便的窗口。漂亮的用户UI设计往往会创造舒适的感官体验，部分原因是缩短了人与机器之间的距离，人们更有可能使用。 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4A5F56A3" w14:textId="055C3246" w:rsidR="007743BA" w:rsidRDefault="007743BA" w:rsidP="007743BA"/>
    <w:p w14:paraId="3D014DF1" w14:textId="6B3EBA71" w:rsidR="007743BA" w:rsidRPr="0011033F" w:rsidRDefault="00337FAB" w:rsidP="007743BA">
      <w:pPr>
        <w:pStyle w:val="2"/>
        <w:rPr>
          <w:rFonts w:ascii="宋体" w:hAnsi="宋体" w:cs="Times New Roman"/>
          <w:b w:val="0"/>
          <w:szCs w:val="28"/>
        </w:rPr>
      </w:pPr>
      <w:bookmarkStart w:id="31" w:name="_Toc102431689"/>
      <w:r w:rsidRPr="0011033F">
        <w:rPr>
          <w:rFonts w:ascii="宋体" w:hAnsi="宋体" w:cs="Times New Roman"/>
          <w:b w:val="0"/>
          <w:szCs w:val="28"/>
        </w:rPr>
        <w:t>1</w:t>
      </w:r>
      <w:r w:rsidR="007743BA" w:rsidRPr="0011033F">
        <w:rPr>
          <w:rFonts w:ascii="宋体" w:hAnsi="宋体" w:cs="Times New Roman"/>
          <w:b w:val="0"/>
          <w:szCs w:val="28"/>
        </w:rPr>
        <w:t xml:space="preserve">.3 </w:t>
      </w:r>
      <w:r w:rsidR="007743BA" w:rsidRPr="0011033F">
        <w:rPr>
          <w:rFonts w:ascii="宋体" w:hAnsi="宋体" w:cs="Times New Roman" w:hint="eastAsia"/>
          <w:b w:val="0"/>
          <w:szCs w:val="28"/>
        </w:rPr>
        <w:t>Qt控件使用</w:t>
      </w:r>
      <w:bookmarkEnd w:id="31"/>
    </w:p>
    <w:p w14:paraId="2A22A609" w14:textId="07CDD65D"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w:t>
      </w:r>
      <w:r w:rsidRPr="007743BA">
        <w:rPr>
          <w:rFonts w:ascii="宋体" w:eastAsia="宋体" w:hAnsi="宋体" w:cs="Times New Roman"/>
          <w:sz w:val="24"/>
          <w:szCs w:val="20"/>
        </w:rPr>
        <w:t>为</w:t>
      </w:r>
      <w:r w:rsidRPr="007743BA">
        <w:rPr>
          <w:rFonts w:ascii="宋体" w:eastAsia="宋体" w:hAnsi="宋体" w:cs="Times New Roman" w:hint="eastAsia"/>
          <w:sz w:val="24"/>
          <w:szCs w:val="20"/>
        </w:rPr>
        <w:t>开发者</w:t>
      </w:r>
      <w:r w:rsidRPr="007743BA">
        <w:rPr>
          <w:rFonts w:ascii="宋体" w:eastAsia="宋体" w:hAnsi="宋体" w:cs="Times New Roman"/>
          <w:sz w:val="24"/>
          <w:szCs w:val="20"/>
        </w:rPr>
        <w:t>提供</w:t>
      </w:r>
      <w:r w:rsidRPr="007743BA">
        <w:rPr>
          <w:rFonts w:ascii="宋体" w:eastAsia="宋体" w:hAnsi="宋体" w:cs="Times New Roman" w:hint="eastAsia"/>
          <w:sz w:val="24"/>
          <w:szCs w:val="20"/>
        </w:rPr>
        <w:t>了大量</w:t>
      </w:r>
      <w:r w:rsidRPr="007743BA">
        <w:rPr>
          <w:rFonts w:ascii="宋体" w:eastAsia="宋体" w:hAnsi="宋体" w:cs="Times New Roman"/>
          <w:sz w:val="24"/>
          <w:szCs w:val="20"/>
        </w:rPr>
        <w:t>可以直接</w:t>
      </w:r>
      <w:r w:rsidRPr="007743BA">
        <w:rPr>
          <w:rFonts w:ascii="宋体" w:eastAsia="宋体" w:hAnsi="宋体" w:cs="Times New Roman" w:hint="eastAsia"/>
          <w:sz w:val="24"/>
          <w:szCs w:val="20"/>
        </w:rPr>
        <w:t>调用</w:t>
      </w:r>
      <w:r w:rsidRPr="007743BA">
        <w:rPr>
          <w:rFonts w:ascii="宋体" w:eastAsia="宋体" w:hAnsi="宋体" w:cs="Times New Roman"/>
          <w:sz w:val="24"/>
          <w:szCs w:val="20"/>
        </w:rPr>
        <w:t>，操作方便</w:t>
      </w:r>
      <w:r w:rsidRPr="007743BA">
        <w:rPr>
          <w:rFonts w:ascii="宋体" w:eastAsia="宋体" w:hAnsi="宋体" w:cs="Times New Roman" w:hint="eastAsia"/>
          <w:sz w:val="24"/>
          <w:szCs w:val="20"/>
        </w:rPr>
        <w:t>的函数接口。只需要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稍作练习熟悉接口的效果，理解</w:t>
      </w:r>
      <w:r w:rsidRPr="007743BA">
        <w:rPr>
          <w:rFonts w:ascii="宋体" w:eastAsia="宋体" w:hAnsi="宋体" w:cs="Times New Roman"/>
          <w:sz w:val="24"/>
          <w:szCs w:val="20"/>
        </w:rPr>
        <w:t>每个</w:t>
      </w:r>
      <w:r w:rsidRPr="007743BA">
        <w:rPr>
          <w:rFonts w:ascii="宋体" w:eastAsia="宋体" w:hAnsi="宋体" w:cs="Times New Roman" w:hint="eastAsia"/>
          <w:sz w:val="24"/>
          <w:szCs w:val="20"/>
        </w:rPr>
        <w:t>API</w:t>
      </w:r>
      <w:r w:rsidRPr="007743BA">
        <w:rPr>
          <w:rFonts w:ascii="宋体" w:eastAsia="宋体" w:hAnsi="宋体" w:cs="Times New Roman"/>
          <w:sz w:val="24"/>
          <w:szCs w:val="20"/>
        </w:rPr>
        <w:t>的属性</w:t>
      </w:r>
      <w:r w:rsidRPr="007743BA">
        <w:rPr>
          <w:rFonts w:ascii="宋体" w:eastAsia="宋体" w:hAnsi="宋体" w:cs="Times New Roman" w:hint="eastAsia"/>
          <w:sz w:val="24"/>
          <w:szCs w:val="20"/>
        </w:rPr>
        <w:t>、显示效果、</w:t>
      </w:r>
      <w:r w:rsidRPr="007743BA">
        <w:rPr>
          <w:rFonts w:ascii="宋体" w:eastAsia="宋体" w:hAnsi="宋体" w:cs="Times New Roman"/>
          <w:sz w:val="24"/>
          <w:szCs w:val="20"/>
        </w:rPr>
        <w:t>使用方法</w:t>
      </w:r>
      <w:r w:rsidRPr="007743BA">
        <w:rPr>
          <w:rFonts w:ascii="宋体" w:eastAsia="宋体" w:hAnsi="宋体" w:cs="Times New Roman" w:hint="eastAsia"/>
          <w:sz w:val="24"/>
          <w:szCs w:val="20"/>
        </w:rPr>
        <w:t>。根据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w:t>
      </w:r>
      <w:r w:rsidRPr="007743BA">
        <w:rPr>
          <w:rFonts w:ascii="宋体" w:eastAsia="宋体" w:hAnsi="宋体" w:cs="Times New Roman" w:hint="eastAsia"/>
          <w:sz w:val="24"/>
          <w:szCs w:val="20"/>
        </w:rPr>
        <w:t>就能在</w:t>
      </w:r>
      <w:r w:rsidRPr="007743BA">
        <w:rPr>
          <w:rFonts w:ascii="宋体" w:eastAsia="宋体" w:hAnsi="宋体" w:cs="Times New Roman"/>
          <w:sz w:val="24"/>
          <w:szCs w:val="20"/>
        </w:rPr>
        <w:t>设计过程中能够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，减少复杂BUG的数量</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w:instrText>
      </w:r>
      <w:r w:rsidR="002B1567" w:rsidRPr="002B1567">
        <w:rPr>
          <w:rFonts w:ascii="宋体" w:eastAsia="宋体" w:hAnsi="宋体" w:cs="Times New Roman" w:hint="eastAsia"/>
          <w:sz w:val="24"/>
          <w:szCs w:val="20"/>
          <w:vertAlign w:val="superscript"/>
        </w:rPr>
        <w:instrText>REF _Ref102474702 \r \h</w:instrText>
      </w:r>
      <w:r w:rsidR="002B1567" w:rsidRPr="002B1567">
        <w:rPr>
          <w:rFonts w:ascii="宋体" w:eastAsia="宋体" w:hAnsi="宋体" w:cs="Times New Roman"/>
          <w:sz w:val="24"/>
          <w:szCs w:val="20"/>
          <w:vertAlign w:val="superscript"/>
        </w:rPr>
        <w:instrText xml:space="preserve">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[1]</w:t>
      </w:r>
      <w:r w:rsidR="002B1567" w:rsidRPr="002B1567">
        <w:rPr>
          <w:rFonts w:ascii="宋体" w:eastAsia="宋体" w:hAnsi="宋体" w:cs="Times New Roman"/>
          <w:sz w:val="24"/>
          <w:szCs w:val="20"/>
          <w:vertAlign w:val="superscript"/>
        </w:rPr>
        <w:fldChar w:fldCharType="end"/>
      </w:r>
      <w:r w:rsidRPr="007743BA">
        <w:rPr>
          <w:rFonts w:ascii="宋体" w:eastAsia="宋体" w:hAnsi="宋体" w:cs="Times New Roman"/>
          <w:sz w:val="24"/>
          <w:szCs w:val="20"/>
        </w:rPr>
        <w:t>。</w:t>
      </w:r>
    </w:p>
    <w:p w14:paraId="0E48676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QT是一个跨平台的图像库，内含有可以直接使用window的函数库，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API函数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7743BA">
        <w:rPr>
          <w:rFonts w:ascii="宋体" w:eastAsia="宋体" w:hAnsi="宋体" w:cs="Times New Roman"/>
          <w:sz w:val="24"/>
          <w:szCs w:val="20"/>
        </w:rPr>
        <w:t>Label（）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7743BA">
        <w:rPr>
          <w:rFonts w:ascii="宋体" w:eastAsia="宋体" w:hAnsi="宋体" w:cs="Times New Roman"/>
          <w:sz w:val="24"/>
          <w:szCs w:val="20"/>
        </w:rPr>
        <w:t>Panel（）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CrystalReport</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2" w:name="_Toc102431690"/>
      <w:r w:rsidRPr="00152E11">
        <w:rPr>
          <w:rFonts w:ascii="黑体" w:hAnsi="黑体"/>
        </w:rPr>
        <w:t>1</w:t>
      </w:r>
      <w:r w:rsidR="007743BA" w:rsidRPr="00152E11">
        <w:rPr>
          <w:rFonts w:ascii="黑体" w:hAnsi="黑体"/>
        </w:rPr>
        <w:t>.3.1窗体 Form 控件：</w:t>
      </w:r>
      <w:bookmarkEnd w:id="32"/>
    </w:p>
    <w:p w14:paraId="66D5A465" w14:textId="3B6E985F" w:rsidR="001948DC" w:rsidRDefault="007169A0" w:rsidP="007743BA">
      <w:pPr>
        <w:spacing w:line="276" w:lineRule="auto"/>
        <w:ind w:firstLine="420"/>
        <w:rPr>
          <w:rFonts w:ascii="宋体" w:eastAsia="宋体" w:hAnsi="宋体" w:cs="Times New Roman"/>
          <w:sz w:val="24"/>
          <w:szCs w:val="20"/>
        </w:rPr>
      </w:pPr>
      <w:r>
        <w:rPr>
          <w:rFonts w:ascii="宋体" w:eastAsia="宋体" w:hAnsi="宋体" w:cs="Times New Roman" w:hint="eastAsia"/>
          <w:sz w:val="24"/>
          <w:szCs w:val="20"/>
        </w:rPr>
        <w:t>表1-</w:t>
      </w:r>
      <w:r>
        <w:rPr>
          <w:rFonts w:ascii="宋体" w:eastAsia="宋体" w:hAnsi="宋体" w:cs="Times New Roman"/>
          <w:sz w:val="24"/>
          <w:szCs w:val="20"/>
        </w:rPr>
        <w:t>1</w:t>
      </w:r>
      <w:r w:rsidR="007743BA" w:rsidRPr="007743BA">
        <w:rPr>
          <w:rFonts w:ascii="宋体" w:eastAsia="宋体" w:hAnsi="宋体" w:cs="Times New Roman"/>
          <w:sz w:val="24"/>
          <w:szCs w:val="20"/>
        </w:rPr>
        <w:t>介绍了窗体Form控件中常用的一些属性和方法：</w:t>
      </w:r>
    </w:p>
    <w:p w14:paraId="1CD84FB4" w14:textId="0F142505"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1</w:t>
      </w:r>
      <w:r w:rsidRPr="00F90751">
        <w:rPr>
          <w:rFonts w:ascii="宋体" w:eastAsia="宋体" w:hAnsi="宋体" w:cs="Times New Roman"/>
          <w:sz w:val="24"/>
          <w:szCs w:val="20"/>
        </w:rPr>
        <w:tab/>
      </w:r>
      <w:r w:rsidRPr="00F90751">
        <w:rPr>
          <w:rFonts w:ascii="宋体" w:eastAsia="宋体" w:hAnsi="宋体" w:cs="Times New Roman" w:hint="eastAsia"/>
          <w:sz w:val="24"/>
          <w:szCs w:val="20"/>
        </w:rPr>
        <w:t>Form</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WindowState</w:t>
            </w:r>
            <w:proofErr w:type="spellEnd"/>
          </w:p>
        </w:tc>
        <w:tc>
          <w:tcPr>
            <w:tcW w:w="6053" w:type="dxa"/>
          </w:tcPr>
          <w:p w14:paraId="25864CA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表示 </w:t>
            </w:r>
            <w:r w:rsidRPr="007743BA">
              <w:rPr>
                <w:rFonts w:ascii="宋体" w:eastAsia="宋体" w:hAnsi="宋体" w:cs="Times New Roman"/>
                <w:kern w:val="2"/>
                <w:sz w:val="24"/>
                <w:szCs w:val="20"/>
                <w:lang w:eastAsia="zh-CN"/>
              </w:rPr>
              <w:t xml:space="preserve">Windows </w:t>
            </w:r>
            <w:r w:rsidRPr="007743BA">
              <w:rPr>
                <w:rFonts w:ascii="宋体" w:eastAsia="宋体" w:hAnsi="宋体" w:cs="Times New Roman" w:hint="eastAsia"/>
                <w:kern w:val="2"/>
                <w:sz w:val="24"/>
                <w:szCs w:val="20"/>
                <w:lang w:eastAsia="zh-CN"/>
              </w:rPr>
              <w:t xml:space="preserve">窗口打开后呈现的状态，默认 </w:t>
            </w:r>
            <w:r w:rsidRPr="007743BA">
              <w:rPr>
                <w:rFonts w:ascii="宋体" w:eastAsia="宋体" w:hAnsi="宋体" w:cs="Times New Roman"/>
                <w:kern w:val="2"/>
                <w:sz w:val="24"/>
                <w:szCs w:val="20"/>
                <w:lang w:eastAsia="zh-CN"/>
              </w:rPr>
              <w:t>Normal</w:t>
            </w:r>
          </w:p>
        </w:tc>
      </w:tr>
      <w:tr w:rsidR="007743BA" w:rsidRPr="007743BA" w14:paraId="1E93E506" w14:textId="77777777" w:rsidTr="00EF4353">
        <w:trPr>
          <w:trHeight w:val="450"/>
        </w:trPr>
        <w:tc>
          <w:tcPr>
            <w:tcW w:w="2463" w:type="dxa"/>
          </w:tcPr>
          <w:p w14:paraId="0BBB79C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6053" w:type="dxa"/>
          </w:tcPr>
          <w:p w14:paraId="323B0DF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窗体标题栏中显示的文本</w:t>
            </w:r>
          </w:p>
        </w:tc>
      </w:tr>
      <w:tr w:rsidR="007743BA" w:rsidRPr="007743BA" w14:paraId="2C2340C0" w14:textId="77777777" w:rsidTr="00EF4353">
        <w:trPr>
          <w:trHeight w:val="435"/>
        </w:trPr>
        <w:tc>
          <w:tcPr>
            <w:tcW w:w="2463" w:type="dxa"/>
          </w:tcPr>
          <w:p w14:paraId="2AC5C94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6053" w:type="dxa"/>
          </w:tcPr>
          <w:p w14:paraId="00C8A30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r w:rsidR="007743BA" w:rsidRPr="007743BA" w14:paraId="08047A69" w14:textId="77777777" w:rsidTr="00EF4353">
        <w:trPr>
          <w:trHeight w:val="450"/>
        </w:trPr>
        <w:tc>
          <w:tcPr>
            <w:tcW w:w="2463" w:type="dxa"/>
          </w:tcPr>
          <w:p w14:paraId="5F77CD3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Fond</w:t>
            </w:r>
          </w:p>
        </w:tc>
        <w:tc>
          <w:tcPr>
            <w:tcW w:w="6053" w:type="dxa"/>
          </w:tcPr>
          <w:p w14:paraId="120940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用于选择窗体内要显示的内容的字体类型</w:t>
            </w:r>
            <w:r w:rsidRPr="007743BA">
              <w:rPr>
                <w:rFonts w:ascii="宋体" w:eastAsia="宋体" w:hAnsi="宋体" w:cs="Times New Roman"/>
                <w:kern w:val="2"/>
                <w:sz w:val="24"/>
                <w:szCs w:val="20"/>
                <w:lang w:eastAsia="zh-CN"/>
              </w:rPr>
              <w:t>[13]</w:t>
            </w:r>
          </w:p>
        </w:tc>
      </w:tr>
      <w:tr w:rsidR="007743BA" w:rsidRPr="007743BA" w14:paraId="08641AF7" w14:textId="77777777" w:rsidTr="00EF4353">
        <w:trPr>
          <w:trHeight w:val="450"/>
        </w:trPr>
        <w:tc>
          <w:tcPr>
            <w:tcW w:w="2463" w:type="dxa"/>
          </w:tcPr>
          <w:p w14:paraId="2ED8BE0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lastRenderedPageBreak/>
              <w:t>Location</w:t>
            </w:r>
          </w:p>
        </w:tc>
        <w:tc>
          <w:tcPr>
            <w:tcW w:w="6053" w:type="dxa"/>
          </w:tcPr>
          <w:p w14:paraId="4BFEC8A4" w14:textId="51FED93F"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用于设定窗体的左上角相比于整个界面的左上角的坐标点</w:t>
            </w:r>
          </w:p>
        </w:tc>
      </w:tr>
      <w:tr w:rsidR="007743BA" w:rsidRPr="007743BA" w14:paraId="4907B424" w14:textId="77777777" w:rsidTr="00EF4353">
        <w:trPr>
          <w:trHeight w:val="795"/>
        </w:trPr>
        <w:tc>
          <w:tcPr>
            <w:tcW w:w="2463" w:type="dxa"/>
          </w:tcPr>
          <w:p w14:paraId="036B31F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268F8C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Visible</w:t>
            </w:r>
          </w:p>
        </w:tc>
        <w:tc>
          <w:tcPr>
            <w:tcW w:w="6053" w:type="dxa"/>
          </w:tcPr>
          <w:p w14:paraId="1406195D" w14:textId="60A5A764"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用于设定能否让用户看到该窗体，若值等于 </w:t>
            </w:r>
            <w:r w:rsidRPr="007743BA">
              <w:rPr>
                <w:rFonts w:ascii="宋体" w:eastAsia="宋体" w:hAnsi="宋体" w:cs="Times New Roman"/>
                <w:kern w:val="2"/>
                <w:sz w:val="24"/>
                <w:szCs w:val="20"/>
                <w:lang w:eastAsia="zh-CN"/>
              </w:rPr>
              <w:t>false</w:t>
            </w:r>
            <w:r w:rsidRPr="007743BA">
              <w:rPr>
                <w:rFonts w:ascii="宋体" w:eastAsia="宋体" w:hAnsi="宋体" w:cs="Times New Roman" w:hint="eastAsia"/>
                <w:kern w:val="2"/>
                <w:sz w:val="24"/>
                <w:szCs w:val="20"/>
                <w:lang w:eastAsia="zh-CN"/>
              </w:rPr>
              <w:t>，则用户不能看到该窗体</w:t>
            </w:r>
          </w:p>
        </w:tc>
      </w:tr>
      <w:tr w:rsidR="007743BA" w:rsidRPr="007743BA" w14:paraId="191BF1C2" w14:textId="77777777" w:rsidTr="00EF4353">
        <w:trPr>
          <w:trHeight w:val="435"/>
        </w:trPr>
        <w:tc>
          <w:tcPr>
            <w:tcW w:w="2463" w:type="dxa"/>
          </w:tcPr>
          <w:p w14:paraId="47969B2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Hight</w:t>
            </w:r>
          </w:p>
        </w:tc>
        <w:tc>
          <w:tcPr>
            <w:tcW w:w="6053" w:type="dxa"/>
          </w:tcPr>
          <w:p w14:paraId="77C9F07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获取或设置窗体的高度</w:t>
            </w:r>
          </w:p>
        </w:tc>
      </w:tr>
      <w:tr w:rsidR="007743BA" w:rsidRPr="007743BA" w14:paraId="2EEA982F" w14:textId="77777777" w:rsidTr="00EF4353">
        <w:trPr>
          <w:trHeight w:val="450"/>
        </w:trPr>
        <w:tc>
          <w:tcPr>
            <w:tcW w:w="2463" w:type="dxa"/>
          </w:tcPr>
          <w:p w14:paraId="60166D2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Width</w:t>
            </w:r>
          </w:p>
        </w:tc>
        <w:tc>
          <w:tcPr>
            <w:tcW w:w="6053" w:type="dxa"/>
          </w:tcPr>
          <w:p w14:paraId="57673F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获取或设置窗体的宽度</w:t>
            </w:r>
          </w:p>
        </w:tc>
      </w:tr>
      <w:tr w:rsidR="007743BA" w:rsidRPr="007743BA" w14:paraId="008CF802" w14:textId="77777777" w:rsidTr="00EF4353">
        <w:trPr>
          <w:trHeight w:val="795"/>
        </w:trPr>
        <w:tc>
          <w:tcPr>
            <w:tcW w:w="2463" w:type="dxa"/>
          </w:tcPr>
          <w:p w14:paraId="78DD215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5654A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Start Position</w:t>
            </w:r>
          </w:p>
        </w:tc>
        <w:tc>
          <w:tcPr>
            <w:tcW w:w="6053" w:type="dxa"/>
          </w:tcPr>
          <w:p w14:paraId="08996A3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用于设定当我们执行程序时该窗体在屏幕上的相对位置，可以选择居中，系统默认，或者当前居中等</w:t>
            </w:r>
          </w:p>
        </w:tc>
      </w:tr>
      <w:tr w:rsidR="007743BA" w:rsidRPr="007743BA" w14:paraId="0A2235ED" w14:textId="77777777" w:rsidTr="00EF4353">
        <w:trPr>
          <w:trHeight w:val="1201"/>
        </w:trPr>
        <w:tc>
          <w:tcPr>
            <w:tcW w:w="2463" w:type="dxa"/>
          </w:tcPr>
          <w:p w14:paraId="3B131C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7354D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02E42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Minimize Box</w:t>
            </w:r>
          </w:p>
        </w:tc>
        <w:tc>
          <w:tcPr>
            <w:tcW w:w="6053" w:type="dxa"/>
          </w:tcPr>
          <w:p w14:paraId="656C6316" w14:textId="627964CD"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用于设定该窗体是否能够以最小的形式显示，如果可以，那么在窗体的右上角出的最小化图标可以点击；如果不能够以最小化形式显示，那最小化的按钮为灰色显示，处于不可用状态</w:t>
            </w:r>
          </w:p>
        </w:tc>
      </w:tr>
      <w:tr w:rsidR="007743BA" w:rsidRPr="007743BA" w14:paraId="5CDC6BC1" w14:textId="77777777" w:rsidTr="00EF4353">
        <w:trPr>
          <w:trHeight w:val="1591"/>
        </w:trPr>
        <w:tc>
          <w:tcPr>
            <w:tcW w:w="2463" w:type="dxa"/>
          </w:tcPr>
          <w:p w14:paraId="5D7B81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62C214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60635F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Maximize Box</w:t>
            </w:r>
          </w:p>
        </w:tc>
        <w:tc>
          <w:tcPr>
            <w:tcW w:w="6053" w:type="dxa"/>
          </w:tcPr>
          <w:p w14:paraId="6C2B86BA" w14:textId="4E13A3A2"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类似于最小化窗口属性，该属性用于设定该窗体是否能够以设计时的最大窗口显示，如果可以，那么在窗体的右上角出的最大化图标可以点击；如果不能够以最大化形式显示，那最大化的按钮为灰色显示，处于不可用状态</w:t>
            </w:r>
            <w:r w:rsidRPr="007743BA">
              <w:rPr>
                <w:rFonts w:ascii="宋体" w:eastAsia="宋体" w:hAnsi="宋体" w:cs="Times New Roman"/>
                <w:kern w:val="2"/>
                <w:sz w:val="24"/>
                <w:szCs w:val="20"/>
                <w:lang w:eastAsia="zh-CN"/>
              </w:rPr>
              <w:t>[15]</w:t>
            </w:r>
          </w:p>
        </w:tc>
      </w:tr>
    </w:tbl>
    <w:p w14:paraId="15BC5262" w14:textId="0F3425F0" w:rsidR="007743BA" w:rsidRPr="004C092A" w:rsidRDefault="00337FAB" w:rsidP="007743BA">
      <w:pPr>
        <w:pStyle w:val="3"/>
      </w:pPr>
      <w:bookmarkStart w:id="33" w:name="_Toc102431691"/>
      <w:r>
        <w:t>1</w:t>
      </w:r>
      <w:r w:rsidR="007743BA">
        <w:t>.3.2.</w:t>
      </w:r>
      <w:r w:rsidR="007743BA" w:rsidRPr="004C092A">
        <w:t>Button</w:t>
      </w:r>
      <w:r w:rsidR="007743BA" w:rsidRPr="004C092A">
        <w:rPr>
          <w:spacing w:val="-14"/>
        </w:rPr>
        <w:t xml:space="preserve"> </w:t>
      </w:r>
      <w:r w:rsidR="007743BA" w:rsidRPr="004C092A">
        <w:t>控件：</w:t>
      </w:r>
      <w:bookmarkEnd w:id="33"/>
    </w:p>
    <w:p w14:paraId="562DD9C6" w14:textId="553E5C17"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 xml:space="preserve">Button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是图形API控件最常使用</w:t>
      </w:r>
      <w:r w:rsidRPr="007743BA">
        <w:rPr>
          <w:rFonts w:ascii="宋体" w:eastAsia="宋体" w:hAnsi="宋体" w:cs="Times New Roman"/>
          <w:sz w:val="24"/>
          <w:szCs w:val="20"/>
        </w:rPr>
        <w:t>的按钮</w:t>
      </w:r>
      <w:r w:rsidRPr="007743BA">
        <w:rPr>
          <w:rFonts w:ascii="宋体" w:eastAsia="宋体" w:hAnsi="宋体"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在window上位机的界面的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使用Button去实现一些具体</w:t>
      </w:r>
      <w:r w:rsidRPr="007743BA">
        <w:rPr>
          <w:rFonts w:ascii="宋体" w:eastAsia="宋体" w:hAnsi="宋体" w:cs="Times New Roman" w:hint="eastAsia"/>
          <w:sz w:val="24"/>
          <w:szCs w:val="20"/>
        </w:rPr>
        <w:t>点击反馈</w:t>
      </w:r>
      <w:r w:rsidRPr="007743BA">
        <w:rPr>
          <w:rFonts w:ascii="宋体" w:eastAsia="宋体" w:hAnsi="宋体" w:cs="Times New Roman"/>
          <w:sz w:val="24"/>
          <w:szCs w:val="20"/>
        </w:rPr>
        <w:t>的操作。其</w:t>
      </w:r>
      <w:r w:rsidRPr="007743BA">
        <w:rPr>
          <w:rFonts w:ascii="宋体" w:eastAsia="宋体" w:hAnsi="宋体" w:cs="Times New Roman" w:hint="eastAsia"/>
          <w:sz w:val="24"/>
          <w:szCs w:val="20"/>
        </w:rPr>
        <w:t>中最长使用API控件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001948DC">
        <w:rPr>
          <w:rFonts w:ascii="宋体" w:eastAsia="宋体" w:hAnsi="宋体" w:cs="Times New Roman" w:hint="eastAsia"/>
          <w:sz w:val="24"/>
          <w:szCs w:val="20"/>
        </w:rPr>
        <w:t>1-</w:t>
      </w:r>
      <w:r w:rsidR="001948DC">
        <w:rPr>
          <w:rFonts w:ascii="宋体" w:eastAsia="宋体" w:hAnsi="宋体" w:cs="Times New Roman"/>
          <w:sz w:val="24"/>
          <w:szCs w:val="20"/>
        </w:rPr>
        <w:t>2</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p w14:paraId="545FCF0C" w14:textId="12DCE92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2</w:t>
      </w:r>
      <w:r w:rsidRPr="00F90751">
        <w:rPr>
          <w:rFonts w:ascii="宋体" w:eastAsia="宋体" w:hAnsi="宋体" w:cs="Times New Roman"/>
          <w:sz w:val="24"/>
          <w:szCs w:val="20"/>
        </w:rPr>
        <w:tab/>
      </w:r>
      <w:r w:rsidRPr="00F90751">
        <w:rPr>
          <w:rFonts w:ascii="宋体" w:eastAsia="宋体" w:hAnsi="宋体" w:cs="Times New Roman" w:hint="eastAsia"/>
          <w:sz w:val="24"/>
          <w:szCs w:val="20"/>
        </w:rPr>
        <w:t>Button</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543" w:type="dxa"/>
          </w:tcPr>
          <w:p w14:paraId="2E227B6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使按钮处于能够点击使用或者不可用无法点击的状态</w:t>
            </w:r>
          </w:p>
        </w:tc>
      </w:tr>
      <w:tr w:rsidR="007743BA" w:rsidRPr="007743BA" w14:paraId="59D2B9A6" w14:textId="77777777" w:rsidTr="00EF4353">
        <w:trPr>
          <w:trHeight w:val="495"/>
        </w:trPr>
        <w:tc>
          <w:tcPr>
            <w:tcW w:w="2974" w:type="dxa"/>
          </w:tcPr>
          <w:p w14:paraId="3EAFA8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Click(</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73CEA66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单击时用以实现一定的指令操作</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7743BA">
        <w:rPr>
          <w:rFonts w:ascii="宋体" w:eastAsia="宋体" w:hAnsi="宋体" w:cs="Times New Roman" w:hint="eastAsia"/>
          <w:sz w:val="24"/>
          <w:szCs w:val="20"/>
        </w:rPr>
        <w:t>API库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 Click 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4" w:name="_Toc102431692"/>
      <w:r>
        <w:t>1</w:t>
      </w:r>
      <w:r w:rsidR="007743BA">
        <w:t>.3.</w:t>
      </w:r>
      <w:r w:rsidR="007743BA" w:rsidRPr="007743BA">
        <w:t xml:space="preserve">3.TextBox </w:t>
      </w:r>
      <w:r w:rsidR="007743BA" w:rsidRPr="007743BA">
        <w:t>控件</w:t>
      </w:r>
      <w:r w:rsidR="007743BA" w:rsidRPr="007743BA">
        <w:rPr>
          <w:rFonts w:hint="eastAsia"/>
        </w:rPr>
        <w:t>：</w:t>
      </w:r>
      <w:bookmarkEnd w:id="34"/>
    </w:p>
    <w:p w14:paraId="5258205B" w14:textId="2214856C" w:rsid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Pr="007743BA">
        <w:rPr>
          <w:rFonts w:ascii="宋体" w:eastAsia="宋体" w:hAnsi="宋体" w:cs="Times New Roman"/>
          <w:sz w:val="24"/>
          <w:szCs w:val="20"/>
        </w:rPr>
        <w:t>的说</w:t>
      </w:r>
      <w:r w:rsidRPr="007743BA">
        <w:rPr>
          <w:rFonts w:ascii="宋体" w:eastAsia="宋体" w:hAnsi="宋体" w:cs="Times New Roman"/>
          <w:sz w:val="24"/>
          <w:szCs w:val="20"/>
        </w:rPr>
        <w:lastRenderedPageBreak/>
        <w:t>明。</w:t>
      </w:r>
    </w:p>
    <w:p w14:paraId="084F4FD0" w14:textId="77777777" w:rsidR="001948DC" w:rsidRPr="007743BA" w:rsidRDefault="001948DC" w:rsidP="007743BA">
      <w:pPr>
        <w:spacing w:line="276" w:lineRule="auto"/>
        <w:ind w:firstLine="420"/>
        <w:rPr>
          <w:rFonts w:ascii="宋体" w:eastAsia="宋体" w:hAnsi="宋体" w:cs="Times New Roman"/>
          <w:sz w:val="24"/>
          <w:szCs w:val="20"/>
        </w:rPr>
      </w:pPr>
    </w:p>
    <w:p w14:paraId="78947A65" w14:textId="28312013" w:rsidR="007743BA" w:rsidRPr="00F90751" w:rsidRDefault="007743BA"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001948DC" w:rsidRPr="00F90751">
        <w:rPr>
          <w:rFonts w:ascii="宋体" w:eastAsia="宋体" w:hAnsi="宋体" w:cs="Times New Roman" w:hint="eastAsia"/>
          <w:sz w:val="24"/>
          <w:szCs w:val="20"/>
        </w:rPr>
        <w:t>1-</w:t>
      </w:r>
      <w:r w:rsidR="001948DC" w:rsidRPr="00F90751">
        <w:rPr>
          <w:rFonts w:ascii="宋体" w:eastAsia="宋体" w:hAnsi="宋体" w:cs="Times New Roman"/>
          <w:sz w:val="24"/>
          <w:szCs w:val="20"/>
        </w:rPr>
        <w:t>3</w:t>
      </w:r>
      <w:r w:rsidR="001948DC" w:rsidRPr="00F90751">
        <w:rPr>
          <w:rFonts w:ascii="宋体" w:eastAsia="宋体" w:hAnsi="宋体" w:cs="Times New Roman"/>
          <w:sz w:val="24"/>
          <w:szCs w:val="20"/>
        </w:rPr>
        <w:tab/>
      </w:r>
      <w:proofErr w:type="spellStart"/>
      <w:r w:rsidRPr="00F90751">
        <w:rPr>
          <w:rFonts w:ascii="宋体" w:eastAsia="宋体" w:hAnsi="宋体" w:cs="Times New Roman"/>
          <w:sz w:val="24"/>
          <w:szCs w:val="20"/>
        </w:rPr>
        <w:t>TextBox</w:t>
      </w:r>
      <w:proofErr w:type="spellEnd"/>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4956" w:type="dxa"/>
          </w:tcPr>
          <w:p w14:paraId="2BD44E7E" w14:textId="2F887C7B"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检索在控件中输入的内容</w:t>
            </w:r>
          </w:p>
        </w:tc>
      </w:tr>
      <w:tr w:rsidR="007743BA" w:rsidRPr="007743BA" w14:paraId="4F403EE9" w14:textId="77777777" w:rsidTr="00EF4353">
        <w:trPr>
          <w:trHeight w:val="495"/>
        </w:trPr>
        <w:tc>
          <w:tcPr>
            <w:tcW w:w="3665" w:type="dxa"/>
            <w:tcBorders>
              <w:left w:val="single" w:sz="8" w:space="0" w:color="000000"/>
            </w:tcBorders>
          </w:tcPr>
          <w:p w14:paraId="04E283A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MaxLength</w:t>
            </w:r>
            <w:proofErr w:type="spellEnd"/>
          </w:p>
        </w:tc>
        <w:tc>
          <w:tcPr>
            <w:tcW w:w="4956" w:type="dxa"/>
          </w:tcPr>
          <w:p w14:paraId="00E0E866" w14:textId="2D4EBB1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可在文本框中输入的最大字符个数</w:t>
            </w:r>
            <w:r w:rsidR="007743BA" w:rsidRPr="007743BA">
              <w:rPr>
                <w:rFonts w:ascii="宋体" w:eastAsia="宋体" w:hAnsi="宋体" w:cs="Times New Roman"/>
                <w:kern w:val="2"/>
                <w:sz w:val="24"/>
                <w:szCs w:val="20"/>
                <w:lang w:eastAsia="zh-CN"/>
              </w:rPr>
              <w:t>[17]</w:t>
            </w:r>
          </w:p>
        </w:tc>
      </w:tr>
      <w:tr w:rsidR="007743BA" w:rsidRPr="007743BA" w14:paraId="7E6D1F55" w14:textId="77777777" w:rsidTr="00EF4353">
        <w:trPr>
          <w:trHeight w:val="480"/>
        </w:trPr>
        <w:tc>
          <w:tcPr>
            <w:tcW w:w="3665" w:type="dxa"/>
            <w:tcBorders>
              <w:left w:val="single" w:sz="8" w:space="0" w:color="000000"/>
            </w:tcBorders>
          </w:tcPr>
          <w:p w14:paraId="6EBA50C7"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Multiline</w:t>
            </w:r>
          </w:p>
        </w:tc>
        <w:tc>
          <w:tcPr>
            <w:tcW w:w="4956" w:type="dxa"/>
          </w:tcPr>
          <w:p w14:paraId="7CB9C951" w14:textId="406C162E"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表示能否在该控件中显示若干行的文本</w:t>
            </w:r>
          </w:p>
        </w:tc>
      </w:tr>
      <w:tr w:rsidR="007743BA" w:rsidRPr="007743BA" w14:paraId="74123F5C" w14:textId="77777777" w:rsidTr="00EF4353">
        <w:trPr>
          <w:trHeight w:val="480"/>
        </w:trPr>
        <w:tc>
          <w:tcPr>
            <w:tcW w:w="3665" w:type="dxa"/>
            <w:tcBorders>
              <w:left w:val="single" w:sz="8" w:space="0" w:color="000000"/>
            </w:tcBorders>
          </w:tcPr>
          <w:p w14:paraId="3B580A46"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ReadOnly</w:t>
            </w:r>
            <w:proofErr w:type="spellEnd"/>
          </w:p>
        </w:tc>
        <w:tc>
          <w:tcPr>
            <w:tcW w:w="4956" w:type="dxa"/>
          </w:tcPr>
          <w:p w14:paraId="3B8EE5CA" w14:textId="0D9BBEBA"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文本框的文本为只读</w:t>
            </w:r>
          </w:p>
        </w:tc>
      </w:tr>
      <w:tr w:rsidR="007743BA" w:rsidRPr="007743BA" w14:paraId="14AA01EC" w14:textId="77777777" w:rsidTr="00EF4353">
        <w:trPr>
          <w:trHeight w:val="795"/>
        </w:trPr>
        <w:tc>
          <w:tcPr>
            <w:tcW w:w="3665" w:type="dxa"/>
            <w:tcBorders>
              <w:left w:val="single" w:sz="8" w:space="0" w:color="000000"/>
            </w:tcBorders>
          </w:tcPr>
          <w:p w14:paraId="7B15A979"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p w14:paraId="09138D4F"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AppendText</w:t>
            </w:r>
            <w:proofErr w:type="spellEnd"/>
          </w:p>
        </w:tc>
        <w:tc>
          <w:tcPr>
            <w:tcW w:w="4956" w:type="dxa"/>
          </w:tcPr>
          <w:p w14:paraId="581ABBF8" w14:textId="2AF09B25"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 xml:space="preserve">用于追加字符。用法同 </w:t>
            </w:r>
            <w:proofErr w:type="spellStart"/>
            <w:r w:rsidR="007743BA" w:rsidRPr="007743BA">
              <w:rPr>
                <w:rFonts w:ascii="宋体" w:eastAsia="宋体" w:hAnsi="宋体" w:cs="Times New Roman"/>
                <w:kern w:val="2"/>
                <w:sz w:val="24"/>
                <w:szCs w:val="20"/>
                <w:lang w:eastAsia="zh-CN"/>
              </w:rPr>
              <w:t>Text.Add</w:t>
            </w:r>
            <w:proofErr w:type="spellEnd"/>
            <w:r w:rsidR="007743BA" w:rsidRPr="007743BA">
              <w:rPr>
                <w:rFonts w:ascii="宋体" w:eastAsia="宋体" w:hAnsi="宋体" w:cs="Times New Roman"/>
                <w:kern w:val="2"/>
                <w:sz w:val="24"/>
                <w:szCs w:val="20"/>
                <w:lang w:eastAsia="zh-CN"/>
              </w:rPr>
              <w:t>(str)</w:t>
            </w:r>
            <w:r w:rsidR="007743BA" w:rsidRPr="007743BA">
              <w:rPr>
                <w:rFonts w:ascii="宋体" w:eastAsia="宋体" w:hAnsi="宋体" w:cs="Times New Roman" w:hint="eastAsia"/>
                <w:kern w:val="2"/>
                <w:sz w:val="24"/>
                <w:szCs w:val="20"/>
                <w:lang w:eastAsia="zh-CN"/>
              </w:rPr>
              <w:t>类似，但两者并不完全相同</w:t>
            </w:r>
          </w:p>
        </w:tc>
      </w:tr>
      <w:tr w:rsidR="007743BA" w:rsidRPr="007743BA" w14:paraId="05E55AD3" w14:textId="77777777" w:rsidTr="00EF4353">
        <w:trPr>
          <w:trHeight w:val="495"/>
        </w:trPr>
        <w:tc>
          <w:tcPr>
            <w:tcW w:w="3665" w:type="dxa"/>
            <w:tcBorders>
              <w:left w:val="single" w:sz="8" w:space="0" w:color="000000"/>
            </w:tcBorders>
          </w:tcPr>
          <w:p w14:paraId="591872A1"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Clear</w:t>
            </w:r>
            <w:r w:rsidRPr="007743BA">
              <w:rPr>
                <w:rFonts w:ascii="宋体" w:eastAsia="宋体" w:hAnsi="宋体" w:cs="Times New Roman" w:hint="eastAsia"/>
                <w:kern w:val="2"/>
                <w:sz w:val="24"/>
                <w:szCs w:val="20"/>
                <w:lang w:eastAsia="zh-CN"/>
              </w:rPr>
              <w:t>（方法）</w:t>
            </w:r>
          </w:p>
        </w:tc>
        <w:tc>
          <w:tcPr>
            <w:tcW w:w="4956" w:type="dxa"/>
          </w:tcPr>
          <w:p w14:paraId="19F277A9" w14:textId="6B7CAF68"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删除文本框内现有的所有文本</w:t>
            </w:r>
          </w:p>
        </w:tc>
      </w:tr>
      <w:tr w:rsidR="007743BA" w:rsidRPr="007743BA" w14:paraId="182F107B" w14:textId="77777777" w:rsidTr="00EF4353">
        <w:trPr>
          <w:trHeight w:val="480"/>
        </w:trPr>
        <w:tc>
          <w:tcPr>
            <w:tcW w:w="3665" w:type="dxa"/>
            <w:tcBorders>
              <w:left w:val="single" w:sz="8" w:space="0" w:color="000000"/>
            </w:tcBorders>
          </w:tcPr>
          <w:p w14:paraId="4ADA0E9E"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Show</w:t>
            </w:r>
            <w:r w:rsidRPr="007743BA">
              <w:rPr>
                <w:rFonts w:ascii="宋体" w:eastAsia="宋体" w:hAnsi="宋体" w:cs="Times New Roman" w:hint="eastAsia"/>
                <w:kern w:val="2"/>
                <w:sz w:val="24"/>
                <w:szCs w:val="20"/>
                <w:lang w:eastAsia="zh-CN"/>
              </w:rPr>
              <w:t>（方法）</w:t>
            </w:r>
          </w:p>
        </w:tc>
        <w:tc>
          <w:tcPr>
            <w:tcW w:w="4956" w:type="dxa"/>
          </w:tcPr>
          <w:p w14:paraId="2A6FA58E" w14:textId="2962283C"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用于显示一个控件</w:t>
            </w:r>
          </w:p>
        </w:tc>
      </w:tr>
      <w:tr w:rsidR="007743BA" w:rsidRPr="007743BA" w14:paraId="2B2B4459" w14:textId="77777777" w:rsidTr="00EF4353">
        <w:trPr>
          <w:trHeight w:val="796"/>
        </w:trPr>
        <w:tc>
          <w:tcPr>
            <w:tcW w:w="3665" w:type="dxa"/>
            <w:tcBorders>
              <w:left w:val="single" w:sz="8" w:space="0" w:color="000000"/>
            </w:tcBorders>
          </w:tcPr>
          <w:p w14:paraId="4090BC4D" w14:textId="3142548C"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KeyPress</w:t>
            </w:r>
            <w:proofErr w:type="spellEnd"/>
            <w:r w:rsidRPr="007743BA">
              <w:rPr>
                <w:rFonts w:ascii="宋体" w:eastAsia="宋体" w:hAnsi="宋体" w:cs="Times New Roman" w:hint="eastAsia"/>
                <w:kern w:val="2"/>
                <w:sz w:val="24"/>
                <w:szCs w:val="20"/>
                <w:lang w:eastAsia="zh-CN"/>
              </w:rPr>
              <w:t>（事件）</w:t>
            </w:r>
          </w:p>
        </w:tc>
        <w:tc>
          <w:tcPr>
            <w:tcW w:w="4956" w:type="dxa"/>
          </w:tcPr>
          <w:p w14:paraId="5EF65517" w14:textId="35AE5E9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当我们按任意一个键时会执行该事件函数内的一些操作</w:t>
            </w:r>
          </w:p>
        </w:tc>
      </w:tr>
      <w:tr w:rsidR="007743BA" w:rsidRPr="007743BA" w14:paraId="56F04662" w14:textId="77777777" w:rsidTr="00EF4353">
        <w:trPr>
          <w:trHeight w:val="780"/>
        </w:trPr>
        <w:tc>
          <w:tcPr>
            <w:tcW w:w="3665" w:type="dxa"/>
            <w:tcBorders>
              <w:left w:val="single" w:sz="8" w:space="0" w:color="000000"/>
            </w:tcBorders>
          </w:tcPr>
          <w:p w14:paraId="35E9E0E0" w14:textId="4A63B47E"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TextChanged</w:t>
            </w:r>
            <w:proofErr w:type="spellEnd"/>
            <w:r w:rsidRPr="007743BA">
              <w:rPr>
                <w:rFonts w:ascii="宋体" w:eastAsia="宋体" w:hAnsi="宋体" w:cs="Times New Roman" w:hint="eastAsia"/>
                <w:kern w:val="2"/>
                <w:sz w:val="24"/>
                <w:szCs w:val="20"/>
                <w:lang w:eastAsia="zh-CN"/>
              </w:rPr>
              <w:t>（事件）</w:t>
            </w:r>
          </w:p>
          <w:p w14:paraId="6864C358" w14:textId="76237C4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tc>
        <w:tc>
          <w:tcPr>
            <w:tcW w:w="4956" w:type="dxa"/>
          </w:tcPr>
          <w:p w14:paraId="2D27478A" w14:textId="7D6F83B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在文本框内的内容产生变化的情况下会执行一定的操作</w:t>
            </w:r>
          </w:p>
        </w:tc>
      </w:tr>
    </w:tbl>
    <w:p w14:paraId="118A63F3"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 属性：</w:t>
      </w:r>
    </w:p>
    <w:p w14:paraId="17AB982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 编程人员可以通过使用Text Bow控件来实现对多个文件进行操作。 但有时由于一些原因，如用户对文档的要求不同等因素,Text属性可能会被修改或取消。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 如果要增加或删除某个文本框控例中的字符，则需要先将该控件添加到Multi </w:t>
      </w:r>
      <w:proofErr w:type="spellStart"/>
      <w:r w:rsidRPr="007743BA">
        <w:rPr>
          <w:rFonts w:ascii="宋体" w:eastAsia="宋体" w:hAnsi="宋体" w:cs="Times New Roman"/>
          <w:sz w:val="24"/>
          <w:szCs w:val="20"/>
        </w:rPr>
        <w:t>Lce</w:t>
      </w:r>
      <w:proofErr w:type="spellEnd"/>
      <w:r w:rsidRPr="007743BA">
        <w:rPr>
          <w:rFonts w:ascii="宋体" w:eastAsia="宋体" w:hAnsi="宋体" w:cs="Times New Roman"/>
          <w:sz w:val="24"/>
          <w:szCs w:val="20"/>
        </w:rPr>
        <w:t>属性上，然后再把它放入true,此时就能实现32KB以上的字符了。 </w:t>
      </w:r>
    </w:p>
    <w:p w14:paraId="241AF37A"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MaxLength</w:t>
      </w:r>
      <w:proofErr w:type="spellEnd"/>
      <w:r w:rsidRPr="007743BA">
        <w:rPr>
          <w:rFonts w:ascii="宋体" w:eastAsia="宋体" w:hAnsi="宋体" w:cs="Times New Roman"/>
          <w:sz w:val="24"/>
          <w:szCs w:val="20"/>
        </w:rPr>
        <w:t xml:space="preserve"> 属性：</w:t>
      </w:r>
    </w:p>
    <w:p w14:paraId="1AD6B6EE" w14:textId="0CD89165"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w:t>
      </w:r>
      <w:r w:rsidRPr="007743BA">
        <w:rPr>
          <w:rFonts w:ascii="宋体" w:eastAsia="宋体" w:hAnsi="宋体" w:cs="Times New Roman"/>
          <w:sz w:val="24"/>
          <w:szCs w:val="20"/>
        </w:rPr>
        <w:t>axLenth</w:t>
      </w:r>
      <w:proofErr w:type="spellEnd"/>
      <w:r w:rsidRPr="007743BA">
        <w:rPr>
          <w:rFonts w:ascii="宋体" w:eastAsia="宋体" w:hAnsi="宋体" w:cs="Times New Roman" w:hint="eastAsia"/>
          <w:sz w:val="24"/>
          <w:szCs w:val="20"/>
        </w:rPr>
        <w:t>用于设置文本框限制的输入的最大字符数，合理的设置可以避免许多不必要的字体错位，格式不统一的问题。将</w:t>
      </w:r>
      <w:proofErr w:type="spellStart"/>
      <w:r w:rsidRPr="007743BA">
        <w:rPr>
          <w:rFonts w:ascii="宋体" w:eastAsia="宋体" w:hAnsi="宋体" w:cs="Times New Roman" w:hint="eastAsia"/>
          <w:sz w:val="24"/>
          <w:szCs w:val="20"/>
        </w:rPr>
        <w:t>MaxLenth</w:t>
      </w:r>
      <w:proofErr w:type="spellEnd"/>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MultiLine</w:t>
      </w:r>
      <w:proofErr w:type="spellEnd"/>
      <w:r w:rsidRPr="007743BA">
        <w:rPr>
          <w:rFonts w:ascii="宋体" w:eastAsia="宋体" w:hAnsi="宋体" w:cs="Times New Roman"/>
          <w:sz w:val="24"/>
          <w:szCs w:val="20"/>
        </w:rPr>
        <w:t xml:space="preserve"> 属性：</w:t>
      </w:r>
    </w:p>
    <w:p w14:paraId="0C358456"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MultiLIne</w:t>
      </w:r>
      <w:proofErr w:type="spellEnd"/>
      <w:r w:rsidRPr="007743BA">
        <w:rPr>
          <w:rFonts w:ascii="宋体" w:eastAsia="宋体" w:hAnsi="宋体" w:cs="Times New Roman" w:hint="eastAsia"/>
          <w:sz w:val="24"/>
          <w:szCs w:val="20"/>
        </w:rPr>
        <w:t>用于设置文本框多行输入开关，在标题或提示文本中经常进行更改设置，为了减少显示bug或者错位的问题。</w:t>
      </w:r>
    </w:p>
    <w:p w14:paraId="7C2281CC"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lastRenderedPageBreak/>
        <w:t>基本方法：</w:t>
      </w:r>
    </w:p>
    <w:p w14:paraId="52DA75E8"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(1)</w:t>
      </w: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 xml:space="preserve"> 方法：</w:t>
      </w:r>
    </w:p>
    <w:p w14:paraId="21EA166E"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(2)Clear方法：</w:t>
      </w:r>
      <w:r w:rsidRPr="007743BA">
        <w:rPr>
          <w:rFonts w:ascii="宋体" w:eastAsia="宋体" w:hAnsi="宋体" w:cs="Times New Roman" w:hint="eastAsia"/>
          <w:sz w:val="24"/>
          <w:szCs w:val="20"/>
        </w:rPr>
        <w:t>将控件内的内容全部删除</w:t>
      </w:r>
      <w:r w:rsidRPr="007743BA">
        <w:rPr>
          <w:rFonts w:ascii="宋体" w:eastAsia="宋体" w:hAnsi="宋体" w:cs="Times New Roman"/>
          <w:sz w:val="24"/>
          <w:szCs w:val="20"/>
        </w:rPr>
        <w:t>。</w:t>
      </w:r>
    </w:p>
    <w:p w14:paraId="2AD9E3E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该方法调用的一般方式如下：</w:t>
      </w:r>
    </w:p>
    <w:p w14:paraId="0408B7B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在需要删除的文本函数后，使用Clear（），该函数没有参数。</w:t>
      </w:r>
    </w:p>
    <w:p w14:paraId="5D7B993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7743BA">
        <w:rPr>
          <w:rFonts w:ascii="宋体" w:eastAsia="宋体" w:hAnsi="宋体" w:cs="Times New Roman"/>
          <w:sz w:val="24"/>
          <w:szCs w:val="20"/>
        </w:rPr>
        <w:t>Focus()</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7743BA">
      <w:pPr>
        <w:spacing w:line="276"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TextChanged</w:t>
      </w:r>
      <w:proofErr w:type="spellEnd"/>
      <w:r w:rsidRPr="007743BA">
        <w:rPr>
          <w:rFonts w:ascii="宋体" w:eastAsia="宋体" w:hAnsi="宋体" w:cs="Times New Roman"/>
          <w:sz w:val="24"/>
          <w:szCs w:val="20"/>
        </w:rPr>
        <w:t xml:space="preserve"> 事件：</w:t>
      </w:r>
    </w:p>
    <w:p w14:paraId="6524F0D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程接口（如</w:t>
      </w:r>
      <w:proofErr w:type="spellStart"/>
      <w:r w:rsidRPr="007743BA">
        <w:rPr>
          <w:rFonts w:ascii="宋体" w:eastAsia="宋体" w:hAnsi="宋体" w:cs="Times New Roman"/>
          <w:sz w:val="24"/>
          <w:szCs w:val="20"/>
        </w:rPr>
        <w:t>Foundry,JAVA</w:t>
      </w:r>
      <w:proofErr w:type="spellEnd"/>
      <w:r w:rsidRPr="007743BA">
        <w:rPr>
          <w:rFonts w:ascii="宋体" w:eastAsia="宋体" w:hAnsi="宋体" w:cs="Times New Roman"/>
          <w:sz w:val="24"/>
          <w:szCs w:val="20"/>
        </w:rPr>
        <w:t>等）访问文件，就可以通过调用该接口来实现这种功能。这就是我们所熟悉的Text Box技术。 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Show 方法：</w:t>
      </w:r>
    </w:p>
    <w:p w14:paraId="4ABF5B69" w14:textId="0569122F"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通过Show函数，我们调整控件的显示属性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作为控件名</w:t>
      </w:r>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2.4 的说明</w:t>
      </w:r>
    </w:p>
    <w:p w14:paraId="2AEB3E36" w14:textId="4B09A63F" w:rsidR="007743BA" w:rsidRDefault="00337FAB" w:rsidP="007743BA">
      <w:pPr>
        <w:pStyle w:val="3"/>
      </w:pPr>
      <w:bookmarkStart w:id="35" w:name="_Toc102431693"/>
      <w:r>
        <w:t>1</w:t>
      </w:r>
      <w:r w:rsidR="007743BA">
        <w:t>.3.4Label</w:t>
      </w:r>
      <w:r w:rsidR="007743BA">
        <w:rPr>
          <w:rFonts w:hint="eastAsia"/>
        </w:rPr>
        <w:t>控件</w:t>
      </w:r>
      <w:bookmarkEnd w:id="35"/>
    </w:p>
    <w:p w14:paraId="4C3B8BEA" w14:textId="00FF41F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Pr="00F90751">
        <w:rPr>
          <w:rFonts w:ascii="宋体" w:eastAsia="宋体" w:hAnsi="宋体" w:cs="Times New Roman" w:hint="eastAsia"/>
          <w:sz w:val="24"/>
          <w:szCs w:val="20"/>
        </w:rPr>
        <w:t>1-</w:t>
      </w:r>
      <w:r w:rsidRPr="00F90751">
        <w:rPr>
          <w:rFonts w:ascii="宋体" w:eastAsia="宋体" w:hAnsi="宋体" w:cs="Times New Roman"/>
          <w:sz w:val="24"/>
          <w:szCs w:val="20"/>
        </w:rPr>
        <w:t>4</w:t>
      </w:r>
      <w:r w:rsidRPr="00F90751">
        <w:rPr>
          <w:rFonts w:ascii="宋体" w:eastAsia="宋体" w:hAnsi="宋体" w:cs="Times New Roman"/>
          <w:sz w:val="24"/>
          <w:szCs w:val="20"/>
        </w:rPr>
        <w:tab/>
      </w:r>
      <w:r w:rsidRPr="00F90751">
        <w:rPr>
          <w:rFonts w:ascii="宋体" w:eastAsia="宋体" w:hAnsi="宋体" w:cs="Times New Roman" w:hint="eastAsia"/>
          <w:sz w:val="24"/>
          <w:szCs w:val="20"/>
        </w:rPr>
        <w:t>Label</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5346" w:type="dxa"/>
          </w:tcPr>
          <w:p w14:paraId="7B149EE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获取或设置控件的背景颜色</w:t>
            </w:r>
          </w:p>
        </w:tc>
      </w:tr>
      <w:tr w:rsidR="007743BA" w:rsidRPr="007743BA" w14:paraId="5AE81895" w14:textId="77777777" w:rsidTr="00EF4353">
        <w:trPr>
          <w:trHeight w:val="420"/>
        </w:trPr>
        <w:tc>
          <w:tcPr>
            <w:tcW w:w="3274" w:type="dxa"/>
            <w:tcBorders>
              <w:left w:val="single" w:sz="8" w:space="0" w:color="000000"/>
            </w:tcBorders>
          </w:tcPr>
          <w:p w14:paraId="3785C761"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BorderStyle</w:t>
            </w:r>
            <w:proofErr w:type="spellEnd"/>
          </w:p>
        </w:tc>
        <w:tc>
          <w:tcPr>
            <w:tcW w:w="5346" w:type="dxa"/>
          </w:tcPr>
          <w:p w14:paraId="223EB6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用来设置或返回边框</w:t>
            </w:r>
          </w:p>
        </w:tc>
      </w:tr>
      <w:tr w:rsidR="007743BA" w:rsidRPr="007743BA" w14:paraId="59C7DAFC" w14:textId="77777777" w:rsidTr="00EF4353">
        <w:trPr>
          <w:trHeight w:val="435"/>
        </w:trPr>
        <w:tc>
          <w:tcPr>
            <w:tcW w:w="3274" w:type="dxa"/>
            <w:tcBorders>
              <w:left w:val="single" w:sz="8" w:space="0" w:color="000000"/>
            </w:tcBorders>
          </w:tcPr>
          <w:p w14:paraId="1503E8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346" w:type="dxa"/>
          </w:tcPr>
          <w:p w14:paraId="51F9087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设置或返回控件的状态</w:t>
            </w:r>
          </w:p>
        </w:tc>
      </w:tr>
    </w:tbl>
    <w:p w14:paraId="6B47429F"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sz w:val="24"/>
          <w:szCs w:val="20"/>
        </w:rPr>
        <w:t xml:space="preserve"> 属性：</w:t>
      </w:r>
    </w:p>
    <w:p w14:paraId="27D3C965"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BorderStyle</w:t>
      </w:r>
      <w:proofErr w:type="spellEnd"/>
      <w:r w:rsidRPr="00152E11">
        <w:rPr>
          <w:rFonts w:ascii="宋体" w:eastAsia="宋体" w:hAnsi="宋体" w:cs="Times New Roman"/>
          <w:sz w:val="24"/>
          <w:szCs w:val="20"/>
        </w:rPr>
        <w:t xml:space="preserve"> 属性：</w:t>
      </w:r>
    </w:p>
    <w:p w14:paraId="5A591C23"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用于设置 Label 的边框。此时有几种边框风格： 系统默认情况下为</w:t>
      </w:r>
      <w:proofErr w:type="spellStart"/>
      <w:r w:rsidRPr="00152E11">
        <w:rPr>
          <w:rFonts w:ascii="宋体" w:eastAsia="宋体" w:hAnsi="宋体" w:cs="Times New Roman"/>
          <w:sz w:val="24"/>
          <w:szCs w:val="20"/>
        </w:rPr>
        <w:lastRenderedPageBreak/>
        <w:t>BorderStyle.None</w:t>
      </w:r>
      <w:proofErr w:type="spellEnd"/>
      <w:r w:rsidRPr="00152E11">
        <w:rPr>
          <w:rFonts w:ascii="宋体" w:eastAsia="宋体" w:hAnsi="宋体" w:cs="Times New Roman"/>
          <w:sz w:val="24"/>
          <w:szCs w:val="20"/>
        </w:rPr>
        <w:t>，没有边框。 通过使用该方法可将任意大小的图像都显示出来，同时还能在屏幕上自由地移动鼠标和键盘等操作。用户只需选择需要查看的内容就能得到想要的结果。 固定的固定单边框,以设置属性值</w:t>
      </w:r>
      <w:proofErr w:type="spellStart"/>
      <w:r w:rsidRPr="00152E11">
        <w:rPr>
          <w:rFonts w:ascii="宋体" w:eastAsia="宋体" w:hAnsi="宋体" w:cs="Times New Roman"/>
          <w:sz w:val="24"/>
          <w:szCs w:val="20"/>
        </w:rPr>
        <w:t>FixedSingle</w:t>
      </w:r>
      <w:proofErr w:type="spellEnd"/>
      <w:r w:rsidRPr="00152E11">
        <w:rPr>
          <w:rFonts w:ascii="宋体" w:eastAsia="宋体" w:hAnsi="宋体" w:cs="Times New Roman"/>
          <w:sz w:val="24"/>
          <w:szCs w:val="20"/>
        </w:rPr>
        <w:t xml:space="preserve">. </w:t>
      </w:r>
    </w:p>
    <w:p w14:paraId="279952A4" w14:textId="5B4E1EC2"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 属性：</w:t>
      </w:r>
    </w:p>
    <w:p w14:paraId="400434F2"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当值设置为false时,Label控件为暗灰色,</w:t>
      </w:r>
      <w:r w:rsidRPr="00152E11">
        <w:rPr>
          <w:rFonts w:ascii="宋体" w:eastAsia="宋体" w:hAnsi="宋体" w:cs="Times New Roman" w:hint="eastAsia"/>
          <w:sz w:val="24"/>
          <w:szCs w:val="20"/>
        </w:rPr>
        <w:t>无法直接边境。合理设置该属性能减少大量不必要的bug，增加开发的效率。</w:t>
      </w:r>
    </w:p>
    <w:p w14:paraId="7C6FF9CF"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nameLab.</w:t>
      </w:r>
      <w:r w:rsidRPr="00152E11">
        <w:rPr>
          <w:rFonts w:ascii="宋体" w:eastAsia="宋体" w:hAnsi="宋体" w:cs="Times New Roman" w:hint="eastAsia"/>
          <w:sz w:val="24"/>
          <w:szCs w:val="20"/>
        </w:rPr>
        <w:t>Enabled</w:t>
      </w:r>
      <w:proofErr w:type="spellEnd"/>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6" w:name="_Toc102431694"/>
      <w:r>
        <w:t>1</w:t>
      </w:r>
      <w:r w:rsidR="00EB1631">
        <w:t xml:space="preserve">.4 </w:t>
      </w:r>
      <w:r w:rsidR="00EB1631">
        <w:rPr>
          <w:rFonts w:hint="eastAsia"/>
        </w:rPr>
        <w:t>socket</w:t>
      </w:r>
      <w:r w:rsidR="00EB1631">
        <w:rPr>
          <w:rFonts w:hint="eastAsia"/>
        </w:rPr>
        <w:t>技术</w:t>
      </w:r>
      <w:bookmarkEnd w:id="36"/>
    </w:p>
    <w:p w14:paraId="75B1A277" w14:textId="3325AAB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Socket用于描述IP地址和端口，是一个通信链的句柄</w:t>
      </w:r>
      <w:r w:rsidRPr="00EB1631">
        <w:rPr>
          <w:rFonts w:ascii="宋体" w:eastAsia="宋体" w:hAnsi="宋体"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基于TCP/IP协议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传输层之间的的通信技术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相比串口、IIC等直接传输数据的协议，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。目前全球的数据网络都由IPv</w:t>
      </w:r>
      <w:r w:rsidRPr="00EB1631">
        <w:rPr>
          <w:rFonts w:ascii="宋体" w:eastAsia="宋体" w:hAnsi="宋体" w:cs="Times New Roman"/>
          <w:sz w:val="24"/>
          <w:szCs w:val="20"/>
        </w:rPr>
        <w:t>4</w:t>
      </w:r>
      <w:r w:rsidRPr="00EB1631">
        <w:rPr>
          <w:rFonts w:ascii="宋体" w:eastAsia="宋体" w:hAnsi="宋体" w:cs="Times New Roman" w:hint="eastAsia"/>
          <w:sz w:val="24"/>
          <w:szCs w:val="20"/>
        </w:rPr>
        <w:t>协议作为网络的识别号，世界上有着数以万记，因此有着许多IP地址，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作为API接口。</w:t>
      </w:r>
      <w:r w:rsidRPr="00EB1631">
        <w:rPr>
          <w:rFonts w:ascii="宋体" w:eastAsia="宋体" w:hAnsi="宋体" w:cs="Times New Roman"/>
          <w:sz w:val="24"/>
          <w:szCs w:val="20"/>
        </w:rPr>
        <w:t>因此我们通常使用“IP+端喊”方式来实现套接字的传输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字机制提高网络通信效率。主机一般运行了多个服务软件，同时提供几种服务。每种服务都打开一个Socket，并绑定到一个端口上，不同的端口对应于不同的服务（应用程序），因此，在网络协议中使用端口号识别主机上不同的进程</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实现多TCP连接的数据并发服务，节省了计算机资源并降低了硬件成本。</w:t>
      </w:r>
    </w:p>
    <w:p w14:paraId="3AB2A492" w14:textId="5F89C74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Socket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基于QT的网络控件，</w:t>
      </w:r>
      <w:r w:rsidRPr="00EB1631">
        <w:rPr>
          <w:rFonts w:ascii="宋体" w:eastAsia="宋体" w:hAnsi="宋体" w:cs="Times New Roman"/>
          <w:sz w:val="24"/>
          <w:szCs w:val="20"/>
        </w:rPr>
        <w:t xml:space="preserve">实现 Socket </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1C287FB7" w:rsidR="00EB1631" w:rsidRDefault="00EB1631" w:rsidP="00EB1631">
      <w:r>
        <w:lastRenderedPageBreak/>
        <w:tab/>
      </w:r>
      <w:r>
        <w:rPr>
          <w:noProof/>
        </w:rPr>
        <w:drawing>
          <wp:inline distT="0" distB="0" distL="0" distR="0" wp14:anchorId="3223A9D3" wp14:editId="1D36C3B8">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224" cy="2888230"/>
                    </a:xfrm>
                    <a:prstGeom prst="rect">
                      <a:avLst/>
                    </a:prstGeom>
                  </pic:spPr>
                </pic:pic>
              </a:graphicData>
            </a:graphic>
          </wp:inline>
        </w:drawing>
      </w:r>
    </w:p>
    <w:p w14:paraId="58B856BC" w14:textId="16E37184"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2 </w:t>
      </w:r>
      <w:r w:rsidR="00F90751" w:rsidRPr="00F90751">
        <w:rPr>
          <w:rFonts w:ascii="宋体" w:eastAsia="宋体" w:hAnsi="宋体" w:cs="Times New Roman" w:hint="eastAsia"/>
          <w:sz w:val="24"/>
          <w:szCs w:val="20"/>
        </w:rPr>
        <w:t>Socket配置流程图</w:t>
      </w:r>
    </w:p>
    <w:p w14:paraId="577F739B" w14:textId="0F599DA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发送的socket连接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为</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_Ref102474768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[2]</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 xml:space="preserve">： </w:t>
      </w:r>
    </w:p>
    <w:p w14:paraId="4F82E2F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1）socket()创建套接字；</w:t>
      </w:r>
    </w:p>
    <w:p w14:paraId="6B490506"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2）bind()绑定端口；</w:t>
      </w:r>
    </w:p>
    <w:p w14:paraId="6B52B056" w14:textId="117BF562"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3）listen()侦听队列；</w:t>
      </w:r>
    </w:p>
    <w:p w14:paraId="0E33E194" w14:textId="2EFBF7C9" w:rsidR="00EB1631" w:rsidRPr="00EB1631" w:rsidRDefault="00EB1631" w:rsidP="00EB1631">
      <w:pPr>
        <w:spacing w:line="276" w:lineRule="auto"/>
        <w:ind w:firstLine="420"/>
        <w:rPr>
          <w:rFonts w:ascii="宋体" w:eastAsia="宋体" w:hAnsi="宋体" w:cs="Times New Roman"/>
          <w:sz w:val="24"/>
          <w:szCs w:val="20"/>
        </w:rPr>
      </w:pPr>
      <w:r>
        <w:rPr>
          <w:rFonts w:ascii="宋体" w:eastAsia="宋体" w:hAnsi="宋体" w:cs="Times New Roman"/>
          <w:sz w:val="24"/>
          <w:szCs w:val="20"/>
        </w:rPr>
        <w:t xml:space="preserve"> </w:t>
      </w:r>
      <w:r w:rsidRPr="00EB1631">
        <w:rPr>
          <w:rFonts w:ascii="宋体" w:eastAsia="宋体" w:hAnsi="宋体" w:cs="Times New Roman"/>
          <w:sz w:val="24"/>
          <w:szCs w:val="20"/>
        </w:rPr>
        <w:t>4）accept()接受连接</w:t>
      </w:r>
      <w:r w:rsidRPr="00EB1631">
        <w:rPr>
          <w:rFonts w:ascii="宋体" w:eastAsia="宋体" w:hAnsi="宋体" w:cs="Times New Roman" w:hint="eastAsia"/>
          <w:sz w:val="24"/>
          <w:szCs w:val="20"/>
        </w:rPr>
        <w:t>；</w:t>
      </w:r>
    </w:p>
    <w:p w14:paraId="7761A5B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5）close()关闭连接。 </w:t>
      </w:r>
    </w:p>
    <w:p w14:paraId="781FF542" w14:textId="263EF824"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EB1631">
        <w:rPr>
          <w:rFonts w:ascii="宋体" w:eastAsia="宋体" w:hAnsi="宋体" w:cs="Times New Roman" w:hint="eastAsia"/>
          <w:sz w:val="24"/>
          <w:szCs w:val="20"/>
        </w:rPr>
        <w:t>s</w:t>
      </w:r>
      <w:r w:rsidRPr="00EB1631">
        <w:rPr>
          <w:rFonts w:ascii="宋体" w:eastAsia="宋体" w:hAnsi="宋体"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目标主机IP地址与</w:t>
      </w:r>
      <w:r w:rsidRPr="00EB1631">
        <w:rPr>
          <w:rFonts w:ascii="宋体" w:eastAsia="宋体" w:hAnsi="宋体" w:cs="Times New Roman"/>
          <w:sz w:val="24"/>
          <w:szCs w:val="20"/>
        </w:rPr>
        <w:t>非指定的空闲端口发送连接请求</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_Ref102474789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[3]</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7D10EEC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1）socket()创建套接字； </w:t>
      </w:r>
    </w:p>
    <w:p w14:paraId="0DA4D6E8"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2）connect() 发起连接； </w:t>
      </w:r>
    </w:p>
    <w:p w14:paraId="07D545F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3）close()关闭连接。</w:t>
      </w:r>
    </w:p>
    <w:p w14:paraId="1BE90937" w14:textId="4C321463"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在Socket连接中， 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 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基于TCP协议的流量控制，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，Socket限制数据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数据传输。此外，Socket是面向连接的数据交互方式，</w:t>
      </w:r>
      <w:r w:rsidRPr="00EB1631">
        <w:rPr>
          <w:rFonts w:ascii="宋体" w:eastAsia="宋体" w:hAnsi="宋体" w:cs="Times New Roman" w:hint="eastAsia"/>
          <w:sz w:val="24"/>
          <w:szCs w:val="20"/>
        </w:rPr>
        <w:t>依照TCP协议的三次握手，优先确保连接的可靠性，</w:t>
      </w:r>
      <w:r w:rsidRPr="00EB1631">
        <w:rPr>
          <w:rFonts w:ascii="宋体" w:eastAsia="宋体" w:hAnsi="宋体" w:cs="Times New Roman"/>
          <w:sz w:val="24"/>
          <w:szCs w:val="20"/>
        </w:rPr>
        <w:t>在服务端</w:t>
      </w:r>
      <w:r w:rsidRPr="00EB1631">
        <w:rPr>
          <w:rFonts w:ascii="宋体" w:eastAsia="宋体" w:hAnsi="宋体" w:cs="Times New Roman" w:hint="eastAsia"/>
          <w:sz w:val="24"/>
          <w:szCs w:val="20"/>
        </w:rPr>
        <w:t>接受</w:t>
      </w:r>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w:t>
      </w:r>
      <w:r w:rsidRPr="00EB1631">
        <w:rPr>
          <w:rFonts w:ascii="宋体" w:eastAsia="宋体" w:hAnsi="宋体" w:cs="Times New Roman"/>
          <w:sz w:val="24"/>
          <w:szCs w:val="20"/>
        </w:rPr>
        <w:lastRenderedPageBreak/>
        <w:t>程中易出现误码或数字丢失的现象。 因此，该系统将采用Socket和JSON数据格式实现水下机器人下位机之间的数据交互。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7" w:name="_Toc102431695"/>
      <w:r>
        <w:t>1</w:t>
      </w:r>
      <w:r w:rsidR="00EB1631">
        <w:t>.5 JSON</w:t>
      </w:r>
      <w:r w:rsidR="00EB1631">
        <w:rPr>
          <w:rFonts w:hint="eastAsia"/>
        </w:rPr>
        <w:t>协议</w:t>
      </w:r>
      <w:bookmarkEnd w:id="37"/>
    </w:p>
    <w:p w14:paraId="2775A83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6B4E8C75"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轻量级的数据交换格式；</w:t>
      </w:r>
    </w:p>
    <w:p w14:paraId="3007EF06" w14:textId="3F6F4A42"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EB1631">
        <w:rPr>
          <w:rFonts w:ascii="宋体" w:eastAsia="宋体" w:hAnsi="宋体" w:cs="Times New Roman"/>
          <w:sz w:val="24"/>
          <w:szCs w:val="20"/>
        </w:rPr>
        <w:t>C， Java</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Python</w:t>
      </w:r>
      <w:r w:rsidRPr="00EB1631">
        <w:rPr>
          <w:rFonts w:ascii="宋体" w:eastAsia="宋体" w:hAnsi="宋体" w:cs="Times New Roman" w:hint="eastAsia"/>
          <w:sz w:val="24"/>
          <w:szCs w:val="20"/>
        </w:rPr>
        <w:t>还是go语言都能十分便捷的使用JSON协议</w:t>
      </w:r>
      <w:r w:rsidRPr="00EB1631">
        <w:rPr>
          <w:rFonts w:ascii="宋体" w:eastAsia="宋体" w:hAnsi="宋体" w:cs="Times New Roman"/>
          <w:sz w:val="24"/>
          <w:szCs w:val="20"/>
        </w:rPr>
        <w:t>等。</w:t>
      </w:r>
    </w:p>
    <w:p w14:paraId="2970362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777917D9"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J</w:t>
      </w:r>
      <w:r w:rsidRPr="00EB1631">
        <w:rPr>
          <w:rFonts w:ascii="宋体" w:eastAsia="宋体" w:hAnsi="宋体"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 xml:space="preserve">两种结构类型，JSON </w:t>
      </w:r>
      <w:r w:rsidRPr="00EB1631">
        <w:rPr>
          <w:rFonts w:ascii="宋体" w:eastAsia="宋体" w:hAnsi="宋体" w:cs="Times New Roman" w:hint="eastAsia"/>
          <w:sz w:val="24"/>
          <w:szCs w:val="20"/>
        </w:rPr>
        <w:t>对象类数据结构表示方法Key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作为一个Value对象。数组类结构是一种嵌套结构以k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值为数组名，value为新的对象结构，J</w:t>
      </w:r>
      <w:r w:rsidRPr="00EB1631">
        <w:rPr>
          <w:rFonts w:ascii="宋体" w:eastAsia="宋体" w:hAnsi="宋体" w:cs="Times New Roman"/>
          <w:sz w:val="24"/>
          <w:szCs w:val="20"/>
        </w:rPr>
        <w:t>SON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p>
    <w:p w14:paraId="7B94C847" w14:textId="2E868C54" w:rsidR="00EB1631" w:rsidRDefault="00EB1631" w:rsidP="00EB1631">
      <w:r>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880" cy="2187130"/>
                    </a:xfrm>
                    <a:prstGeom prst="rect">
                      <a:avLst/>
                    </a:prstGeom>
                  </pic:spPr>
                </pic:pic>
              </a:graphicData>
            </a:graphic>
          </wp:inline>
        </w:drawing>
      </w:r>
    </w:p>
    <w:p w14:paraId="7AC22EE8" w14:textId="37C48B43" w:rsidR="00F90751" w:rsidRPr="00F90751" w:rsidRDefault="00F90751"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3 </w:t>
      </w:r>
      <w:r w:rsidRPr="00F90751">
        <w:rPr>
          <w:rFonts w:ascii="宋体" w:eastAsia="宋体" w:hAnsi="宋体" w:cs="Times New Roman" w:hint="eastAsia"/>
          <w:sz w:val="24"/>
          <w:szCs w:val="20"/>
        </w:rPr>
        <w:t>JSON协议示意图</w:t>
      </w:r>
    </w:p>
    <w:p w14:paraId="6E0A9C5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“{”表示开始读取对象；</w:t>
      </w:r>
    </w:p>
    <w:p w14:paraId="281C32A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“}”表示结束读取对象；</w:t>
      </w:r>
    </w:p>
    <w:p w14:paraId="5CD13A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“[”表示开始读取数组；</w:t>
      </w:r>
    </w:p>
    <w:p w14:paraId="61B5229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EB1631">
        <w:rPr>
          <w:rFonts w:ascii="宋体" w:eastAsia="宋体" w:hAnsi="宋体" w:cs="Times New Roman" w:hint="eastAsia"/>
          <w:sz w:val="24"/>
          <w:szCs w:val="20"/>
        </w:rPr>
        <w:t>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”元素或数组中的“</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 例如，JSON 对象：{ “</w:t>
      </w:r>
      <w:proofErr w:type="spellStart"/>
      <w:r w:rsidR="001938D3">
        <w:rPr>
          <w:rFonts w:ascii="宋体" w:eastAsia="宋体" w:hAnsi="宋体" w:cs="Times New Roman" w:hint="eastAsia"/>
          <w:sz w:val="24"/>
          <w:szCs w:val="20"/>
        </w:rPr>
        <w:t>b</w:t>
      </w:r>
      <w:r w:rsidR="001938D3">
        <w:rPr>
          <w:rFonts w:ascii="宋体" w:eastAsia="宋体" w:hAnsi="宋体" w:cs="Times New Roman"/>
          <w:sz w:val="24"/>
          <w:szCs w:val="20"/>
        </w:rPr>
        <w:t>ool</w:t>
      </w:r>
      <w:r w:rsidRPr="00EB1631">
        <w:rPr>
          <w:rFonts w:ascii="宋体" w:eastAsia="宋体" w:hAnsi="宋体" w:cs="Times New Roman"/>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proofErr w:type="spellEnd"/>
      <w:r w:rsidRPr="00EB1631">
        <w:rPr>
          <w:rFonts w:ascii="宋体" w:eastAsia="宋体" w:hAnsi="宋体" w:cs="Times New Roman"/>
          <w:sz w:val="24"/>
          <w:szCs w:val="20"/>
        </w:rPr>
        <w:t>” , “</w:t>
      </w:r>
      <w:r w:rsidR="001938D3">
        <w:rPr>
          <w:rFonts w:ascii="宋体" w:eastAsia="宋体" w:hAnsi="宋体" w:cs="Times New Roman"/>
          <w:sz w:val="24"/>
          <w:szCs w:val="20"/>
        </w:rPr>
        <w:t>int</w:t>
      </w:r>
      <w:r w:rsidRPr="00EB1631">
        <w:rPr>
          <w:rFonts w:ascii="宋体" w:eastAsia="宋体" w:hAnsi="宋体" w:cs="Times New Roman"/>
          <w:sz w:val="24"/>
          <w:szCs w:val="20"/>
        </w:rPr>
        <w:t>”: 22 , “</w:t>
      </w:r>
      <w:r w:rsidR="001938D3">
        <w:rPr>
          <w:rFonts w:ascii="宋体" w:eastAsia="宋体" w:hAnsi="宋体" w:cs="Times New Roman" w:hint="eastAsia"/>
          <w:sz w:val="24"/>
          <w:szCs w:val="20"/>
        </w:rPr>
        <w:t>string</w:t>
      </w:r>
      <w:r w:rsidRPr="00EB1631">
        <w:rPr>
          <w:rFonts w:ascii="宋体" w:eastAsia="宋体" w:hAnsi="宋体" w:cs="Times New Roman"/>
          <w:sz w:val="24"/>
          <w:szCs w:val="20"/>
        </w:rPr>
        <w:t xml:space="preserve">”: </w:t>
      </w:r>
      <w:proofErr w:type="spellStart"/>
      <w:r w:rsidRPr="00EB1631">
        <w:rPr>
          <w:rFonts w:ascii="宋体" w:eastAsia="宋体" w:hAnsi="宋体" w:cs="Times New Roman" w:hint="eastAsia"/>
          <w:sz w:val="24"/>
          <w:szCs w:val="20"/>
        </w:rPr>
        <w:t>lixinkai</w:t>
      </w:r>
      <w:proofErr w:type="spellEnd"/>
      <w:r w:rsidRPr="00EB1631">
        <w:rPr>
          <w:rFonts w:ascii="宋体" w:eastAsia="宋体" w:hAnsi="宋体" w:cs="Times New Roman"/>
          <w:sz w:val="24"/>
          <w:szCs w:val="20"/>
        </w:rPr>
        <w:t xml:space="preserve">}； JSON 数组：{ </w:t>
      </w:r>
      <w:r w:rsidRPr="00EB1631">
        <w:rPr>
          <w:rFonts w:ascii="宋体" w:eastAsia="宋体" w:hAnsi="宋体" w:cs="Times New Roman" w:hint="eastAsia"/>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 22 , </w:t>
      </w:r>
      <w:r w:rsidRPr="00EB1631">
        <w:rPr>
          <w:rFonts w:ascii="宋体" w:eastAsia="宋体" w:hAnsi="宋体" w:cs="Times New Roman" w:hint="eastAsia"/>
          <w:sz w:val="24"/>
          <w:szCs w:val="20"/>
        </w:rPr>
        <w:t>“李昕凯”</w:t>
      </w:r>
      <w:r w:rsidRPr="00EB1631">
        <w:rPr>
          <w:rFonts w:ascii="宋体" w:eastAsia="宋体" w:hAnsi="宋体" w:cs="Times New Roman"/>
          <w:sz w:val="24"/>
          <w:szCs w:val="20"/>
        </w:rPr>
        <w:t>}。</w:t>
      </w:r>
    </w:p>
    <w:p w14:paraId="52B9C2E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lastRenderedPageBreak/>
        <w:t xml:space="preserve">（2）JSON 序列化 </w:t>
      </w:r>
    </w:p>
    <w:p w14:paraId="3B766DC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在使用JSON的过程中，没申明一个key</w:t>
      </w:r>
      <w:r w:rsidRPr="00EB1631">
        <w:rPr>
          <w:rFonts w:ascii="宋体" w:eastAsia="宋体" w:hAnsi="宋体" w:cs="Times New Roman"/>
          <w:sz w:val="24"/>
          <w:szCs w:val="20"/>
        </w:rPr>
        <w:t>/value,</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t>封装JSON数据的过程，其实就是创建链表和向链表中添加节点的过程</w:t>
      </w:r>
      <w:r w:rsidRPr="00EB1631">
        <w:rPr>
          <w:rFonts w:ascii="宋体" w:eastAsia="宋体" w:hAnsi="宋体" w:cs="Times New Roman" w:hint="eastAsia"/>
          <w:sz w:val="24"/>
          <w:szCs w:val="20"/>
        </w:rPr>
        <w:t>，其中各个</w:t>
      </w:r>
      <w:proofErr w:type="spellStart"/>
      <w:r w:rsidRPr="00EB1631">
        <w:rPr>
          <w:rFonts w:ascii="宋体" w:eastAsia="宋体" w:hAnsi="宋体" w:cs="Times New Roman" w:hint="eastAsia"/>
          <w:sz w:val="24"/>
          <w:szCs w:val="20"/>
        </w:rPr>
        <w:t>Key</w:t>
      </w:r>
      <w:r w:rsidRPr="00EB1631">
        <w:rPr>
          <w:rFonts w:ascii="宋体" w:eastAsia="宋体" w:hAnsi="宋体" w:cs="Times New Roman"/>
          <w:sz w:val="24"/>
          <w:szCs w:val="20"/>
        </w:rPr>
        <w:t>:value</w:t>
      </w:r>
      <w:proofErr w:type="spellEnd"/>
      <w:r w:rsidRPr="00EB1631">
        <w:rPr>
          <w:rFonts w:ascii="宋体" w:eastAsia="宋体" w:hAnsi="宋体" w:cs="Times New Roman" w:hint="eastAsia"/>
          <w:sz w:val="24"/>
          <w:szCs w:val="20"/>
        </w:rPr>
        <w:t>对的地址并不连续。</w:t>
      </w:r>
      <w:r w:rsidRPr="00EB1631">
        <w:rPr>
          <w:rFonts w:ascii="宋体" w:eastAsia="宋体" w:hAnsi="宋体" w:cs="Times New Roman"/>
          <w:sz w:val="24"/>
          <w:szCs w:val="20"/>
        </w:rPr>
        <w:t>JSON序列化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w:t>
      </w:r>
      <w:r w:rsidRPr="00EB1631">
        <w:rPr>
          <w:rFonts w:ascii="宋体" w:eastAsia="宋体" w:hAnsi="宋体" w:cs="Times New Roman"/>
          <w:sz w:val="24"/>
          <w:szCs w:val="20"/>
        </w:rPr>
        <w:t>。</w:t>
      </w:r>
      <w:r w:rsidRPr="00EB1631">
        <w:rPr>
          <w:rFonts w:ascii="宋体" w:eastAsia="宋体" w:hAnsi="宋体" w:cs="Times New Roman" w:hint="eastAsia"/>
          <w:sz w:val="24"/>
          <w:szCs w:val="20"/>
        </w:rPr>
        <w:t>在QT之中，</w:t>
      </w:r>
      <w:r w:rsidRPr="00EB1631">
        <w:rPr>
          <w:rFonts w:ascii="宋体" w:eastAsia="宋体" w:hAnsi="宋体" w:cs="Times New Roman"/>
          <w:sz w:val="24"/>
          <w:szCs w:val="20"/>
        </w:rPr>
        <w:t>JSON 可以</w:t>
      </w:r>
      <w:r w:rsidRPr="00EB1631">
        <w:rPr>
          <w:rFonts w:ascii="宋体" w:eastAsia="宋体" w:hAnsi="宋体" w:cs="Times New Roman" w:hint="eastAsia"/>
          <w:sz w:val="24"/>
          <w:szCs w:val="20"/>
        </w:rPr>
        <w:t>直接调用CJSON</w:t>
      </w:r>
      <w:r w:rsidRPr="00EB1631">
        <w:rPr>
          <w:rFonts w:ascii="宋体" w:eastAsia="宋体" w:hAnsi="宋体" w:cs="Times New Roman"/>
          <w:sz w:val="24"/>
          <w:szCs w:val="20"/>
        </w:rPr>
        <w:t>库函数直接序列化，这种</w:t>
      </w:r>
      <w:r w:rsidRPr="00EB1631">
        <w:rPr>
          <w:rFonts w:ascii="宋体" w:eastAsia="宋体" w:hAnsi="宋体" w:cs="Times New Roman" w:hint="eastAsia"/>
          <w:sz w:val="24"/>
          <w:szCs w:val="20"/>
        </w:rPr>
        <w:t>用法</w:t>
      </w:r>
      <w:r w:rsidRPr="00EB1631">
        <w:rPr>
          <w:rFonts w:ascii="宋体" w:eastAsia="宋体" w:hAnsi="宋体" w:cs="Times New Roman"/>
          <w:sz w:val="24"/>
          <w:szCs w:val="20"/>
        </w:rPr>
        <w:t>的优点是能够</w:t>
      </w:r>
      <w:r w:rsidRPr="00EB1631">
        <w:rPr>
          <w:rFonts w:ascii="宋体" w:eastAsia="宋体" w:hAnsi="宋体" w:cs="Times New Roman" w:hint="eastAsia"/>
          <w:sz w:val="24"/>
          <w:szCs w:val="20"/>
        </w:rPr>
        <w:t>及时直观的</w:t>
      </w:r>
      <w:r w:rsidRPr="00EB1631">
        <w:rPr>
          <w:rFonts w:ascii="宋体" w:eastAsia="宋体" w:hAnsi="宋体" w:cs="Times New Roman"/>
          <w:sz w:val="24"/>
          <w:szCs w:val="20"/>
        </w:rPr>
        <w:t>验证语法</w:t>
      </w:r>
      <w:r w:rsidRPr="00EB1631">
        <w:rPr>
          <w:rFonts w:ascii="宋体" w:eastAsia="宋体" w:hAnsi="宋体" w:cs="Times New Roman" w:hint="eastAsia"/>
          <w:sz w:val="24"/>
          <w:szCs w:val="20"/>
        </w:rPr>
        <w:t>鱼内容的</w:t>
      </w:r>
      <w:r w:rsidRPr="00EB1631">
        <w:rPr>
          <w:rFonts w:ascii="宋体" w:eastAsia="宋体" w:hAnsi="宋体" w:cs="Times New Roman"/>
          <w:sz w:val="24"/>
          <w:szCs w:val="20"/>
        </w:rPr>
        <w:t>正误。</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proofErr w:type="spellStart"/>
      <w:r w:rsidRPr="00EB1631">
        <w:rPr>
          <w:rFonts w:ascii="宋体" w:eastAsia="宋体" w:hAnsi="宋体" w:cs="Times New Roman"/>
          <w:sz w:val="24"/>
          <w:szCs w:val="20"/>
        </w:rPr>
        <w:t>JavaScriptSerializer</w:t>
      </w:r>
      <w:proofErr w:type="spellEnd"/>
      <w:r w:rsidRPr="00EB1631">
        <w:rPr>
          <w:rFonts w:ascii="宋体" w:eastAsia="宋体" w:hAnsi="宋体" w:cs="Times New Roman" w:hint="eastAsia"/>
          <w:sz w:val="24"/>
          <w:szCs w:val="20"/>
        </w:rPr>
        <w:t>，下位中则使用</w:t>
      </w:r>
      <w:proofErr w:type="spellStart"/>
      <w:r w:rsidRPr="00EB1631">
        <w:rPr>
          <w:rFonts w:ascii="宋体" w:eastAsia="宋体" w:hAnsi="宋体" w:cs="Times New Roman"/>
          <w:sz w:val="24"/>
          <w:szCs w:val="20"/>
        </w:rPr>
        <w:t>cJSON_Print</w:t>
      </w:r>
      <w:proofErr w:type="spellEnd"/>
      <w:r w:rsidRPr="00EB1631">
        <w:rPr>
          <w:rFonts w:ascii="宋体" w:eastAsia="宋体" w:hAnsi="宋体" w:cs="Times New Roman" w:hint="eastAsia"/>
          <w:sz w:val="24"/>
          <w:szCs w:val="20"/>
        </w:rPr>
        <w:t>（）函数。</w:t>
      </w:r>
    </w:p>
    <w:p w14:paraId="495F74E4" w14:textId="2B80933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6BB8D12A"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 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EB1631">
        <w:rPr>
          <w:rFonts w:ascii="宋体" w:eastAsia="宋体" w:hAnsi="宋体" w:cs="Times New Roman" w:hint="eastAsia"/>
          <w:sz w:val="24"/>
          <w:szCs w:val="20"/>
        </w:rPr>
        <w:t>JSON链表结构</w:t>
      </w:r>
      <w:r w:rsidRPr="00EB1631">
        <w:rPr>
          <w:rFonts w:ascii="宋体" w:eastAsia="宋体" w:hAnsi="宋体" w:cs="Times New Roman"/>
          <w:sz w:val="24"/>
          <w:szCs w:val="20"/>
        </w:rPr>
        <w:t>的过程。客户端</w:t>
      </w:r>
      <w:proofErr w:type="spellStart"/>
      <w:r w:rsidRPr="00EB1631">
        <w:rPr>
          <w:rFonts w:ascii="宋体" w:eastAsia="宋体" w:hAnsi="宋体" w:cs="Times New Roman"/>
          <w:sz w:val="24"/>
          <w:szCs w:val="20"/>
        </w:rPr>
        <w:t>JSON.parse</w:t>
      </w:r>
      <w:proofErr w:type="spellEnd"/>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将接收的JSON格式字符串</w:t>
      </w:r>
      <w:r w:rsidRPr="00EB1631">
        <w:rPr>
          <w:rFonts w:ascii="宋体" w:eastAsia="宋体" w:hAnsi="宋体" w:cs="Times New Roman" w:hint="eastAsia"/>
          <w:sz w:val="24"/>
          <w:szCs w:val="20"/>
        </w:rPr>
        <w:t>转化为key-value对的链表嵌套结构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proofErr w:type="spellStart"/>
      <w:r w:rsidRPr="00EB1631">
        <w:rPr>
          <w:rFonts w:ascii="宋体" w:eastAsia="宋体" w:hAnsi="宋体" w:cs="Times New Roman"/>
          <w:sz w:val="24"/>
          <w:szCs w:val="20"/>
        </w:rPr>
        <w:t>cJSON_GetObjectItem</w:t>
      </w:r>
      <w:proofErr w:type="spellEnd"/>
      <w:r w:rsidRPr="00EB1631">
        <w:rPr>
          <w:rFonts w:ascii="宋体" w:eastAsia="宋体" w:hAnsi="宋体" w:cs="Times New Roman" w:hint="eastAsia"/>
          <w:sz w:val="24"/>
          <w:szCs w:val="20"/>
        </w:rPr>
        <w:t>（）根据需要key值提取对应value值</w:t>
      </w:r>
      <w:r w:rsidRPr="00EB1631">
        <w:rPr>
          <w:rFonts w:ascii="宋体" w:eastAsia="宋体" w:hAnsi="宋体" w:cs="Times New Roman"/>
          <w:sz w:val="24"/>
          <w:szCs w:val="20"/>
        </w:rPr>
        <w:t>。JSON 虽然只是一种文本格式，</w:t>
      </w:r>
      <w:r w:rsidRPr="00EB1631">
        <w:rPr>
          <w:rFonts w:ascii="宋体" w:eastAsia="宋体" w:hAnsi="宋体" w:cs="Times New Roman" w:hint="eastAsia"/>
          <w:sz w:val="24"/>
          <w:szCs w:val="20"/>
        </w:rPr>
        <w:t>但与串口协议、IIC协议、SPI协议</w:t>
      </w:r>
      <w:r w:rsidRPr="00EB1631">
        <w:rPr>
          <w:rFonts w:ascii="宋体" w:eastAsia="宋体" w:hAnsi="宋体" w:cs="Times New Roman"/>
          <w:sz w:val="24"/>
          <w:szCs w:val="20"/>
        </w:rPr>
        <w:t>有本质区别，通过</w:t>
      </w:r>
      <w:r w:rsidRPr="00EB1631">
        <w:rPr>
          <w:rFonts w:ascii="宋体" w:eastAsia="宋体" w:hAnsi="宋体" w:cs="Times New Roman" w:hint="eastAsia"/>
          <w:sz w:val="24"/>
          <w:szCs w:val="20"/>
        </w:rPr>
        <w:t>TCP协议与socket嵌套字</w:t>
      </w:r>
      <w:r w:rsidRPr="00EB1631">
        <w:rPr>
          <w:rFonts w:ascii="宋体" w:eastAsia="宋体" w:hAnsi="宋体" w:cs="Times New Roman"/>
          <w:sz w:val="24"/>
          <w:szCs w:val="20"/>
        </w:rPr>
        <w:t>程序</w:t>
      </w:r>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EB1631">
        <w:rPr>
          <w:rFonts w:ascii="宋体" w:eastAsia="宋体" w:hAnsi="宋体" w:cs="Times New Roman"/>
          <w:sz w:val="24"/>
          <w:szCs w:val="20"/>
        </w:rPr>
        <w:t xml:space="preserve">JSON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开发人员不需要理解</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通讯协议</w:t>
      </w:r>
      <w:r w:rsidRPr="00EB1631">
        <w:rPr>
          <w:rFonts w:ascii="宋体" w:eastAsia="宋体" w:hAnsi="宋体" w:cs="Times New Roman" w:hint="eastAsia"/>
          <w:sz w:val="24"/>
          <w:szCs w:val="20"/>
        </w:rPr>
        <w:t>或自定义协议具体每个字节的作用</w:t>
      </w:r>
      <w:r w:rsidRPr="00EB1631">
        <w:rPr>
          <w:rFonts w:ascii="宋体" w:eastAsia="宋体" w:hAnsi="宋体" w:cs="Times New Roman"/>
          <w:sz w:val="24"/>
          <w:szCs w:val="20"/>
        </w:rPr>
        <w:t>，只需要</w:t>
      </w:r>
      <w:r w:rsidRPr="00EB1631">
        <w:rPr>
          <w:rFonts w:ascii="宋体" w:eastAsia="宋体" w:hAnsi="宋体" w:cs="Times New Roman" w:hint="eastAsia"/>
          <w:sz w:val="24"/>
          <w:szCs w:val="20"/>
        </w:rPr>
        <w:t>按照规定</w:t>
      </w:r>
      <w:r w:rsidRPr="00EB1631">
        <w:rPr>
          <w:rFonts w:ascii="宋体" w:eastAsia="宋体" w:hAnsi="宋体" w:cs="Times New Roman"/>
          <w:sz w:val="24"/>
          <w:szCs w:val="20"/>
        </w:rPr>
        <w:t>提取 JSON 对象元素</w:t>
      </w:r>
      <w:r w:rsidRPr="00EB1631">
        <w:rPr>
          <w:rFonts w:ascii="宋体" w:eastAsia="宋体" w:hAnsi="宋体" w:cs="Times New Roman" w:hint="eastAsia"/>
          <w:sz w:val="24"/>
          <w:szCs w:val="20"/>
        </w:rPr>
        <w:t>中key-value对</w:t>
      </w:r>
      <w:r w:rsidRPr="00EB1631">
        <w:rPr>
          <w:rFonts w:ascii="宋体" w:eastAsia="宋体" w:hAnsi="宋体" w:cs="Times New Roman"/>
          <w:sz w:val="24"/>
          <w:szCs w:val="20"/>
        </w:rPr>
        <w:t>就能解析</w:t>
      </w:r>
      <w:r w:rsidRPr="00EB1631">
        <w:rPr>
          <w:rFonts w:ascii="宋体" w:eastAsia="宋体" w:hAnsi="宋体" w:cs="Times New Roman" w:hint="eastAsia"/>
          <w:sz w:val="24"/>
          <w:szCs w:val="20"/>
        </w:rPr>
        <w:t>或修改</w:t>
      </w:r>
      <w:r w:rsidRPr="00EB1631">
        <w:rPr>
          <w:rFonts w:ascii="宋体" w:eastAsia="宋体" w:hAnsi="宋体" w:cs="Times New Roman"/>
          <w:sz w:val="24"/>
          <w:szCs w:val="20"/>
        </w:rPr>
        <w:t>传输的数据内容。基于JSON数据格式的特点以及</w:t>
      </w:r>
      <w:r w:rsidRPr="00EB1631">
        <w:rPr>
          <w:rFonts w:ascii="宋体" w:eastAsia="宋体" w:hAnsi="宋体" w:cs="Times New Roman" w:hint="eastAsia"/>
          <w:sz w:val="24"/>
          <w:szCs w:val="20"/>
        </w:rPr>
        <w:t>优势</w:t>
      </w:r>
      <w:r w:rsidRPr="00EB1631">
        <w:rPr>
          <w:rFonts w:ascii="宋体" w:eastAsia="宋体" w:hAnsi="宋体" w:cs="Times New Roman"/>
          <w:sz w:val="24"/>
          <w:szCs w:val="20"/>
        </w:rPr>
        <w:t>，本系统将在</w:t>
      </w:r>
      <w:r w:rsidRPr="00EB1631">
        <w:rPr>
          <w:rFonts w:ascii="宋体" w:eastAsia="宋体" w:hAnsi="宋体" w:cs="Times New Roman" w:hint="eastAsia"/>
          <w:sz w:val="24"/>
          <w:szCs w:val="20"/>
        </w:rPr>
        <w:t>控制、调试等多个模块</w:t>
      </w:r>
      <w:r w:rsidRPr="00EB1631">
        <w:rPr>
          <w:rFonts w:ascii="宋体" w:eastAsia="宋体" w:hAnsi="宋体" w:cs="Times New Roman"/>
          <w:sz w:val="24"/>
          <w:szCs w:val="20"/>
        </w:rPr>
        <w:t>的数据交互中应用。</w:t>
      </w:r>
    </w:p>
    <w:p w14:paraId="5C4C1691" w14:textId="1C62B971" w:rsidR="00EB1631" w:rsidRDefault="00337FAB" w:rsidP="00EB1631">
      <w:pPr>
        <w:pStyle w:val="2"/>
      </w:pPr>
      <w:bookmarkStart w:id="38" w:name="_Toc102431696"/>
      <w:r>
        <w:t>1</w:t>
      </w:r>
      <w:r w:rsidR="00EB1631">
        <w:t xml:space="preserve">.6 </w:t>
      </w:r>
      <w:r w:rsidR="00EB1631">
        <w:rPr>
          <w:rFonts w:hint="eastAsia"/>
        </w:rPr>
        <w:t>视频编码标准</w:t>
      </w:r>
      <w:bookmarkEnd w:id="38"/>
    </w:p>
    <w:p w14:paraId="13BB7C3E" w14:textId="11EE9AD8" w:rsidR="00EB1631" w:rsidRDefault="00337FAB" w:rsidP="00EB1631">
      <w:pPr>
        <w:pStyle w:val="3"/>
      </w:pPr>
      <w:bookmarkStart w:id="39" w:name="_Toc102431697"/>
      <w:r>
        <w:t>1</w:t>
      </w:r>
      <w:r w:rsidR="00EB1631">
        <w:t>.6.1</w:t>
      </w:r>
      <w:r w:rsidR="00EB1631" w:rsidRPr="008A5D56">
        <w:t>主流视频编码标准介绍</w:t>
      </w:r>
      <w:bookmarkEnd w:id="39"/>
    </w:p>
    <w:p w14:paraId="30D4533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的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帧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6F344B67" w14:textId="2571045A"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经过多个版本的迭代H.264视频编解码技术已经成熟，历代的升级极大提升了H.264的编码效率。提出了先进的4*4DCT变换算法，极大降低了算法复杂度。</w:t>
      </w:r>
      <w:r w:rsidRPr="00EB1631">
        <w:rPr>
          <w:rFonts w:ascii="宋体" w:eastAsia="宋体" w:hAnsi="宋体" w:cs="Times New Roman" w:hint="eastAsia"/>
          <w:sz w:val="24"/>
          <w:szCs w:val="20"/>
        </w:rPr>
        <w:lastRenderedPageBreak/>
        <w:t>优秀的帧内预测算法与多模型帧间补偿与预测相结合，提高了编解码的压缩比，在理想情况下最高能减少70%的压缩数据。改进的码流结构模型提高了信道的利用率。相比上一代的H.263，相同环境与条件下能够减少50%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40" w:name="_Toc102431698"/>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40"/>
    </w:p>
    <w:p w14:paraId="4F848841" w14:textId="26EE22F3"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EB1631">
        <w:rPr>
          <w:rFonts w:ascii="宋体" w:eastAsia="宋体" w:hAnsi="宋体" w:cs="Times New Roman"/>
          <w:sz w:val="24"/>
          <w:szCs w:val="20"/>
        </w:rPr>
        <w:t>H.264通过帧间预测算法将位置相近，属性相似的像素点进行整合算法优化。配合运动补偿算法减少图像数据的重复性，消除视频流编码的时间冗余。使用融合了变换编码与运动补偿算法特点的混合编码方案来消除空间冗余</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_Ref102474840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[4]</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hint="eastAsia"/>
          <w:sz w:val="24"/>
          <w:szCs w:val="20"/>
        </w:rPr>
        <w:t>。H.264的主要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帧内预测编码：H.264通过使用当前图像块左边和上侧的图像对当前图像块作出估计并对现实值和预期值的差异编号,能够有效地减小空间冗余率。H.264根据宏块尺寸提出了灵活多样的帧内预测编码模型,具有很强的应用适应性。</w:t>
      </w:r>
    </w:p>
    <w:p w14:paraId="0D6A48D9"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帧间预测编码：通常在视频流信息中，每一帧图像包含的数据与数据与前后图像间存在一定的联系。这种物体的运动关系可以用较少的函数关系进行表达，也就成了时间上的冗余。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。H.264在在传统的PBI帧预测方案基础上，加入了 多参考帧间预测与融合算法，使压缩效率提高了50%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DCT变异在完成转换编码时,H.264采用了整数DCT转换来逼近离散余弦变换特征,以整数为基本变异算法不但大大降低了统计量和复杂性,而且反转换毫无误差,物质运动的分析也更为准确,控制了块效果和振铃效应。</w:t>
      </w:r>
      <w:r w:rsidRPr="00EB1631">
        <w:rPr>
          <w:rFonts w:ascii="宋体" w:eastAsia="宋体" w:hAnsi="宋体" w:cs="Times New Roman"/>
          <w:sz w:val="24"/>
          <w:szCs w:val="20"/>
        </w:rPr>
        <w:t xml:space="preserve"> </w:t>
      </w:r>
    </w:p>
    <w:p w14:paraId="6AA9AEC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变换和量化编码，而基于宏块的预测编码结构可能会导致图像中的块效应。 为了克服这个缺点，</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提出了一种基于局部二值模式（LBP）和小波变换的方法来处理图像中出现的块效应现象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因此，需要对块效应数据进行去块滤波因此需要对产生块效应的数据进</w:t>
      </w:r>
      <w:r w:rsidRPr="00EB1631">
        <w:rPr>
          <w:rFonts w:ascii="宋体" w:eastAsia="宋体" w:hAnsi="宋体" w:cs="Times New Roman"/>
          <w:sz w:val="24"/>
          <w:szCs w:val="20"/>
        </w:rPr>
        <w:lastRenderedPageBreak/>
        <w:t>行去块滤波。</w:t>
      </w:r>
    </w:p>
    <w:p w14:paraId="7FD2A803" w14:textId="31B22F76"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（5）熵编码编码是建立在统计学基础上一种编码方式，以统计概率的思想对冗余数据进行区别和编码。 它能有效地降低传输过程中因丢失信息而导致图像质量下降的问题。为了进一步提高压缩比和减少计算量，熵编码被引入到视频编码器当中</w:t>
      </w:r>
      <w:r w:rsidRPr="00EB1631">
        <w:rPr>
          <w:rFonts w:ascii="宋体" w:eastAsia="宋体" w:hAnsi="宋体" w:cs="Times New Roman" w:hint="eastAsia"/>
          <w:sz w:val="24"/>
          <w:szCs w:val="20"/>
        </w:rPr>
        <w:t>H.264中集合了CAVLC模型与CABAC模型。其中CAVLC模型是一种根据前后帧数据而自适应长度的编码模型。CAVAC则是根据数据内容调节模型参数的二进制算数编码模型。CAVLC算法可以根据开发者的需要进行更改其中的参数和模式，选择调整码表中的内容，使其自适应需要处理编码的数据。因为底层思想中使用的是静态概率调整码表，使其编码效率难以提升。</w:t>
      </w:r>
      <w:r w:rsidRPr="00EB1631">
        <w:rPr>
          <w:rFonts w:ascii="宋体" w:eastAsia="宋体" w:hAnsi="宋体" w:cs="Times New Roman"/>
          <w:sz w:val="24"/>
          <w:szCs w:val="20"/>
        </w:rPr>
        <w:t>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EB1631">
        <w:rPr>
          <w:rFonts w:ascii="宋体" w:eastAsia="宋体" w:hAnsi="宋体" w:cs="Times New Roman"/>
          <w:sz w:val="24"/>
          <w:szCs w:val="20"/>
        </w:rPr>
        <w:t>CAVAC模型还针对网络传输做了一定的优化。在视频编码标准中新提出了一钟HEVC的编码标准。HEVC有着及其出色的压缩比，但由于算法过于复杂，需要的编码时间过长。对处理单元的要求过高，不适用于实时视频。在压缩率、实时性对硬件的要求来考虑，该系统最适合使用的视频编码标准就是H.264。并且目前市面上或软件接口中H.264的解决方案更加齐全和完善。因此选择H.264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0A8DB4CC" w:rsidR="00EB1631" w:rsidRPr="00F90751" w:rsidRDefault="00EB1631" w:rsidP="00EB1631">
      <w:pPr>
        <w:ind w:firstLine="420"/>
        <w:jc w:val="center"/>
        <w:rPr>
          <w:rFonts w:ascii="宋体" w:eastAsia="宋体" w:hAnsi="宋体" w:cs="Times New Roman"/>
          <w:sz w:val="24"/>
          <w:szCs w:val="20"/>
        </w:rPr>
      </w:pPr>
      <w:r w:rsidRPr="00F90751">
        <w:rPr>
          <w:rFonts w:ascii="宋体" w:eastAsia="宋体" w:hAnsi="宋体" w:cs="Times New Roman" w:hint="eastAsia"/>
          <w:sz w:val="24"/>
          <w:szCs w:val="20"/>
        </w:rPr>
        <w:t>图</w:t>
      </w:r>
      <w:r w:rsidR="00F90751" w:rsidRPr="00F90751">
        <w:rPr>
          <w:rFonts w:ascii="宋体" w:eastAsia="宋体" w:hAnsi="宋体" w:cs="Times New Roman"/>
          <w:sz w:val="24"/>
          <w:szCs w:val="20"/>
        </w:rPr>
        <w:t>1</w:t>
      </w:r>
      <w:r w:rsidRPr="00F90751">
        <w:rPr>
          <w:rFonts w:ascii="宋体" w:eastAsia="宋体" w:hAnsi="宋体" w:cs="Times New Roman"/>
          <w:sz w:val="24"/>
          <w:szCs w:val="20"/>
        </w:rPr>
        <w:t>-</w:t>
      </w:r>
      <w:r w:rsidR="00F90751" w:rsidRPr="00F90751">
        <w:rPr>
          <w:rFonts w:ascii="宋体" w:eastAsia="宋体" w:hAnsi="宋体" w:cs="Times New Roman"/>
          <w:sz w:val="24"/>
          <w:szCs w:val="20"/>
        </w:rPr>
        <w:t>4</w:t>
      </w:r>
      <w:r w:rsidRPr="00F90751">
        <w:rPr>
          <w:rFonts w:ascii="宋体" w:eastAsia="宋体" w:hAnsi="宋体" w:cs="Times New Roman"/>
          <w:sz w:val="24"/>
          <w:szCs w:val="20"/>
        </w:rPr>
        <w:t xml:space="preserve"> </w:t>
      </w:r>
      <w:r w:rsidRPr="00F90751">
        <w:rPr>
          <w:rFonts w:ascii="宋体" w:eastAsia="宋体" w:hAnsi="宋体" w:cs="Times New Roman" w:hint="eastAsia"/>
          <w:sz w:val="24"/>
          <w:szCs w:val="20"/>
        </w:rPr>
        <w:t>CABAC编码器框架结构图</w:t>
      </w:r>
    </w:p>
    <w:p w14:paraId="50D2C04A" w14:textId="35795185" w:rsidR="00EB1631" w:rsidRDefault="00337FAB" w:rsidP="00267619">
      <w:pPr>
        <w:pStyle w:val="2"/>
      </w:pPr>
      <w:bookmarkStart w:id="41" w:name="_Toc102431699"/>
      <w:r>
        <w:t>1</w:t>
      </w:r>
      <w:r w:rsidR="00267619">
        <w:t xml:space="preserve">.7 </w:t>
      </w:r>
      <w:r w:rsidR="00267619">
        <w:rPr>
          <w:rFonts w:hint="eastAsia"/>
        </w:rPr>
        <w:t>流</w:t>
      </w:r>
      <w:r w:rsidR="00267619" w:rsidRPr="00CF1B0C">
        <w:t>媒体传输协议</w:t>
      </w:r>
      <w:bookmarkEnd w:id="41"/>
    </w:p>
    <w:p w14:paraId="4C99DC18" w14:textId="5076C8AB" w:rsidR="00267619" w:rsidRDefault="00337FAB" w:rsidP="00267619">
      <w:pPr>
        <w:pStyle w:val="3"/>
      </w:pPr>
      <w:bookmarkStart w:id="42" w:name="_Toc102431700"/>
      <w:r>
        <w:t>1</w:t>
      </w:r>
      <w:r w:rsidR="00267619">
        <w:t xml:space="preserve">.7.1 </w:t>
      </w:r>
      <w:r w:rsidR="00267619" w:rsidRPr="00CF1B0C">
        <w:t xml:space="preserve">RTP </w:t>
      </w:r>
      <w:r w:rsidR="00267619" w:rsidRPr="00CF1B0C">
        <w:t>传输协议</w:t>
      </w:r>
      <w:bookmarkEnd w:id="42"/>
      <w:r w:rsidR="00267619">
        <w:rPr>
          <w:rFonts w:hint="eastAsia"/>
        </w:rPr>
        <w:t xml:space="preserve"> </w:t>
      </w:r>
    </w:p>
    <w:p w14:paraId="1487B838" w14:textId="77777777" w:rsidR="00267619" w:rsidRPr="00267619" w:rsidRDefault="00267619" w:rsidP="00267619">
      <w:pPr>
        <w:spacing w:line="276"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267619">
        <w:rPr>
          <w:rFonts w:ascii="宋体" w:eastAsia="宋体" w:hAnsi="宋体" w:cs="Times New Roman" w:hint="eastAsia"/>
          <w:sz w:val="24"/>
          <w:szCs w:val="20"/>
        </w:rPr>
        <w:t>RTP(</w:t>
      </w:r>
      <w:r w:rsidRPr="00267619">
        <w:rPr>
          <w:rFonts w:ascii="宋体" w:eastAsia="宋体" w:hAnsi="宋体" w:cs="Times New Roman"/>
          <w:sz w:val="24"/>
          <w:szCs w:val="20"/>
        </w:rPr>
        <w:t>Real-time Transport Protocol)实时传输协议，是研究者针对语音传输或视频传输设计的应用层实时传输协议。RTP协议提供服务端到客户端，单播或广播的语音、视频数据传输服务。RTP只负责发送时间信息与语音、视频的同步标志位，并不负责保证传输的质量。流媒体传输协议的纠错控制则是通过RTCP(</w:t>
      </w:r>
      <w:hyperlink r:id="rId11" w:tgtFrame="_blank" w:history="1">
        <w:r w:rsidRPr="00267619">
          <w:rPr>
            <w:rFonts w:ascii="宋体" w:eastAsia="宋体" w:hAnsi="宋体" w:cs="Times New Roman"/>
            <w:sz w:val="24"/>
            <w:szCs w:val="20"/>
          </w:rPr>
          <w:t>RTP</w:t>
        </w:r>
      </w:hyperlink>
      <w:r w:rsidRPr="00267619">
        <w:rPr>
          <w:rFonts w:ascii="宋体" w:eastAsia="宋体" w:hAnsi="宋体" w:cs="Times New Roman"/>
          <w:sz w:val="24"/>
          <w:szCs w:val="20"/>
        </w:rPr>
        <w:t> Control Protocol)负责。RTP协议通常搭配UDP一起使用。一个RTP协议帧如下图。一个数据帧长度为12个字节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lastRenderedPageBreak/>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38" cy="1181202"/>
                    </a:xfrm>
                    <a:prstGeom prst="rect">
                      <a:avLst/>
                    </a:prstGeom>
                  </pic:spPr>
                </pic:pic>
              </a:graphicData>
            </a:graphic>
          </wp:inline>
        </w:drawing>
      </w:r>
    </w:p>
    <w:p w14:paraId="194F1366" w14:textId="173D61DA" w:rsidR="00267619" w:rsidRPr="00F90751" w:rsidRDefault="00F90751" w:rsidP="00267619">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5</w:t>
      </w:r>
      <w:r>
        <w:rPr>
          <w:rFonts w:ascii="宋体" w:eastAsia="宋体" w:hAnsi="宋体" w:cs="Times New Roman"/>
          <w:sz w:val="24"/>
          <w:szCs w:val="20"/>
        </w:rPr>
        <w:t xml:space="preserve"> </w:t>
      </w:r>
      <w:r w:rsidRPr="00F90751">
        <w:rPr>
          <w:rFonts w:ascii="宋体" w:eastAsia="宋体" w:hAnsi="宋体" w:cs="Times New Roman" w:hint="eastAsia"/>
          <w:sz w:val="24"/>
          <w:szCs w:val="20"/>
        </w:rPr>
        <w:t>RTP协议帧功能图</w:t>
      </w:r>
    </w:p>
    <w:p w14:paraId="0B0F9037" w14:textId="447732C4" w:rsidR="00267619" w:rsidRDefault="00337FAB" w:rsidP="00267619">
      <w:pPr>
        <w:pStyle w:val="3"/>
      </w:pPr>
      <w:bookmarkStart w:id="43" w:name="_Toc102431701"/>
      <w:r>
        <w:t>1</w:t>
      </w:r>
      <w:r w:rsidR="00267619">
        <w:t>.7.2</w:t>
      </w:r>
      <w:r w:rsidR="00267619" w:rsidRPr="00267619">
        <w:t xml:space="preserve"> </w:t>
      </w:r>
      <w:r w:rsidR="00267619" w:rsidRPr="00CF1B0C">
        <w:t xml:space="preserve">RTCP </w:t>
      </w:r>
      <w:r w:rsidR="00267619" w:rsidRPr="00CF1B0C">
        <w:t>传输协议</w:t>
      </w:r>
      <w:bookmarkEnd w:id="43"/>
    </w:p>
    <w:p w14:paraId="3DD949D7" w14:textId="50CF20F6" w:rsidR="00267619" w:rsidRDefault="00267619" w:rsidP="00267619">
      <w:pPr>
        <w:rPr>
          <w:rFonts w:ascii="宋体" w:eastAsia="宋体" w:hAnsi="宋体" w:cs="Times New Roman"/>
          <w:sz w:val="24"/>
          <w:szCs w:val="20"/>
        </w:rPr>
      </w:pPr>
      <w:r>
        <w:rPr>
          <w:rFonts w:ascii="宋体" w:eastAsia="宋体" w:hAnsi="宋体" w:cs="Times New Roman"/>
          <w:sz w:val="24"/>
          <w:szCs w:val="20"/>
        </w:rPr>
        <w:tab/>
      </w:r>
      <w:r w:rsidRPr="00267619">
        <w:rPr>
          <w:rFonts w:ascii="宋体" w:eastAsia="宋体" w:hAnsi="宋体" w:cs="Times New Roman" w:hint="eastAsia"/>
          <w:sz w:val="24"/>
          <w:szCs w:val="20"/>
        </w:rPr>
        <w:t>RTCP传输协议与TCP的传输控制方式相同，有类似的流量控制和拥塞控制机制。</w:t>
      </w:r>
      <w:r w:rsidRPr="00267619">
        <w:rPr>
          <w:rFonts w:ascii="宋体" w:eastAsia="宋体" w:hAnsi="宋体" w:cs="Times New Roman"/>
          <w:sz w:val="24"/>
          <w:szCs w:val="20"/>
        </w:rPr>
        <w:t> 由于RTCP具有良好的扩展性，可以很方便地扩展到各种应用场景之中,RTCP已经成为网络传输中一种重要的协议形式。</w:t>
      </w:r>
      <w:r w:rsidRPr="00267619">
        <w:rPr>
          <w:rFonts w:ascii="宋体" w:eastAsia="宋体" w:hAnsi="宋体" w:cs="Times New Roman" w:hint="eastAsia"/>
          <w:sz w:val="24"/>
          <w:szCs w:val="20"/>
        </w:rPr>
        <w:t>由于RTCP具有良好的扩展性,可以很方便地扩展到各种应用场景之中,RTCP已经成为网络传输中一种重要的协议形式。RTCP协议会统计发送成功的数据量和丢失信息的地址，反应传输的成功率和丢包率。TCP协议也基于面对传输效率的UDP协议发送数据包。</w:t>
      </w:r>
    </w:p>
    <w:p w14:paraId="653283ED" w14:textId="77C807A9" w:rsidR="00267619" w:rsidRDefault="00267619" w:rsidP="00267619">
      <w:pPr>
        <w:rPr>
          <w:rFonts w:ascii="宋体" w:eastAsia="宋体" w:hAnsi="宋体" w:cs="Times New Roman"/>
          <w:sz w:val="24"/>
          <w:szCs w:val="20"/>
        </w:rPr>
      </w:pPr>
    </w:p>
    <w:p w14:paraId="4FDAE231" w14:textId="1B245F20" w:rsidR="00B4643D" w:rsidRDefault="00B4643D" w:rsidP="00267619">
      <w:pPr>
        <w:rPr>
          <w:rFonts w:ascii="宋体" w:eastAsia="宋体" w:hAnsi="宋体" w:cs="Times New Roman"/>
          <w:sz w:val="24"/>
          <w:szCs w:val="20"/>
        </w:rPr>
      </w:pPr>
    </w:p>
    <w:p w14:paraId="5D6202A0" w14:textId="453FC787" w:rsidR="00B4643D" w:rsidRDefault="00B4643D" w:rsidP="00267619">
      <w:pPr>
        <w:rPr>
          <w:rFonts w:ascii="宋体" w:eastAsia="宋体" w:hAnsi="宋体" w:cs="Times New Roman"/>
          <w:sz w:val="24"/>
          <w:szCs w:val="20"/>
        </w:rPr>
      </w:pPr>
    </w:p>
    <w:p w14:paraId="3AD65F82" w14:textId="060E1A01" w:rsidR="00B4643D" w:rsidRDefault="00B4643D" w:rsidP="00267619">
      <w:pPr>
        <w:rPr>
          <w:rFonts w:ascii="宋体" w:eastAsia="宋体" w:hAnsi="宋体" w:cs="Times New Roman"/>
          <w:sz w:val="24"/>
          <w:szCs w:val="20"/>
        </w:rPr>
      </w:pPr>
    </w:p>
    <w:p w14:paraId="66084F5C" w14:textId="00CE6855" w:rsidR="00B4643D" w:rsidRDefault="00B4643D" w:rsidP="00267619">
      <w:pPr>
        <w:rPr>
          <w:rFonts w:ascii="宋体" w:eastAsia="宋体" w:hAnsi="宋体" w:cs="Times New Roman"/>
          <w:sz w:val="24"/>
          <w:szCs w:val="20"/>
        </w:rPr>
      </w:pPr>
    </w:p>
    <w:p w14:paraId="09854492" w14:textId="6C1FBA89" w:rsidR="00B4643D" w:rsidRDefault="00B4643D" w:rsidP="00267619">
      <w:pPr>
        <w:rPr>
          <w:rFonts w:ascii="宋体" w:eastAsia="宋体" w:hAnsi="宋体" w:cs="Times New Roman"/>
          <w:sz w:val="24"/>
          <w:szCs w:val="20"/>
        </w:rPr>
      </w:pPr>
    </w:p>
    <w:p w14:paraId="18441D6C" w14:textId="1E0418AF" w:rsidR="00B4643D" w:rsidRDefault="00B4643D" w:rsidP="00267619">
      <w:pPr>
        <w:rPr>
          <w:rFonts w:ascii="宋体" w:eastAsia="宋体" w:hAnsi="宋体" w:cs="Times New Roman"/>
          <w:sz w:val="24"/>
          <w:szCs w:val="20"/>
        </w:rPr>
      </w:pPr>
    </w:p>
    <w:p w14:paraId="1E33B529" w14:textId="30EFF873" w:rsidR="00B4643D" w:rsidRDefault="00B4643D" w:rsidP="00267619">
      <w:pPr>
        <w:rPr>
          <w:rFonts w:ascii="宋体" w:eastAsia="宋体" w:hAnsi="宋体" w:cs="Times New Roman"/>
          <w:sz w:val="24"/>
          <w:szCs w:val="20"/>
        </w:rPr>
      </w:pPr>
    </w:p>
    <w:p w14:paraId="011B29A6" w14:textId="69C60070" w:rsidR="00B4643D" w:rsidRDefault="00B4643D" w:rsidP="00267619">
      <w:pPr>
        <w:rPr>
          <w:rFonts w:ascii="宋体" w:eastAsia="宋体" w:hAnsi="宋体" w:cs="Times New Roman"/>
          <w:sz w:val="24"/>
          <w:szCs w:val="20"/>
        </w:rPr>
      </w:pPr>
    </w:p>
    <w:p w14:paraId="6C0BC448" w14:textId="29538E61" w:rsidR="00B4643D" w:rsidRDefault="00B4643D" w:rsidP="00267619">
      <w:pPr>
        <w:rPr>
          <w:rFonts w:ascii="宋体" w:eastAsia="宋体" w:hAnsi="宋体" w:cs="Times New Roman"/>
          <w:sz w:val="24"/>
          <w:szCs w:val="20"/>
        </w:rPr>
      </w:pPr>
    </w:p>
    <w:p w14:paraId="0589FB54" w14:textId="5AE41F13" w:rsidR="00B4643D" w:rsidRDefault="00B4643D" w:rsidP="00267619">
      <w:pPr>
        <w:rPr>
          <w:rFonts w:ascii="宋体" w:eastAsia="宋体" w:hAnsi="宋体" w:cs="Times New Roman"/>
          <w:sz w:val="24"/>
          <w:szCs w:val="20"/>
        </w:rPr>
      </w:pPr>
    </w:p>
    <w:p w14:paraId="7C88F118" w14:textId="6BF50BBD" w:rsidR="00B4643D" w:rsidRDefault="00B4643D" w:rsidP="00267619">
      <w:pPr>
        <w:rPr>
          <w:rFonts w:ascii="宋体" w:eastAsia="宋体" w:hAnsi="宋体" w:cs="Times New Roman"/>
          <w:sz w:val="24"/>
          <w:szCs w:val="20"/>
        </w:rPr>
      </w:pPr>
    </w:p>
    <w:p w14:paraId="32D037F0" w14:textId="627C80A6" w:rsidR="00B4643D" w:rsidRDefault="00B4643D" w:rsidP="00267619">
      <w:pPr>
        <w:rPr>
          <w:rFonts w:ascii="宋体" w:eastAsia="宋体" w:hAnsi="宋体" w:cs="Times New Roman"/>
          <w:sz w:val="24"/>
          <w:szCs w:val="20"/>
        </w:rPr>
      </w:pPr>
    </w:p>
    <w:p w14:paraId="5D6049A7" w14:textId="29AF204C" w:rsidR="00B4643D" w:rsidRDefault="00B4643D" w:rsidP="00267619">
      <w:pPr>
        <w:rPr>
          <w:rFonts w:ascii="宋体" w:eastAsia="宋体" w:hAnsi="宋体" w:cs="Times New Roman"/>
          <w:sz w:val="24"/>
          <w:szCs w:val="20"/>
        </w:rPr>
      </w:pPr>
    </w:p>
    <w:p w14:paraId="3E76CF5D" w14:textId="693F80CD" w:rsidR="00B4643D" w:rsidRDefault="00B4643D" w:rsidP="00267619">
      <w:pPr>
        <w:rPr>
          <w:rFonts w:ascii="宋体" w:eastAsia="宋体" w:hAnsi="宋体" w:cs="Times New Roman"/>
          <w:sz w:val="24"/>
          <w:szCs w:val="20"/>
        </w:rPr>
      </w:pPr>
    </w:p>
    <w:p w14:paraId="443D1516" w14:textId="33A4AED1" w:rsidR="00B4643D" w:rsidRDefault="00B4643D" w:rsidP="00267619">
      <w:pPr>
        <w:rPr>
          <w:rFonts w:ascii="宋体" w:eastAsia="宋体" w:hAnsi="宋体" w:cs="Times New Roman"/>
          <w:sz w:val="24"/>
          <w:szCs w:val="20"/>
        </w:rPr>
      </w:pPr>
    </w:p>
    <w:p w14:paraId="4FD35267" w14:textId="2A1F0ADD" w:rsidR="00B4643D" w:rsidRDefault="00B4643D" w:rsidP="00267619">
      <w:pPr>
        <w:rPr>
          <w:rFonts w:ascii="宋体" w:eastAsia="宋体" w:hAnsi="宋体" w:cs="Times New Roman"/>
          <w:sz w:val="24"/>
          <w:szCs w:val="20"/>
        </w:rPr>
      </w:pPr>
    </w:p>
    <w:p w14:paraId="03F08513" w14:textId="4BE5353F" w:rsidR="00B4643D" w:rsidRDefault="00B4643D" w:rsidP="00267619">
      <w:pPr>
        <w:rPr>
          <w:rFonts w:ascii="宋体" w:eastAsia="宋体" w:hAnsi="宋体" w:cs="Times New Roman"/>
          <w:sz w:val="24"/>
          <w:szCs w:val="20"/>
        </w:rPr>
      </w:pPr>
    </w:p>
    <w:p w14:paraId="33389C23" w14:textId="3807E2A4" w:rsidR="00B4643D" w:rsidRDefault="00B4643D" w:rsidP="00267619">
      <w:pPr>
        <w:rPr>
          <w:rFonts w:ascii="宋体" w:eastAsia="宋体" w:hAnsi="宋体" w:cs="Times New Roman"/>
          <w:sz w:val="24"/>
          <w:szCs w:val="20"/>
        </w:rPr>
      </w:pPr>
    </w:p>
    <w:p w14:paraId="218E755D" w14:textId="77777777" w:rsidR="00B4643D" w:rsidRDefault="00B4643D" w:rsidP="00267619">
      <w:pPr>
        <w:rPr>
          <w:rFonts w:ascii="宋体" w:eastAsia="宋体" w:hAnsi="宋体" w:cs="Times New Roman"/>
          <w:sz w:val="24"/>
          <w:szCs w:val="20"/>
        </w:rPr>
      </w:pPr>
    </w:p>
    <w:p w14:paraId="2B6B2DC0" w14:textId="4AEE8A9A" w:rsidR="00267619" w:rsidRDefault="00267619" w:rsidP="00267619">
      <w:pPr>
        <w:pStyle w:val="1"/>
        <w:jc w:val="center"/>
      </w:pPr>
      <w:bookmarkStart w:id="44" w:name="_Toc102431702"/>
      <w:r>
        <w:rPr>
          <w:rFonts w:hint="eastAsia"/>
        </w:rPr>
        <w:lastRenderedPageBreak/>
        <w:t>第</w:t>
      </w:r>
      <w:r w:rsidR="00337FAB">
        <w:rPr>
          <w:rFonts w:hint="eastAsia"/>
        </w:rPr>
        <w:t>二</w:t>
      </w:r>
      <w:r>
        <w:rPr>
          <w:rFonts w:hint="eastAsia"/>
        </w:rPr>
        <w:t>章</w:t>
      </w:r>
      <w:r>
        <w:rPr>
          <w:rFonts w:hint="eastAsia"/>
        </w:rPr>
        <w:t xml:space="preserve"> </w:t>
      </w:r>
      <w:r>
        <w:rPr>
          <w:rFonts w:hint="eastAsia"/>
        </w:rPr>
        <w:t>上位机软件的实现</w:t>
      </w:r>
      <w:bookmarkEnd w:id="44"/>
    </w:p>
    <w:p w14:paraId="4E6C32BF" w14:textId="126DCAEC" w:rsidR="00267619" w:rsidRDefault="00337FAB" w:rsidP="00267619">
      <w:pPr>
        <w:pStyle w:val="2"/>
      </w:pPr>
      <w:bookmarkStart w:id="45" w:name="_Toc102431703"/>
      <w:r>
        <w:t>2</w:t>
      </w:r>
      <w:r w:rsidR="00267619">
        <w:t>.1</w:t>
      </w:r>
      <w:r w:rsidR="00267619">
        <w:rPr>
          <w:rFonts w:hint="eastAsia"/>
        </w:rPr>
        <w:t>上位软件的功能与实现方法</w:t>
      </w:r>
      <w:bookmarkEnd w:id="45"/>
    </w:p>
    <w:p w14:paraId="07E9D15E" w14:textId="01CA1838" w:rsid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是基于QT作为主机主窗口类的设计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类添加到主窗口中，主窗口是所有用户界面对象</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基类。您可以添加各种界面组件，如</w:t>
      </w:r>
      <w:proofErr w:type="spellStart"/>
      <w:r w:rsidRPr="00267619">
        <w:rPr>
          <w:rFonts w:ascii="宋体" w:eastAsia="宋体" w:hAnsi="宋体" w:cs="Times New Roman"/>
          <w:sz w:val="24"/>
          <w:szCs w:val="20"/>
        </w:rPr>
        <w:t>QLabel</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QpushButton</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QlineEdit</w:t>
      </w:r>
      <w:proofErr w:type="spellEnd"/>
      <w:r w:rsidRPr="00267619">
        <w:rPr>
          <w:rFonts w:ascii="宋体" w:eastAsia="宋体" w:hAnsi="宋体" w:cs="Times New Roman"/>
          <w:sz w:val="24"/>
          <w:szCs w:val="20"/>
        </w:rPr>
        <w:t>等</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_Ref102474880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[5]</w:t>
      </w:r>
      <w:r w:rsidR="002B1567" w:rsidRPr="002B1567">
        <w:rPr>
          <w:rFonts w:ascii="宋体" w:eastAsia="宋体" w:hAnsi="宋体" w:cs="Times New Roman"/>
          <w:sz w:val="24"/>
          <w:szCs w:val="20"/>
          <w:vertAlign w:val="superscript"/>
        </w:rPr>
        <w:fldChar w:fldCharType="end"/>
      </w:r>
      <w:r w:rsidRPr="00267619">
        <w:rPr>
          <w:rFonts w:ascii="宋体" w:eastAsia="宋体" w:hAnsi="宋体" w:cs="Times New Roman"/>
          <w:sz w:val="24"/>
          <w:szCs w:val="20"/>
        </w:rPr>
        <w:t>。同时，使用</w:t>
      </w:r>
      <w:proofErr w:type="spellStart"/>
      <w:r w:rsidRPr="00267619">
        <w:rPr>
          <w:rFonts w:ascii="宋体" w:eastAsia="宋体" w:hAnsi="宋体" w:cs="Times New Roman"/>
          <w:sz w:val="24"/>
          <w:szCs w:val="20"/>
        </w:rPr>
        <w:t>QTabWidget</w:t>
      </w:r>
      <w:proofErr w:type="spellEnd"/>
      <w:r w:rsidRPr="00267619">
        <w:rPr>
          <w:rFonts w:ascii="宋体" w:eastAsia="宋体" w:hAnsi="宋体" w:cs="Times New Roman"/>
          <w:sz w:val="24"/>
          <w:szCs w:val="20"/>
        </w:rPr>
        <w:t>组件进行分页处理、不同功能的接口切换，上位机软件的主界面如图</w:t>
      </w:r>
      <w:r w:rsidR="007A3937">
        <w:rPr>
          <w:rFonts w:ascii="宋体" w:eastAsia="宋体" w:hAnsi="宋体" w:cs="Times New Roman" w:hint="eastAsia"/>
          <w:sz w:val="24"/>
          <w:szCs w:val="20"/>
        </w:rPr>
        <w:t>2-</w:t>
      </w:r>
      <w:r w:rsidR="007A3937">
        <w:rPr>
          <w:rFonts w:ascii="宋体" w:eastAsia="宋体" w:hAnsi="宋体" w:cs="Times New Roman"/>
          <w:sz w:val="24"/>
          <w:szCs w:val="20"/>
        </w:rPr>
        <w:t>1</w:t>
      </w:r>
      <w:r w:rsidRPr="00267619">
        <w:rPr>
          <w:rFonts w:ascii="宋体" w:eastAsia="宋体" w:hAnsi="宋体" w:cs="Times New Roman"/>
          <w:sz w:val="24"/>
          <w:szCs w:val="20"/>
        </w:rPr>
        <w:t>所示。</w:t>
      </w:r>
      <w:r>
        <w:rPr>
          <w:noProof/>
        </w:rPr>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60065"/>
                    </a:xfrm>
                    <a:prstGeom prst="rect">
                      <a:avLst/>
                    </a:prstGeom>
                  </pic:spPr>
                </pic:pic>
              </a:graphicData>
            </a:graphic>
          </wp:inline>
        </w:drawing>
      </w:r>
    </w:p>
    <w:p w14:paraId="7B61B96D" w14:textId="386111E8" w:rsidR="007A3937" w:rsidRDefault="007A3937" w:rsidP="007A3937">
      <w:pPr>
        <w:kinsoku w:val="0"/>
        <w:ind w:firstLine="420"/>
        <w:jc w:val="center"/>
        <w:rPr>
          <w:rFonts w:ascii="宋体" w:eastAsia="宋体" w:hAnsi="宋体" w:cs="Times New Roman"/>
          <w:sz w:val="24"/>
          <w:szCs w:val="20"/>
        </w:rPr>
      </w:pPr>
      <w:r>
        <w:rPr>
          <w:rFonts w:ascii="宋体" w:eastAsia="宋体" w:hAnsi="宋体" w:cs="Times New Roman" w:hint="eastAsia"/>
          <w:sz w:val="24"/>
          <w:szCs w:val="20"/>
        </w:rPr>
        <w:t>2-</w:t>
      </w:r>
      <w:r>
        <w:rPr>
          <w:rFonts w:ascii="宋体" w:eastAsia="宋体" w:hAnsi="宋体" w:cs="Times New Roman"/>
          <w:sz w:val="24"/>
          <w:szCs w:val="20"/>
        </w:rPr>
        <w:t>1</w:t>
      </w:r>
      <w:r>
        <w:rPr>
          <w:rFonts w:ascii="宋体" w:eastAsia="宋体" w:hAnsi="宋体" w:cs="Times New Roman" w:hint="eastAsia"/>
          <w:sz w:val="24"/>
          <w:szCs w:val="20"/>
        </w:rPr>
        <w:t>上位机主界面</w:t>
      </w:r>
    </w:p>
    <w:p w14:paraId="7EF8C293" w14:textId="77777777" w:rsidR="007A3937" w:rsidRPr="007A3937" w:rsidRDefault="007A3937" w:rsidP="007A3937">
      <w:pPr>
        <w:kinsoku w:val="0"/>
        <w:ind w:firstLine="420"/>
        <w:jc w:val="center"/>
      </w:pPr>
    </w:p>
    <w:p w14:paraId="3011C20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该上位机软件主要由主界面</w:t>
      </w:r>
      <w:r w:rsidRPr="00267619">
        <w:rPr>
          <w:rFonts w:ascii="宋体" w:eastAsia="宋体" w:hAnsi="宋体" w:cs="Times New Roman" w:hint="eastAsia"/>
          <w:sz w:val="24"/>
          <w:szCs w:val="20"/>
        </w:rPr>
        <w:t>与调试界面</w:t>
      </w:r>
      <w:r w:rsidRPr="00267619">
        <w:rPr>
          <w:rFonts w:ascii="宋体" w:eastAsia="宋体" w:hAnsi="宋体" w:cs="Times New Roman"/>
          <w:sz w:val="24"/>
          <w:szCs w:val="20"/>
        </w:rPr>
        <w:t>组成：主从机的登录通信模块以及机器人当前话题列表和运动信息显示界面、可视化界面以及机器人启动设置和控制模块显示界面。</w:t>
      </w:r>
      <w:r w:rsidRPr="00267619">
        <w:rPr>
          <w:rFonts w:ascii="宋体" w:eastAsia="宋体" w:hAnsi="宋体" w:cs="Times New Roman" w:hint="eastAsia"/>
          <w:sz w:val="24"/>
          <w:szCs w:val="20"/>
        </w:rPr>
        <w:t>可根据需要修改配置，具有较强的灵活性与通用性</w:t>
      </w:r>
      <w:r w:rsidRPr="00267619">
        <w:rPr>
          <w:rFonts w:ascii="宋体" w:eastAsia="宋体" w:hAnsi="宋体" w:cs="Times New Roman"/>
          <w:sz w:val="24"/>
          <w:szCs w:val="20"/>
        </w:rPr>
        <w:t>。上位机软件所实现的主要功能</w:t>
      </w:r>
      <w:r w:rsidRPr="00267619">
        <w:rPr>
          <w:rFonts w:ascii="宋体" w:eastAsia="宋体" w:hAnsi="宋体" w:cs="Times New Roman" w:hint="eastAsia"/>
          <w:sz w:val="24"/>
          <w:szCs w:val="20"/>
        </w:rPr>
        <w:t>与实现方法</w:t>
      </w:r>
      <w:r w:rsidRPr="00267619">
        <w:rPr>
          <w:rFonts w:ascii="宋体" w:eastAsia="宋体" w:hAnsi="宋体" w:cs="Times New Roman"/>
          <w:sz w:val="24"/>
          <w:szCs w:val="20"/>
        </w:rPr>
        <w:t>如下：</w:t>
      </w:r>
    </w:p>
    <w:p w14:paraId="454CF59B" w14:textId="5DAB2AA7" w:rsidR="00267619" w:rsidRDefault="00337FAB" w:rsidP="00267619">
      <w:pPr>
        <w:pStyle w:val="2"/>
      </w:pPr>
      <w:bookmarkStart w:id="46" w:name="_Toc102431704"/>
      <w:r>
        <w:t>2</w:t>
      </w:r>
      <w:r w:rsidR="00267619">
        <w:t xml:space="preserve">.2 </w:t>
      </w:r>
      <w:r w:rsidR="00267619">
        <w:rPr>
          <w:rFonts w:hint="eastAsia"/>
        </w:rPr>
        <w:t>socket</w:t>
      </w:r>
      <w:r w:rsidR="00267619">
        <w:rPr>
          <w:rFonts w:hint="eastAsia"/>
        </w:rPr>
        <w:t>通信功能</w:t>
      </w:r>
      <w:bookmarkEnd w:id="46"/>
    </w:p>
    <w:p w14:paraId="72681B5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将启动上位机的电脑与下位机的嵌入式系统设置为静态IP地址（上位机与下位机静态IP地址需要在同一网段下，测试之中下位机设置为1</w:t>
      </w:r>
      <w:r w:rsidRPr="00267619">
        <w:rPr>
          <w:rFonts w:ascii="宋体" w:eastAsia="宋体" w:hAnsi="宋体" w:cs="Times New Roman"/>
          <w:sz w:val="24"/>
          <w:szCs w:val="20"/>
        </w:rPr>
        <w:t>92.1468.137.219</w:t>
      </w:r>
      <w:r w:rsidRPr="00267619">
        <w:rPr>
          <w:rFonts w:ascii="宋体" w:eastAsia="宋体" w:hAnsi="宋体" w:cs="Times New Roman" w:hint="eastAsia"/>
          <w:sz w:val="24"/>
          <w:szCs w:val="20"/>
        </w:rPr>
        <w:t>，上位机设置为1</w:t>
      </w:r>
      <w:r w:rsidRPr="00267619">
        <w:rPr>
          <w:rFonts w:ascii="宋体" w:eastAsia="宋体" w:hAnsi="宋体"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在上位机通信模块中的连接URL输入下位机的静态IP地址及端口号</w:t>
      </w:r>
      <w:r w:rsidRPr="00267619">
        <w:rPr>
          <w:rFonts w:ascii="宋体" w:eastAsia="宋体" w:hAnsi="宋体" w:cs="Times New Roman"/>
          <w:sz w:val="24"/>
          <w:szCs w:val="20"/>
        </w:rPr>
        <w:t>，再通过</w:t>
      </w:r>
      <w:r w:rsidRPr="00267619">
        <w:rPr>
          <w:rFonts w:ascii="宋体" w:eastAsia="宋体" w:hAnsi="宋体"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机登录</w:t>
      </w:r>
      <w:r w:rsidRPr="00267619">
        <w:rPr>
          <w:rFonts w:ascii="宋体" w:eastAsia="宋体" w:hAnsi="宋体" w:cs="Times New Roman" w:hint="eastAsia"/>
          <w:sz w:val="24"/>
          <w:szCs w:val="20"/>
        </w:rPr>
        <w:t>下位机</w:t>
      </w:r>
      <w:r w:rsidRPr="00267619">
        <w:rPr>
          <w:rFonts w:ascii="宋体" w:eastAsia="宋体" w:hAnsi="宋体" w:cs="Times New Roman"/>
          <w:sz w:val="24"/>
          <w:szCs w:val="20"/>
        </w:rPr>
        <w:t>控制</w:t>
      </w:r>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上位机持续发送手柄控制数据或调试界面的调试数据，</w:t>
      </w:r>
      <w:r w:rsidRPr="00267619">
        <w:rPr>
          <w:rFonts w:ascii="宋体" w:eastAsia="宋体" w:hAnsi="宋体" w:cs="Times New Roman"/>
          <w:sz w:val="24"/>
          <w:szCs w:val="20"/>
        </w:rPr>
        <w:t>从而完成登录通信过程。</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b/>
          <w:bCs/>
          <w:sz w:val="24"/>
          <w:szCs w:val="20"/>
        </w:rPr>
        <w:lastRenderedPageBreak/>
        <w:t>实现方法</w:t>
      </w:r>
      <w:r w:rsidRPr="00267619">
        <w:rPr>
          <w:rFonts w:ascii="宋体" w:eastAsia="宋体" w:hAnsi="宋体" w:cs="Times New Roman" w:hint="eastAsia"/>
          <w:sz w:val="24"/>
          <w:szCs w:val="20"/>
        </w:rPr>
        <w:t>：调用socket库函数搭建客户端，使用QT的输入文本框API在主界面中设置连接目标的输入框。获取目标的IP地址及端口号传入connect（）函数请求连接下位机。</w:t>
      </w:r>
    </w:p>
    <w:p w14:paraId="02AAED8E" w14:textId="3BEC63FA" w:rsidR="00267619" w:rsidRDefault="007A3937" w:rsidP="00267619">
      <w:pPr>
        <w:rPr>
          <w:rFonts w:ascii="宋体" w:eastAsia="宋体" w:hAnsi="宋体" w:cs="Times New Roman"/>
          <w:sz w:val="24"/>
          <w:szCs w:val="20"/>
        </w:rPr>
      </w:pPr>
      <w:r>
        <w:rPr>
          <w:rFonts w:ascii="宋体" w:eastAsia="宋体" w:hAnsi="宋体" w:cs="Times New Roman"/>
          <w:sz w:val="24"/>
          <w:szCs w:val="20"/>
        </w:rPr>
        <w:tab/>
      </w:r>
      <w:r w:rsidR="00267619" w:rsidRPr="007A3937">
        <w:rPr>
          <w:rFonts w:ascii="宋体" w:eastAsia="宋体" w:hAnsi="宋体" w:cs="Times New Roman" w:hint="eastAsia"/>
          <w:b/>
          <w:bCs/>
          <w:sz w:val="24"/>
          <w:szCs w:val="20"/>
        </w:rPr>
        <w:t>异常处理：</w:t>
      </w:r>
      <w:r w:rsidR="00267619" w:rsidRPr="00267619">
        <w:rPr>
          <w:rFonts w:ascii="宋体" w:eastAsia="宋体" w:hAnsi="宋体" w:cs="Times New Roman" w:hint="eastAsia"/>
          <w:sz w:val="24"/>
          <w:szCs w:val="20"/>
        </w:rPr>
        <w:t>除开TCP自带的异常处理，上位机与下位机发生连接异常时，上位机会先做出反应，向下位机发送异常警告与停止信号。下位机收到异常警告与停止信号时或者连接断开信号时，会停止水下器机器人的一切运动（包括推进器、机械臂、云台），以防止不受控制而暴走</w:t>
      </w:r>
      <w:r w:rsidR="00267619">
        <w:rPr>
          <w:rFonts w:ascii="宋体" w:eastAsia="宋体" w:hAnsi="宋体" w:cs="Times New Roman" w:hint="eastAsia"/>
          <w:sz w:val="24"/>
          <w:szCs w:val="20"/>
        </w:rPr>
        <w:t>。</w:t>
      </w:r>
    </w:p>
    <w:p w14:paraId="36F96918" w14:textId="61ACC41C" w:rsidR="00267619" w:rsidRDefault="007A3937" w:rsidP="00267619">
      <w:pPr>
        <w:rPr>
          <w:rFonts w:ascii="宋体" w:eastAsia="宋体" w:hAnsi="宋体" w:cs="Times New Roman"/>
          <w:sz w:val="24"/>
          <w:szCs w:val="20"/>
        </w:rPr>
      </w:pP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sidR="00267619">
        <w:rPr>
          <w:noProof/>
        </w:rPr>
        <w:drawing>
          <wp:inline distT="0" distB="0" distL="0" distR="0" wp14:anchorId="00FEE18D" wp14:editId="4D1F9E10">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0022" cy="2762588"/>
                    </a:xfrm>
                    <a:prstGeom prst="rect">
                      <a:avLst/>
                    </a:prstGeom>
                  </pic:spPr>
                </pic:pic>
              </a:graphicData>
            </a:graphic>
          </wp:inline>
        </w:drawing>
      </w:r>
    </w:p>
    <w:p w14:paraId="44532E19" w14:textId="2220810D" w:rsidR="007A3937" w:rsidRDefault="007A3937" w:rsidP="007A3937">
      <w:pPr>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2 </w:t>
      </w:r>
      <w:r>
        <w:rPr>
          <w:rFonts w:ascii="宋体" w:eastAsia="宋体" w:hAnsi="宋体" w:cs="Times New Roman" w:hint="eastAsia"/>
          <w:sz w:val="24"/>
          <w:szCs w:val="20"/>
        </w:rPr>
        <w:t>连接模块流程图</w:t>
      </w:r>
    </w:p>
    <w:p w14:paraId="57561773" w14:textId="5AB8D6A9" w:rsidR="00267619" w:rsidRDefault="00337FAB" w:rsidP="00267619">
      <w:pPr>
        <w:pStyle w:val="2"/>
      </w:pPr>
      <w:bookmarkStart w:id="47" w:name="_Toc102431705"/>
      <w:r>
        <w:t>2</w:t>
      </w:r>
      <w:r w:rsidR="00267619" w:rsidRPr="00267619">
        <w:t xml:space="preserve">.3 </w:t>
      </w:r>
      <w:r w:rsidR="00267619">
        <w:rPr>
          <w:rFonts w:hint="eastAsia"/>
        </w:rPr>
        <w:t>Xbox</w:t>
      </w:r>
      <w:r w:rsidR="00267619">
        <w:rPr>
          <w:rFonts w:hint="eastAsia"/>
        </w:rPr>
        <w:t>手柄控制</w:t>
      </w:r>
      <w:bookmarkEnd w:id="47"/>
    </w:p>
    <w:p w14:paraId="4FE956A0"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机控制界面直接控制。手柄可控制下位机进已下动作。</w:t>
      </w:r>
    </w:p>
    <w:p w14:paraId="45AD0B38"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运动\</w:t>
      </w:r>
      <w:r w:rsidRPr="00267619">
        <w:rPr>
          <w:rFonts w:ascii="宋体" w:eastAsia="宋体" w:hAnsi="宋体" w:cs="Times New Roman"/>
          <w:sz w:val="24"/>
          <w:szCs w:val="20"/>
        </w:rPr>
        <w:t>t</w:t>
      </w:r>
      <w:r w:rsidRPr="00267619">
        <w:rPr>
          <w:rFonts w:ascii="宋体" w:eastAsia="宋体" w:hAnsi="宋体" w:cs="Times New Roman" w:hint="eastAsia"/>
          <w:sz w:val="24"/>
          <w:szCs w:val="20"/>
        </w:rPr>
        <w:t>停止</w:t>
      </w:r>
    </w:p>
    <w:p w14:paraId="1A944E0B"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前后\左右\上浮下潜\左旋右旋</w:t>
      </w:r>
    </w:p>
    <w:p w14:paraId="4682C8A6"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机械臂抓紧\放开</w:t>
      </w:r>
    </w:p>
    <w:p w14:paraId="22585B2D"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探照灯亮\灭</w:t>
      </w:r>
    </w:p>
    <w:p w14:paraId="32AEA324"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摄像头变焦、对焦</w:t>
      </w:r>
    </w:p>
    <w:p w14:paraId="70B57517"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摄像头云台的上升</w:t>
      </w:r>
      <w:r w:rsidRPr="00267619">
        <w:rPr>
          <w:rFonts w:ascii="宋体" w:eastAsia="宋体" w:hAnsi="宋体" w:cs="Times New Roman"/>
          <w:sz w:val="24"/>
          <w:szCs w:val="20"/>
        </w:rPr>
        <w:t>\</w:t>
      </w:r>
      <w:r w:rsidRPr="00267619">
        <w:rPr>
          <w:rFonts w:ascii="宋体" w:eastAsia="宋体" w:hAnsi="宋体" w:cs="Times New Roman" w:hint="eastAsia"/>
          <w:sz w:val="24"/>
          <w:szCs w:val="20"/>
        </w:rPr>
        <w:t>下降</w:t>
      </w:r>
      <w:r w:rsidRPr="00267619">
        <w:rPr>
          <w:rFonts w:ascii="宋体" w:eastAsia="宋体" w:hAnsi="宋体" w:cs="Times New Roman"/>
          <w:sz w:val="24"/>
          <w:szCs w:val="20"/>
        </w:rPr>
        <w:t xml:space="preserve">   </w:t>
      </w:r>
    </w:p>
    <w:p w14:paraId="7C59EB76" w14:textId="47DD98C2" w:rsid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lastRenderedPageBreak/>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B3A3075" w14:textId="7D8B660D" w:rsidR="00744F88" w:rsidRDefault="00744F88" w:rsidP="00744F88">
      <w:pPr>
        <w:kinsoku w:val="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3 </w:t>
      </w:r>
      <w:r>
        <w:rPr>
          <w:rFonts w:ascii="宋体" w:eastAsia="宋体" w:hAnsi="宋体" w:cs="Times New Roman" w:hint="eastAsia"/>
          <w:sz w:val="24"/>
          <w:szCs w:val="20"/>
        </w:rPr>
        <w:t>手柄功能定义图</w:t>
      </w:r>
    </w:p>
    <w:p w14:paraId="67D6FB74" w14:textId="77777777" w:rsidR="00744F88" w:rsidRPr="00267619" w:rsidRDefault="00744F88" w:rsidP="00744F88">
      <w:pPr>
        <w:kinsoku w:val="0"/>
        <w:jc w:val="center"/>
        <w:rPr>
          <w:rFonts w:ascii="宋体" w:eastAsia="宋体" w:hAnsi="宋体" w:cs="Times New Roman"/>
          <w:sz w:val="24"/>
          <w:szCs w:val="20"/>
        </w:rPr>
      </w:pPr>
    </w:p>
    <w:p w14:paraId="299A0862" w14:textId="77777777" w:rsidR="00BB4F01" w:rsidRDefault="00267619" w:rsidP="00A32900">
      <w:pPr>
        <w:kinsoku w:val="0"/>
        <w:jc w:val="left"/>
        <w:rPr>
          <w:rFonts w:ascii="宋体" w:eastAsia="宋体" w:hAnsi="宋体" w:cs="Times New Roman"/>
          <w:b/>
          <w:bCs/>
          <w:sz w:val="24"/>
          <w:szCs w:val="20"/>
        </w:rPr>
      </w:pPr>
      <w:r w:rsidRPr="00267619">
        <w:rPr>
          <w:rFonts w:ascii="宋体" w:eastAsia="宋体" w:hAnsi="宋体" w:cs="Times New Roman"/>
          <w:sz w:val="24"/>
          <w:szCs w:val="20"/>
        </w:rPr>
        <w:tab/>
      </w:r>
      <w:r w:rsidRPr="00744F88">
        <w:rPr>
          <w:rFonts w:ascii="宋体" w:eastAsia="宋体" w:hAnsi="宋体" w:cs="Times New Roman" w:hint="eastAsia"/>
          <w:b/>
          <w:bCs/>
          <w:sz w:val="24"/>
          <w:szCs w:val="20"/>
        </w:rPr>
        <w:t>实现方法：</w:t>
      </w:r>
    </w:p>
    <w:p w14:paraId="79E9114D" w14:textId="045B4699" w:rsidR="00FF4A5A" w:rsidRPr="00B72411" w:rsidRDefault="00BB4F01" w:rsidP="00B72411">
      <w:pPr>
        <w:kinsoku w:val="0"/>
        <w:jc w:val="left"/>
        <w:rPr>
          <w:rFonts w:ascii="宋体" w:eastAsia="宋体" w:hAnsi="宋体" w:cs="Times New Roman"/>
          <w:b/>
          <w:bCs/>
          <w:sz w:val="24"/>
          <w:szCs w:val="20"/>
        </w:rPr>
      </w:pPr>
      <w:r>
        <w:rPr>
          <w:rFonts w:ascii="宋体" w:eastAsia="宋体" w:hAnsi="宋体" w:cs="Times New Roman"/>
          <w:b/>
          <w:bCs/>
          <w:sz w:val="24"/>
          <w:szCs w:val="20"/>
        </w:rPr>
        <w:tab/>
      </w:r>
      <w:r w:rsidR="00DD7026" w:rsidRPr="00DD7026">
        <w:rPr>
          <w:rFonts w:ascii="宋体" w:eastAsia="宋体" w:hAnsi="宋体" w:cs="Times New Roman" w:hint="eastAsia"/>
          <w:sz w:val="24"/>
          <w:szCs w:val="20"/>
        </w:rPr>
        <w:t>从</w:t>
      </w:r>
      <w:proofErr w:type="spellStart"/>
      <w:r w:rsidR="00DD7026" w:rsidRPr="00DD7026">
        <w:rPr>
          <w:rFonts w:ascii="宋体" w:eastAsia="宋体" w:hAnsi="宋体" w:cs="Times New Roman" w:hint="eastAsia"/>
          <w:sz w:val="24"/>
          <w:szCs w:val="20"/>
        </w:rPr>
        <w:t>github</w:t>
      </w:r>
      <w:proofErr w:type="spellEnd"/>
      <w:r w:rsidR="00DD7026" w:rsidRPr="00DD7026">
        <w:rPr>
          <w:rFonts w:ascii="宋体" w:eastAsia="宋体" w:hAnsi="宋体" w:cs="Times New Roman" w:hint="eastAsia"/>
          <w:sz w:val="24"/>
          <w:szCs w:val="20"/>
        </w:rPr>
        <w:t>上</w:t>
      </w:r>
      <w:r w:rsidR="00267619" w:rsidRPr="00A32900">
        <w:rPr>
          <w:rFonts w:ascii="宋体" w:eastAsia="宋体" w:hAnsi="宋体" w:cs="Times New Roman" w:hint="eastAsia"/>
          <w:sz w:val="24"/>
          <w:szCs w:val="20"/>
        </w:rPr>
        <w:t>获取Xbox官方库</w:t>
      </w:r>
      <w:r w:rsidR="00A32900">
        <w:rPr>
          <w:rFonts w:ascii="宋体" w:eastAsia="宋体" w:hAnsi="宋体" w:cs="Times New Roman" w:hint="eastAsia"/>
          <w:sz w:val="24"/>
          <w:szCs w:val="20"/>
        </w:rPr>
        <w:t>。</w:t>
      </w:r>
      <w:r w:rsidR="00267619" w:rsidRPr="00A32900">
        <w:rPr>
          <w:rFonts w:ascii="宋体" w:eastAsia="宋体" w:hAnsi="宋体" w:cs="Times New Roman" w:hint="eastAsia"/>
          <w:sz w:val="24"/>
          <w:szCs w:val="20"/>
        </w:rPr>
        <w:t>对协议上图拟定的按键功能对</w:t>
      </w:r>
      <w:proofErr w:type="spellStart"/>
      <w:r w:rsidR="00267619" w:rsidRPr="00A32900">
        <w:rPr>
          <w:rFonts w:ascii="宋体" w:eastAsia="宋体" w:hAnsi="宋体" w:cs="Times New Roman" w:hint="eastAsia"/>
          <w:sz w:val="24"/>
          <w:szCs w:val="20"/>
        </w:rPr>
        <w:t>xbox</w:t>
      </w:r>
      <w:proofErr w:type="spellEnd"/>
      <w:r w:rsidR="00267619" w:rsidRPr="00A32900">
        <w:rPr>
          <w:rFonts w:ascii="宋体" w:eastAsia="宋体" w:hAnsi="宋体" w:cs="Times New Roman" w:hint="eastAsia"/>
          <w:sz w:val="24"/>
          <w:szCs w:val="20"/>
        </w:rPr>
        <w:t>按键进行功能映射</w:t>
      </w:r>
      <w:r w:rsidR="00A32900">
        <w:rPr>
          <w:rFonts w:ascii="宋体" w:eastAsia="宋体" w:hAnsi="宋体" w:cs="Times New Roman" w:hint="eastAsia"/>
          <w:sz w:val="24"/>
          <w:szCs w:val="20"/>
        </w:rPr>
        <w:t>，</w:t>
      </w:r>
      <w:r w:rsidR="00DD7026">
        <w:rPr>
          <w:rFonts w:ascii="宋体" w:eastAsia="宋体" w:hAnsi="宋体" w:cs="Times New Roman" w:hint="eastAsia"/>
          <w:sz w:val="24"/>
          <w:szCs w:val="20"/>
        </w:rPr>
        <w:t>以JSON协议格式编码，</w:t>
      </w:r>
      <w:r w:rsidR="00A32900" w:rsidRPr="00267619">
        <w:rPr>
          <w:rFonts w:ascii="宋体" w:eastAsia="宋体" w:hAnsi="宋体" w:cs="Times New Roman" w:hint="eastAsia"/>
          <w:sz w:val="24"/>
          <w:szCs w:val="20"/>
        </w:rPr>
        <w:t>发送下位机</w:t>
      </w:r>
      <w:r w:rsidR="00DD7026">
        <w:rPr>
          <w:rFonts w:ascii="宋体" w:eastAsia="宋体" w:hAnsi="宋体" w:cs="Times New Roman" w:hint="eastAsia"/>
          <w:sz w:val="24"/>
          <w:szCs w:val="20"/>
        </w:rPr>
        <w:t>。</w:t>
      </w:r>
      <w:r w:rsidR="00B72411">
        <w:rPr>
          <w:rFonts w:ascii="宋体" w:eastAsia="宋体" w:hAnsi="宋体" w:cs="Times New Roman" w:hint="eastAsia"/>
          <w:sz w:val="24"/>
          <w:szCs w:val="20"/>
        </w:rPr>
        <w:t>主界面分为控制界面与调试界面。控制界面与调试界面发送数据包独立开来，所以在发送数据包是，程序先判断当前是否处于控制界面。当处于控制界面时，获取手柄数值判断是否有动作。确认手柄动作时，向下位机发送控制指令。如图2-</w:t>
      </w:r>
      <w:r w:rsidR="00B72411">
        <w:rPr>
          <w:rFonts w:ascii="宋体" w:eastAsia="宋体" w:hAnsi="宋体" w:cs="Times New Roman"/>
          <w:sz w:val="24"/>
          <w:szCs w:val="20"/>
        </w:rPr>
        <w:t>4</w:t>
      </w:r>
      <w:r w:rsidR="00B72411">
        <w:rPr>
          <w:rFonts w:ascii="宋体" w:eastAsia="宋体" w:hAnsi="宋体" w:cs="Times New Roman" w:hint="eastAsia"/>
          <w:sz w:val="24"/>
          <w:szCs w:val="20"/>
        </w:rPr>
        <w:t>。</w:t>
      </w:r>
    </w:p>
    <w:p w14:paraId="07D2776F" w14:textId="05D3219C" w:rsidR="00267619" w:rsidRDefault="00294FF2" w:rsidP="00294FF2">
      <w:pPr>
        <w:pStyle w:val="a8"/>
        <w:kinsoku w:val="0"/>
        <w:ind w:left="780" w:firstLineChars="0" w:firstLine="0"/>
        <w:jc w:val="center"/>
        <w:rPr>
          <w:noProof/>
        </w:rPr>
      </w:pPr>
      <w:r>
        <w:rPr>
          <w:noProof/>
        </w:rPr>
        <w:drawing>
          <wp:inline distT="0" distB="0" distL="0" distR="0" wp14:anchorId="0FBD132D" wp14:editId="4835047B">
            <wp:extent cx="2790092" cy="304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582" cy="3058969"/>
                    </a:xfrm>
                    <a:prstGeom prst="rect">
                      <a:avLst/>
                    </a:prstGeom>
                  </pic:spPr>
                </pic:pic>
              </a:graphicData>
            </a:graphic>
          </wp:inline>
        </w:drawing>
      </w:r>
    </w:p>
    <w:p w14:paraId="46788411" w14:textId="542401B1" w:rsidR="00B72411" w:rsidRDefault="00B72411" w:rsidP="00294FF2">
      <w:pPr>
        <w:pStyle w:val="a8"/>
        <w:kinsoku w:val="0"/>
        <w:ind w:left="780" w:firstLineChars="0" w:firstLine="0"/>
        <w:jc w:val="center"/>
        <w:rPr>
          <w:noProof/>
        </w:rPr>
      </w:pPr>
      <w:r>
        <w:rPr>
          <w:rFonts w:hint="eastAsia"/>
          <w:noProof/>
        </w:rPr>
        <w:t>图2-</w:t>
      </w:r>
      <w:r>
        <w:rPr>
          <w:noProof/>
        </w:rPr>
        <w:t xml:space="preserve">4 </w:t>
      </w:r>
      <w:r>
        <w:rPr>
          <w:rFonts w:hint="eastAsia"/>
          <w:noProof/>
        </w:rPr>
        <w:t>手柄模块</w:t>
      </w:r>
    </w:p>
    <w:p w14:paraId="71249FFB" w14:textId="7D4A53C5" w:rsidR="00267619" w:rsidRDefault="00337FAB" w:rsidP="00FF4A5A">
      <w:pPr>
        <w:pStyle w:val="2"/>
      </w:pPr>
      <w:bookmarkStart w:id="48" w:name="_Toc102431706"/>
      <w:r>
        <w:lastRenderedPageBreak/>
        <w:t>2</w:t>
      </w:r>
      <w:r w:rsidR="00FF4A5A">
        <w:t xml:space="preserve">.4 </w:t>
      </w:r>
      <w:r w:rsidR="00FF4A5A">
        <w:rPr>
          <w:rFonts w:hint="eastAsia"/>
        </w:rPr>
        <w:t>视频流分发</w:t>
      </w:r>
      <w:bookmarkEnd w:id="48"/>
    </w:p>
    <w:p w14:paraId="5D96836A" w14:textId="6C8F7BFA" w:rsidR="00D148EF" w:rsidRDefault="00FF4A5A" w:rsidP="00FF4A5A">
      <w:pPr>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水下机器人前段装有一颗H.264编码1</w:t>
      </w:r>
      <w:r w:rsidRPr="00FF4A5A">
        <w:rPr>
          <w:rFonts w:ascii="宋体" w:eastAsia="宋体" w:hAnsi="宋体" w:cs="Times New Roman"/>
          <w:sz w:val="24"/>
          <w:szCs w:val="20"/>
        </w:rPr>
        <w:t>080</w:t>
      </w:r>
      <w:r w:rsidRPr="00FF4A5A">
        <w:rPr>
          <w:rFonts w:ascii="宋体" w:eastAsia="宋体" w:hAnsi="宋体" w:cs="Times New Roman" w:hint="eastAsia"/>
          <w:sz w:val="24"/>
          <w:szCs w:val="20"/>
        </w:rPr>
        <w:t>p的摄像头通过插件</w:t>
      </w:r>
      <w:proofErr w:type="spellStart"/>
      <w:r w:rsidRPr="00FF4A5A">
        <w:rPr>
          <w:rFonts w:ascii="宋体" w:eastAsia="宋体" w:hAnsi="宋体" w:cs="Times New Roman" w:hint="eastAsia"/>
          <w:sz w:val="24"/>
          <w:szCs w:val="20"/>
        </w:rPr>
        <w:t>Gstreamer</w:t>
      </w:r>
      <w:proofErr w:type="spellEnd"/>
      <w:r w:rsidRPr="00FF4A5A">
        <w:rPr>
          <w:rFonts w:ascii="宋体" w:eastAsia="宋体" w:hAnsi="宋体" w:cs="Times New Roman" w:hint="eastAsia"/>
          <w:sz w:val="24"/>
          <w:szCs w:val="20"/>
        </w:rPr>
        <w:t>进行视频推流，上位机接收并显示在主界面中</w:t>
      </w:r>
      <w:r w:rsidR="001D400A">
        <w:rPr>
          <w:rFonts w:ascii="宋体" w:eastAsia="宋体" w:hAnsi="宋体" w:cs="Times New Roman" w:hint="eastAsia"/>
          <w:sz w:val="24"/>
          <w:szCs w:val="20"/>
        </w:rPr>
        <w:t>。为了保证视频流的流畅度与画面质量，需要设定好视频流的分辨率与帧率。</w:t>
      </w:r>
      <w:r w:rsidR="00D148EF">
        <w:rPr>
          <w:rFonts w:ascii="宋体" w:eastAsia="宋体" w:hAnsi="宋体" w:cs="Times New Roman" w:hint="eastAsia"/>
          <w:sz w:val="24"/>
          <w:szCs w:val="20"/>
        </w:rPr>
        <w:t>图像数据大小计算公式如式</w:t>
      </w:r>
      <w:r w:rsidR="007F687B">
        <w:rPr>
          <w:rFonts w:ascii="宋体" w:eastAsia="宋体" w:hAnsi="宋体" w:cs="Times New Roman"/>
          <w:sz w:val="24"/>
          <w:szCs w:val="20"/>
        </w:rPr>
        <w:t>(1)</w:t>
      </w:r>
      <w:r w:rsidR="00D148EF">
        <w:rPr>
          <w:rFonts w:ascii="宋体" w:eastAsia="宋体" w:hAnsi="宋体" w:cs="Times New Roman" w:hint="eastAsia"/>
          <w:sz w:val="24"/>
          <w:szCs w:val="20"/>
        </w:rPr>
        <w:t>。</w:t>
      </w:r>
    </w:p>
    <w:p w14:paraId="13A09CA1" w14:textId="4F44D251" w:rsidR="00D148EF" w:rsidRPr="007F687B" w:rsidRDefault="00637F1B" w:rsidP="00FF4A5A">
      <w:pPr>
        <w:rPr>
          <w:rFonts w:ascii="宋体" w:eastAsia="宋体" w:hAnsi="宋体" w:cs="Times New Roman"/>
          <w:iCs/>
          <w:sz w:val="24"/>
          <w:szCs w:val="20"/>
        </w:rPr>
      </w:pPr>
      <m:oMathPara>
        <m:oMath>
          <m:eqArr>
            <m:eqArrPr>
              <m:maxDist m:val="1"/>
              <m:ctrlPr>
                <w:rPr>
                  <w:rFonts w:ascii="Cambria Math" w:eastAsia="宋体" w:hAnsi="Cambria Math" w:cs="Times New Roman"/>
                  <w:sz w:val="24"/>
                  <w:szCs w:val="20"/>
                </w:rPr>
              </m:ctrlPr>
            </m:eqArrPr>
            <m:e>
              <m:r>
                <m:rPr>
                  <m:sty m:val="p"/>
                </m:rPr>
                <w:rPr>
                  <w:rFonts w:ascii="Cambria Math" w:eastAsia="宋体" w:hAnsi="Cambria Math" w:cs="Times New Roman" w:hint="eastAsia"/>
                  <w:sz w:val="24"/>
                  <w:szCs w:val="20"/>
                </w:rPr>
                <m:t>带宽大小（</m:t>
              </m:r>
              <m:r>
                <m:rPr>
                  <m:sty m:val="p"/>
                </m:rPr>
                <w:rPr>
                  <w:rFonts w:ascii="Cambria Math" w:eastAsia="宋体" w:hAnsi="Cambria Math" w:cs="Times New Roman" w:hint="eastAsia"/>
                  <w:sz w:val="24"/>
                  <w:szCs w:val="20"/>
                </w:rPr>
                <m:t>M</m:t>
              </m:r>
              <m:r>
                <m:rPr>
                  <m:sty m:val="p"/>
                </m:rPr>
                <w:rPr>
                  <w:rFonts w:ascii="Cambria Math" w:eastAsia="宋体" w:hAnsi="Cambria Math" w:cs="Times New Roman" w:hint="eastAsia"/>
                  <w:sz w:val="24"/>
                  <w:szCs w:val="20"/>
                </w:rPr>
                <m:t>）</m:t>
              </m:r>
              <m:r>
                <m:rPr>
                  <m:sty m:val="p"/>
                </m:rPr>
                <w:rPr>
                  <w:rFonts w:ascii="Cambria Math" w:eastAsia="宋体" w:hAnsi="Cambria Math" w:cs="Times New Roman" w:hint="eastAsia"/>
                  <w:sz w:val="24"/>
                  <w:szCs w:val="20"/>
                </w:rPr>
                <m:t>=</m:t>
              </m:r>
              <m:f>
                <m:fPr>
                  <m:ctrlPr>
                    <w:rPr>
                      <w:rFonts w:ascii="Cambria Math" w:eastAsia="宋体" w:hAnsi="Cambria Math" w:cs="Times New Roman"/>
                      <w:iCs/>
                      <w:sz w:val="24"/>
                      <w:szCs w:val="20"/>
                    </w:rPr>
                  </m:ctrlPr>
                </m:fPr>
                <m:num>
                  <m:r>
                    <m:rPr>
                      <m:sty m:val="p"/>
                    </m:rPr>
                    <w:rPr>
                      <w:rFonts w:ascii="Cambria Math" w:eastAsia="宋体" w:hAnsi="Cambria Math" w:cs="Times New Roman" w:hint="eastAsia"/>
                      <w:sz w:val="24"/>
                      <w:szCs w:val="20"/>
                    </w:rPr>
                    <m:t>视频编码率</m:t>
                  </m:r>
                  <m:d>
                    <m:dPr>
                      <m:begChr m:val="（"/>
                      <m:endChr m:val="）"/>
                      <m:ctrlPr>
                        <w:rPr>
                          <w:rFonts w:ascii="Cambria Math" w:eastAsia="宋体" w:hAnsi="Cambria Math" w:cs="Times New Roman"/>
                          <w:iCs/>
                          <w:sz w:val="24"/>
                          <w:szCs w:val="20"/>
                        </w:rPr>
                      </m:ctrlPr>
                    </m:dPr>
                    <m:e>
                      <m:r>
                        <m:rPr>
                          <m:sty m:val="p"/>
                        </m:rPr>
                        <w:rPr>
                          <w:rFonts w:ascii="Cambria Math" w:eastAsia="宋体" w:hAnsi="Cambria Math" w:cs="Times New Roman" w:hint="eastAsia"/>
                          <w:sz w:val="24"/>
                          <w:szCs w:val="20"/>
                        </w:rPr>
                        <m:t>kpbs</m:t>
                      </m:r>
                    </m:e>
                  </m:d>
                </m:num>
                <m:den>
                  <m:r>
                    <m:rPr>
                      <m:sty m:val="p"/>
                    </m:rPr>
                    <w:rPr>
                      <w:rFonts w:ascii="Cambria Math" w:eastAsia="宋体" w:hAnsi="Cambria Math" w:cs="Times New Roman"/>
                      <w:sz w:val="24"/>
                      <w:szCs w:val="20"/>
                    </w:rPr>
                    <m:t>8</m:t>
                  </m:r>
                </m:den>
              </m:f>
              <m:r>
                <m:rPr>
                  <m:sty m:val="p"/>
                </m:rPr>
                <w:rPr>
                  <w:rFonts w:ascii="Cambria Math" w:eastAsia="MS Gothic" w:hAnsi="Cambria Math" w:cs="MS Gothic" w:hint="eastAsia"/>
                  <w:sz w:val="24"/>
                  <w:szCs w:val="20"/>
                </w:rPr>
                <m:t>*</m:t>
              </m:r>
              <m:r>
                <m:rPr>
                  <m:sty m:val="p"/>
                </m:rPr>
                <w:rPr>
                  <w:rFonts w:ascii="Cambria Math" w:eastAsia="宋体" w:hAnsi="Cambria Math" w:cs="Times New Roman" w:hint="eastAsia"/>
                  <w:sz w:val="24"/>
                  <w:szCs w:val="20"/>
                </w:rPr>
                <m:t>帧率（</m:t>
              </m:r>
              <m:r>
                <m:rPr>
                  <m:sty m:val="p"/>
                </m:rPr>
                <w:rPr>
                  <w:rFonts w:ascii="Cambria Math" w:eastAsia="宋体" w:hAnsi="Cambria Math" w:cs="Times New Roman" w:hint="eastAsia"/>
                  <w:sz w:val="24"/>
                  <w:szCs w:val="20"/>
                </w:rPr>
                <m:t>N</m:t>
              </m:r>
              <m:r>
                <m:rPr>
                  <m:sty m:val="p"/>
                </m:rPr>
                <w:rPr>
                  <w:rFonts w:ascii="Cambria Math" w:eastAsia="宋体" w:hAnsi="Cambria Math" w:cs="Times New Roman" w:hint="eastAsia"/>
                  <w:sz w:val="24"/>
                  <w:szCs w:val="20"/>
                </w:rPr>
                <m:t>）</m:t>
              </m:r>
              <m:r>
                <w:rPr>
                  <w:rFonts w:ascii="Cambria Math" w:eastAsia="宋体" w:hAnsi="Cambria Math" w:cs="Times New Roman"/>
                  <w:sz w:val="24"/>
                  <w:szCs w:val="20"/>
                </w:rPr>
                <m:t>#</m:t>
              </m:r>
              <m:d>
                <m:dPr>
                  <m:ctrlPr>
                    <w:rPr>
                      <w:rFonts w:ascii="Cambria Math" w:eastAsia="宋体" w:hAnsi="Cambria Math" w:cs="Times New Roman"/>
                      <w:sz w:val="24"/>
                      <w:szCs w:val="20"/>
                    </w:rPr>
                  </m:ctrlPr>
                </m:dPr>
                <m:e>
                  <m:r>
                    <m:rPr>
                      <m:sty m:val="p"/>
                    </m:rPr>
                    <w:rPr>
                      <w:rFonts w:ascii="Cambria Math" w:eastAsia="宋体" w:hAnsi="Cambria Math" w:cs="Times New Roman"/>
                      <w:sz w:val="24"/>
                      <w:szCs w:val="20"/>
                    </w:rPr>
                    <m:t>1</m:t>
                  </m:r>
                </m:e>
              </m:d>
              <m:ctrlPr>
                <w:rPr>
                  <w:rFonts w:ascii="Cambria Math" w:eastAsia="宋体" w:hAnsi="Cambria Math" w:cs="Times New Roman"/>
                  <w:i/>
                  <w:iCs/>
                  <w:sz w:val="24"/>
                  <w:szCs w:val="20"/>
                </w:rPr>
              </m:ctrlPr>
            </m:e>
          </m:eqArr>
        </m:oMath>
      </m:oMathPara>
    </w:p>
    <w:p w14:paraId="574937D4" w14:textId="56878587" w:rsidR="007F687B" w:rsidRPr="007F687B" w:rsidRDefault="007F687B" w:rsidP="00FF4A5A">
      <w:pPr>
        <w:rPr>
          <w:rFonts w:ascii="宋体" w:eastAsia="宋体" w:hAnsi="宋体" w:cs="Times New Roman"/>
          <w:sz w:val="24"/>
          <w:szCs w:val="20"/>
        </w:rPr>
      </w:pPr>
      <w:r>
        <w:rPr>
          <w:rFonts w:ascii="宋体" w:eastAsia="宋体" w:hAnsi="宋体" w:cs="Times New Roman"/>
          <w:sz w:val="24"/>
          <w:szCs w:val="20"/>
        </w:rPr>
        <w:tab/>
        <w:t>1080P</w:t>
      </w:r>
      <w:r>
        <w:rPr>
          <w:rFonts w:ascii="宋体" w:eastAsia="宋体" w:hAnsi="宋体" w:cs="Times New Roman" w:hint="eastAsia"/>
          <w:sz w:val="24"/>
          <w:szCs w:val="20"/>
        </w:rPr>
        <w:t>视频分辨率的码率一般为</w:t>
      </w:r>
      <w:r>
        <w:rPr>
          <w:rFonts w:ascii="宋体" w:eastAsia="宋体" w:hAnsi="宋体" w:cs="Times New Roman"/>
          <w:sz w:val="24"/>
          <w:szCs w:val="20"/>
        </w:rPr>
        <w:t>3500</w:t>
      </w:r>
      <w:r>
        <w:rPr>
          <w:rFonts w:ascii="宋体" w:eastAsia="宋体" w:hAnsi="宋体" w:cs="Times New Roman" w:hint="eastAsia"/>
          <w:sz w:val="24"/>
          <w:szCs w:val="20"/>
        </w:rPr>
        <w:t>kpbs</w:t>
      </w:r>
      <w:r w:rsidR="003857C7">
        <w:rPr>
          <w:rFonts w:ascii="宋体" w:eastAsia="宋体" w:hAnsi="宋体" w:cs="Times New Roman"/>
          <w:sz w:val="24"/>
          <w:szCs w:val="20"/>
        </w:rPr>
        <w:t>,</w:t>
      </w:r>
      <w:r w:rsidR="003857C7">
        <w:rPr>
          <w:rFonts w:ascii="宋体" w:eastAsia="宋体" w:hAnsi="宋体" w:cs="Times New Roman" w:hint="eastAsia"/>
          <w:sz w:val="24"/>
          <w:szCs w:val="20"/>
        </w:rPr>
        <w:t>由上图公式计算需要带宽为</w:t>
      </w:r>
      <w:r w:rsidR="00F4023F">
        <w:rPr>
          <w:rFonts w:ascii="宋体" w:eastAsia="宋体" w:hAnsi="宋体" w:cs="Times New Roman"/>
          <w:sz w:val="24"/>
          <w:szCs w:val="20"/>
        </w:rPr>
        <w:t>12</w:t>
      </w:r>
      <w:r w:rsidR="003857C7">
        <w:rPr>
          <w:rFonts w:ascii="宋体" w:eastAsia="宋体" w:hAnsi="宋体" w:cs="Times New Roman"/>
          <w:sz w:val="24"/>
          <w:szCs w:val="20"/>
        </w:rPr>
        <w:t>Mbyte</w:t>
      </w:r>
      <w:r w:rsidR="003857C7">
        <w:rPr>
          <w:rFonts w:ascii="宋体" w:eastAsia="宋体" w:hAnsi="宋体" w:cs="Times New Roman" w:hint="eastAsia"/>
          <w:sz w:val="24"/>
          <w:szCs w:val="20"/>
        </w:rPr>
        <w:t>。核心板</w:t>
      </w:r>
      <w:proofErr w:type="spellStart"/>
      <w:r w:rsidR="003857C7">
        <w:rPr>
          <w:rFonts w:ascii="宋体" w:eastAsia="宋体" w:hAnsi="宋体" w:cs="Times New Roman" w:hint="eastAsia"/>
          <w:sz w:val="24"/>
          <w:szCs w:val="20"/>
        </w:rPr>
        <w:t>Nanopi</w:t>
      </w:r>
      <w:proofErr w:type="spellEnd"/>
      <w:r w:rsidR="003857C7">
        <w:rPr>
          <w:rFonts w:ascii="宋体" w:eastAsia="宋体" w:hAnsi="宋体" w:cs="Times New Roman" w:hint="eastAsia"/>
          <w:sz w:val="24"/>
          <w:szCs w:val="20"/>
        </w:rPr>
        <w:t>可支持的带宽为1</w:t>
      </w:r>
      <w:r w:rsidR="003857C7">
        <w:rPr>
          <w:rFonts w:ascii="宋体" w:eastAsia="宋体" w:hAnsi="宋体" w:cs="Times New Roman"/>
          <w:sz w:val="24"/>
          <w:szCs w:val="20"/>
        </w:rPr>
        <w:t>2.5</w:t>
      </w:r>
      <w:r w:rsidR="003857C7">
        <w:rPr>
          <w:rFonts w:ascii="宋体" w:eastAsia="宋体" w:hAnsi="宋体" w:cs="Times New Roman" w:hint="eastAsia"/>
          <w:sz w:val="24"/>
          <w:szCs w:val="20"/>
        </w:rPr>
        <w:t>Mbyte。</w:t>
      </w:r>
    </w:p>
    <w:p w14:paraId="43E52854" w14:textId="77777777" w:rsidR="00FF4A5A" w:rsidRDefault="00FF4A5A" w:rsidP="00BB4F01">
      <w:pPr>
        <w:kinsoku w:val="0"/>
        <w:jc w:val="left"/>
        <w:rPr>
          <w:rFonts w:ascii="宋体" w:eastAsia="宋体" w:hAnsi="宋体" w:cs="Times New Roman"/>
          <w:sz w:val="24"/>
          <w:szCs w:val="20"/>
        </w:rPr>
      </w:pPr>
      <w:r w:rsidRPr="00FF4A5A">
        <w:rPr>
          <w:rFonts w:ascii="宋体" w:eastAsia="宋体" w:hAnsi="宋体" w:cs="Times New Roman"/>
          <w:sz w:val="24"/>
          <w:szCs w:val="20"/>
        </w:rPr>
        <w:tab/>
      </w:r>
      <w:r w:rsidRPr="00BB4F01">
        <w:rPr>
          <w:rFonts w:ascii="宋体" w:eastAsia="宋体" w:hAnsi="宋体" w:cs="Times New Roman" w:hint="eastAsia"/>
          <w:b/>
          <w:bCs/>
          <w:sz w:val="24"/>
          <w:szCs w:val="20"/>
        </w:rPr>
        <w:t>实现方法：</w:t>
      </w:r>
    </w:p>
    <w:p w14:paraId="1EE01197" w14:textId="5FEA7DC4" w:rsidR="00FF4A5A" w:rsidRDefault="00294FF2" w:rsidP="00294FF2">
      <w:pPr>
        <w:pStyle w:val="a8"/>
        <w:ind w:firstLineChars="0" w:firstLine="0"/>
        <w:rPr>
          <w:rFonts w:ascii="宋体" w:eastAsia="宋体" w:hAnsi="宋体" w:cs="Times New Roman"/>
          <w:sz w:val="24"/>
          <w:szCs w:val="20"/>
        </w:rPr>
      </w:pPr>
      <w:r>
        <w:rPr>
          <w:rFonts w:ascii="宋体" w:eastAsia="宋体" w:hAnsi="宋体" w:cs="Times New Roman"/>
          <w:sz w:val="24"/>
          <w:szCs w:val="20"/>
        </w:rPr>
        <w:tab/>
      </w:r>
      <w:r w:rsidR="00FF4A5A" w:rsidRPr="00334EC5">
        <w:rPr>
          <w:rFonts w:ascii="宋体" w:eastAsia="宋体" w:hAnsi="宋体" w:cs="Times New Roman"/>
          <w:sz w:val="24"/>
          <w:szCs w:val="20"/>
        </w:rPr>
        <w:t>安装好</w:t>
      </w:r>
      <w:proofErr w:type="spellStart"/>
      <w:r w:rsidR="00FF4A5A" w:rsidRPr="00334EC5">
        <w:rPr>
          <w:rFonts w:ascii="宋体" w:eastAsia="宋体" w:hAnsi="宋体" w:cs="Times New Roman"/>
          <w:sz w:val="24"/>
          <w:szCs w:val="20"/>
        </w:rPr>
        <w:t>Gstreamer</w:t>
      </w:r>
      <w:proofErr w:type="spellEnd"/>
      <w:r w:rsidR="00FF4A5A" w:rsidRPr="00334EC5">
        <w:rPr>
          <w:rFonts w:ascii="宋体" w:eastAsia="宋体" w:hAnsi="宋体" w:cs="Times New Roman"/>
          <w:sz w:val="24"/>
          <w:szCs w:val="20"/>
        </w:rPr>
        <w:t>的相关插件</w:t>
      </w:r>
      <w:r w:rsidR="00FF4A5A" w:rsidRPr="00294FF2">
        <w:rPr>
          <w:rFonts w:ascii="宋体" w:eastAsia="宋体" w:hAnsi="宋体" w:cs="Times New Roman" w:hint="eastAsia"/>
          <w:sz w:val="24"/>
          <w:szCs w:val="20"/>
        </w:rPr>
        <w:t>下位机视频推流</w:t>
      </w:r>
      <w:r>
        <w:rPr>
          <w:rFonts w:ascii="宋体" w:eastAsia="宋体" w:hAnsi="宋体" w:cs="Times New Roman" w:hint="eastAsia"/>
          <w:sz w:val="24"/>
          <w:szCs w:val="20"/>
        </w:rPr>
        <w:t>。</w:t>
      </w:r>
      <w:r w:rsidR="00334EC5" w:rsidRPr="00294FF2">
        <w:rPr>
          <w:rFonts w:ascii="宋体" w:eastAsia="宋体" w:hAnsi="宋体" w:cs="Times New Roman" w:hint="eastAsia"/>
          <w:sz w:val="24"/>
          <w:szCs w:val="20"/>
        </w:rPr>
        <w:t>进入下位机系统</w:t>
      </w:r>
      <w:r w:rsidR="00334EC5" w:rsidRPr="00294FF2">
        <w:rPr>
          <w:rFonts w:ascii="宋体" w:eastAsia="宋体" w:hAnsi="宋体" w:cs="Times New Roman"/>
          <w:sz w:val="24"/>
          <w:szCs w:val="20"/>
        </w:rPr>
        <w:t>/</w:t>
      </w:r>
      <w:proofErr w:type="spellStart"/>
      <w:r w:rsidR="00334EC5" w:rsidRPr="00294FF2">
        <w:rPr>
          <w:rFonts w:ascii="宋体" w:eastAsia="宋体" w:hAnsi="宋体" w:cs="Times New Roman"/>
          <w:sz w:val="24"/>
          <w:szCs w:val="20"/>
        </w:rPr>
        <w:t>etc</w:t>
      </w:r>
      <w:proofErr w:type="spellEnd"/>
      <w:r w:rsidR="00334EC5" w:rsidRPr="00294FF2">
        <w:rPr>
          <w:rFonts w:ascii="宋体" w:eastAsia="宋体" w:hAnsi="宋体" w:cs="Times New Roman"/>
          <w:sz w:val="24"/>
          <w:szCs w:val="20"/>
        </w:rPr>
        <w:t>/</w:t>
      </w:r>
      <w:proofErr w:type="spellStart"/>
      <w:r w:rsidR="00334EC5" w:rsidRPr="00294FF2">
        <w:rPr>
          <w:rFonts w:ascii="宋体" w:eastAsia="宋体" w:hAnsi="宋体" w:cs="Times New Roman"/>
          <w:sz w:val="24"/>
          <w:szCs w:val="20"/>
        </w:rPr>
        <w:t>rc.local</w:t>
      </w:r>
      <w:proofErr w:type="spellEnd"/>
      <w:r w:rsidR="00334EC5" w:rsidRPr="00294FF2">
        <w:rPr>
          <w:rFonts w:ascii="宋体" w:eastAsia="宋体" w:hAnsi="宋体" w:cs="Times New Roman"/>
          <w:sz w:val="24"/>
          <w:szCs w:val="20"/>
        </w:rPr>
        <w:t>自启文件加入下列指令。其中根据插入的摄像头的设备号自行选择设备号输出。以H.264编码协议30帧帧率1080p格式发送至</w:t>
      </w:r>
      <w:proofErr w:type="spellStart"/>
      <w:r w:rsidR="00334EC5" w:rsidRPr="00294FF2">
        <w:rPr>
          <w:rFonts w:ascii="宋体" w:eastAsia="宋体" w:hAnsi="宋体" w:cs="Times New Roman"/>
          <w:sz w:val="24"/>
          <w:szCs w:val="20"/>
        </w:rPr>
        <w:t>ip</w:t>
      </w:r>
      <w:proofErr w:type="spellEnd"/>
      <w:r w:rsidR="00334EC5" w:rsidRPr="00294FF2">
        <w:rPr>
          <w:rFonts w:ascii="宋体" w:eastAsia="宋体" w:hAnsi="宋体" w:cs="Times New Roman"/>
          <w:sz w:val="24"/>
          <w:szCs w:val="20"/>
        </w:rPr>
        <w:t>为192.168.137.50端口号为8888的设备上。</w:t>
      </w:r>
      <w:r w:rsidR="00FF4A5A" w:rsidRPr="00294FF2">
        <w:rPr>
          <w:rFonts w:ascii="宋体" w:eastAsia="宋体" w:hAnsi="宋体" w:cs="Times New Roman" w:hint="eastAsia"/>
          <w:sz w:val="24"/>
          <w:szCs w:val="20"/>
        </w:rPr>
        <w:t>在上位机中嵌入</w:t>
      </w:r>
      <w:proofErr w:type="spellStart"/>
      <w:r w:rsidR="00FF4A5A" w:rsidRPr="00294FF2">
        <w:rPr>
          <w:rFonts w:ascii="宋体" w:eastAsia="宋体" w:hAnsi="宋体" w:cs="Times New Roman" w:hint="eastAsia"/>
          <w:sz w:val="24"/>
          <w:szCs w:val="20"/>
        </w:rPr>
        <w:t>Gstreamer</w:t>
      </w:r>
      <w:proofErr w:type="spellEnd"/>
      <w:r w:rsidR="00FF4A5A" w:rsidRPr="00294FF2">
        <w:rPr>
          <w:rFonts w:ascii="宋体" w:eastAsia="宋体" w:hAnsi="宋体" w:cs="Times New Roman" w:hint="eastAsia"/>
          <w:sz w:val="24"/>
          <w:szCs w:val="20"/>
        </w:rPr>
        <w:t>的拉流指令，其中以H.26</w:t>
      </w:r>
      <w:r w:rsidR="00FF4A5A" w:rsidRPr="00294FF2">
        <w:rPr>
          <w:rFonts w:ascii="宋体" w:eastAsia="宋体" w:hAnsi="宋体" w:cs="Times New Roman"/>
          <w:sz w:val="24"/>
          <w:szCs w:val="20"/>
        </w:rPr>
        <w:t>4</w:t>
      </w:r>
      <w:r w:rsidR="00FF4A5A" w:rsidRPr="00294FF2">
        <w:rPr>
          <w:rFonts w:ascii="宋体" w:eastAsia="宋体" w:hAnsi="宋体" w:cs="Times New Roman" w:hint="eastAsia"/>
          <w:sz w:val="24"/>
          <w:szCs w:val="20"/>
        </w:rPr>
        <w:t>方式解码，1</w:t>
      </w:r>
      <w:r w:rsidR="00FF4A5A" w:rsidRPr="00294FF2">
        <w:rPr>
          <w:rFonts w:ascii="宋体" w:eastAsia="宋体" w:hAnsi="宋体" w:cs="Times New Roman"/>
          <w:sz w:val="24"/>
          <w:szCs w:val="20"/>
        </w:rPr>
        <w:t>080</w:t>
      </w:r>
      <w:r w:rsidR="00FF4A5A" w:rsidRPr="00294FF2">
        <w:rPr>
          <w:rFonts w:ascii="宋体" w:eastAsia="宋体" w:hAnsi="宋体" w:cs="Times New Roman" w:hint="eastAsia"/>
          <w:sz w:val="24"/>
          <w:szCs w:val="20"/>
        </w:rPr>
        <w:t>p播放视频流。</w:t>
      </w:r>
      <w:r w:rsidR="00A33B68">
        <w:rPr>
          <w:rFonts w:ascii="宋体" w:eastAsia="宋体" w:hAnsi="宋体" w:cs="Times New Roman" w:hint="eastAsia"/>
          <w:sz w:val="24"/>
          <w:szCs w:val="20"/>
        </w:rPr>
        <w:t>当拉流失败时，上位机确认是否连接成功，随后重新拉流。程序流程如图2-</w:t>
      </w:r>
      <w:r w:rsidR="00A33B68">
        <w:rPr>
          <w:rFonts w:ascii="宋体" w:eastAsia="宋体" w:hAnsi="宋体" w:cs="Times New Roman"/>
          <w:sz w:val="24"/>
          <w:szCs w:val="20"/>
        </w:rPr>
        <w:t>5</w:t>
      </w:r>
      <w:r w:rsidR="003E4175">
        <w:rPr>
          <w:rFonts w:ascii="宋体" w:eastAsia="宋体" w:hAnsi="宋体" w:cs="Times New Roman" w:hint="eastAsia"/>
          <w:sz w:val="24"/>
          <w:szCs w:val="20"/>
        </w:rPr>
        <w:t>。</w:t>
      </w:r>
    </w:p>
    <w:p w14:paraId="7BBA5BB0" w14:textId="28B44FFC" w:rsidR="00A33B68" w:rsidRDefault="00A33B68" w:rsidP="00A33B68">
      <w:pPr>
        <w:pStyle w:val="a8"/>
        <w:ind w:firstLineChars="0" w:firstLine="0"/>
        <w:jc w:val="center"/>
        <w:rPr>
          <w:rFonts w:ascii="宋体" w:eastAsia="宋体" w:hAnsi="宋体" w:cs="Times New Roman"/>
          <w:sz w:val="24"/>
          <w:szCs w:val="20"/>
        </w:rPr>
      </w:pPr>
      <w:r>
        <w:rPr>
          <w:noProof/>
        </w:rPr>
        <w:drawing>
          <wp:inline distT="0" distB="0" distL="0" distR="0" wp14:anchorId="038684FD" wp14:editId="6E32AA18">
            <wp:extent cx="2549769" cy="325944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7101" cy="3268819"/>
                    </a:xfrm>
                    <a:prstGeom prst="rect">
                      <a:avLst/>
                    </a:prstGeom>
                  </pic:spPr>
                </pic:pic>
              </a:graphicData>
            </a:graphic>
          </wp:inline>
        </w:drawing>
      </w:r>
    </w:p>
    <w:p w14:paraId="286D345D" w14:textId="7B2D83EF" w:rsidR="00A33B68" w:rsidRPr="00294FF2" w:rsidRDefault="00A33B68" w:rsidP="00A33B68">
      <w:pPr>
        <w:pStyle w:val="a8"/>
        <w:ind w:firstLineChars="0" w:firstLine="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5 </w:t>
      </w:r>
      <w:r>
        <w:rPr>
          <w:rFonts w:ascii="宋体" w:eastAsia="宋体" w:hAnsi="宋体" w:cs="Times New Roman" w:hint="eastAsia"/>
          <w:sz w:val="24"/>
          <w:szCs w:val="20"/>
        </w:rPr>
        <w:t>视频拉流流程图</w:t>
      </w:r>
    </w:p>
    <w:p w14:paraId="778272E4" w14:textId="717EE93E" w:rsidR="00FF4A5A" w:rsidRDefault="00337FAB" w:rsidP="00334EC5">
      <w:pPr>
        <w:pStyle w:val="2"/>
      </w:pPr>
      <w:bookmarkStart w:id="49" w:name="_Toc102431707"/>
      <w:r>
        <w:t>2</w:t>
      </w:r>
      <w:r w:rsidR="00334EC5">
        <w:t>.5</w:t>
      </w:r>
      <w:r w:rsidR="00334EC5">
        <w:rPr>
          <w:rFonts w:hint="eastAsia"/>
        </w:rPr>
        <w:t>功能协议</w:t>
      </w:r>
      <w:bookmarkEnd w:id="49"/>
    </w:p>
    <w:p w14:paraId="3B9E1A9A" w14:textId="10AB9BB8" w:rsidR="00334EC5" w:rsidRPr="00334EC5" w:rsidRDefault="0070526A" w:rsidP="00334EC5">
      <w:pPr>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18" w:history="1">
        <w:r w:rsidR="00334EC5" w:rsidRPr="00334EC5">
          <w:rPr>
            <w:rFonts w:ascii="宋体" w:eastAsia="宋体" w:hAnsi="宋体" w:cs="Times New Roman"/>
            <w:sz w:val="24"/>
            <w:szCs w:val="20"/>
          </w:rPr>
          <w:t>JSON</w:t>
        </w:r>
      </w:hyperlink>
      <w:r w:rsidR="00334EC5" w:rsidRPr="00334EC5">
        <w:rPr>
          <w:rFonts w:ascii="宋体" w:eastAsia="宋体" w:hAnsi="宋体" w:cs="Times New Roman"/>
          <w:sz w:val="24"/>
          <w:szCs w:val="20"/>
        </w:rPr>
        <w:t>数据包通过 </w:t>
      </w:r>
      <w:hyperlink r:id="rId19" w:history="1">
        <w:r w:rsidR="00334EC5" w:rsidRPr="00334EC5">
          <w:rPr>
            <w:rFonts w:ascii="宋体" w:eastAsia="宋体" w:hAnsi="宋体"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"command1" : null,  </w:t>
      </w:r>
    </w:p>
    <w:p w14:paraId="11D11FAB"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"command2" : "</w:t>
      </w:r>
      <w:proofErr w:type="spellStart"/>
      <w:r w:rsidRPr="00334EC5">
        <w:rPr>
          <w:rFonts w:ascii="宋体" w:eastAsia="宋体" w:hAnsi="宋体" w:cs="Times New Roman"/>
          <w:sz w:val="24"/>
          <w:szCs w:val="20"/>
        </w:rPr>
        <w:t>arg</w:t>
      </w:r>
      <w:proofErr w:type="spellEnd"/>
      <w:r w:rsidRPr="00334EC5">
        <w:rPr>
          <w:rFonts w:ascii="宋体" w:eastAsia="宋体" w:hAnsi="宋体" w:cs="Times New Roman"/>
          <w:sz w:val="24"/>
          <w:szCs w:val="20"/>
        </w:rPr>
        <w:t>",  </w:t>
      </w:r>
    </w:p>
    <w:p w14:paraId="1EB8A5CF"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"command3" : ["arg1", "arg2"],  </w:t>
      </w:r>
    </w:p>
    <w:p w14:paraId="2CBDC30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lastRenderedPageBreak/>
        <w:t>    "command4" : { "key1": "value1", "key2": "value2" }  </w:t>
      </w:r>
    </w:p>
    <w:p w14:paraId="06EEB7D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 ...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6DB7061" w:rsid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w:t>
      </w:r>
      <w:r w:rsidR="00744F88">
        <w:rPr>
          <w:rFonts w:ascii="宋体" w:eastAsia="宋体" w:hAnsi="宋体" w:cs="Times New Roman" w:hint="eastAsia"/>
          <w:sz w:val="24"/>
          <w:szCs w:val="20"/>
        </w:rPr>
        <w:t>表2-</w:t>
      </w:r>
      <w:r w:rsidR="00744F88">
        <w:rPr>
          <w:rFonts w:ascii="宋体" w:eastAsia="宋体" w:hAnsi="宋体" w:cs="Times New Roman"/>
          <w:sz w:val="24"/>
          <w:szCs w:val="20"/>
        </w:rPr>
        <w:t>1</w:t>
      </w:r>
      <w:r w:rsidRPr="00334EC5">
        <w:rPr>
          <w:rFonts w:ascii="宋体" w:eastAsia="宋体" w:hAnsi="宋体" w:cs="Times New Roman"/>
          <w:sz w:val="24"/>
          <w:szCs w:val="20"/>
        </w:rPr>
        <w:t>：</w:t>
      </w:r>
    </w:p>
    <w:p w14:paraId="5B733611" w14:textId="6DEE1BB1" w:rsidR="00744F88" w:rsidRDefault="00744F88" w:rsidP="00334EC5">
      <w:pPr>
        <w:rPr>
          <w:rFonts w:ascii="宋体" w:eastAsia="宋体" w:hAnsi="宋体" w:cs="Times New Roman"/>
          <w:sz w:val="24"/>
          <w:szCs w:val="20"/>
        </w:rPr>
      </w:pPr>
    </w:p>
    <w:p w14:paraId="62A93642" w14:textId="036A0C82" w:rsidR="00744F88" w:rsidRPr="00744F88" w:rsidRDefault="00744F88" w:rsidP="00744F88">
      <w:pPr>
        <w:jc w:val="center"/>
        <w:rPr>
          <w:rFonts w:ascii="宋体" w:eastAsia="宋体" w:hAnsi="宋体" w:cs="Times New Roman"/>
          <w:sz w:val="24"/>
          <w:szCs w:val="20"/>
        </w:rPr>
      </w:pPr>
      <w:r>
        <w:rPr>
          <w:rFonts w:ascii="宋体" w:eastAsia="宋体" w:hAnsi="宋体" w:cs="Times New Roman" w:hint="eastAsia"/>
          <w:sz w:val="24"/>
          <w:szCs w:val="20"/>
        </w:rPr>
        <w:t>表2-</w:t>
      </w:r>
      <w:r>
        <w:rPr>
          <w:rFonts w:ascii="宋体" w:eastAsia="宋体" w:hAnsi="宋体" w:cs="Times New Roman"/>
          <w:sz w:val="24"/>
          <w:szCs w:val="20"/>
        </w:rPr>
        <w:t xml:space="preserve">1 </w:t>
      </w:r>
      <w:r>
        <w:rPr>
          <w:rFonts w:ascii="宋体" w:eastAsia="宋体" w:hAnsi="宋体" w:cs="Times New Roman" w:hint="eastAsia"/>
          <w:sz w:val="24"/>
          <w:szCs w:val="20"/>
        </w:rPr>
        <w:t>功能协议</w:t>
      </w:r>
      <w:r w:rsidR="0004480F">
        <w:rPr>
          <w:rFonts w:ascii="宋体" w:eastAsia="宋体" w:hAnsi="宋体" w:cs="Times New Roman" w:hint="eastAsia"/>
          <w:sz w:val="24"/>
          <w:szCs w:val="20"/>
        </w:rPr>
        <w:t>参数</w:t>
      </w:r>
      <w:r>
        <w:rPr>
          <w:rFonts w:ascii="宋体" w:eastAsia="宋体" w:hAnsi="宋体" w:cs="Times New Roman" w:hint="eastAsia"/>
          <w:sz w:val="24"/>
          <w:szCs w:val="20"/>
        </w:rPr>
        <w:t>与解释</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EF4353">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EF4353">
        <w:tc>
          <w:tcPr>
            <w:tcW w:w="4148" w:type="dxa"/>
          </w:tcPr>
          <w:p w14:paraId="32B689B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EF4353">
        <w:tc>
          <w:tcPr>
            <w:tcW w:w="4148" w:type="dxa"/>
          </w:tcPr>
          <w:p w14:paraId="1775CA0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EF4353">
        <w:tc>
          <w:tcPr>
            <w:tcW w:w="4148" w:type="dxa"/>
          </w:tcPr>
          <w:p w14:paraId="63B985E0"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EF4353">
        <w:tc>
          <w:tcPr>
            <w:tcW w:w="4148" w:type="dxa"/>
          </w:tcPr>
          <w:p w14:paraId="227F34DF"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EF4353">
        <w:tc>
          <w:tcPr>
            <w:tcW w:w="4148" w:type="dxa"/>
          </w:tcPr>
          <w:p w14:paraId="2E9ED20E"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set_control_loop_parameters</w:t>
            </w:r>
            <w:proofErr w:type="spellEnd"/>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EF4353">
        <w:tc>
          <w:tcPr>
            <w:tcW w:w="4148" w:type="dxa"/>
          </w:tcPr>
          <w:p w14:paraId="56A17EF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save_parameters</w:t>
            </w:r>
            <w:proofErr w:type="spellEnd"/>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EF4353">
        <w:tc>
          <w:tcPr>
            <w:tcW w:w="4148" w:type="dxa"/>
          </w:tcPr>
          <w:p w14:paraId="450D06A5"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load_parameters</w:t>
            </w:r>
            <w:proofErr w:type="spellEnd"/>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r w:rsidR="00334EC5" w:rsidRPr="00334EC5" w14:paraId="133EBE68" w14:textId="77777777" w:rsidTr="00EF4353">
        <w:tc>
          <w:tcPr>
            <w:tcW w:w="4148" w:type="dxa"/>
          </w:tcPr>
          <w:p w14:paraId="6101106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firmware_update</w:t>
            </w:r>
            <w:proofErr w:type="spellEnd"/>
          </w:p>
        </w:tc>
        <w:tc>
          <w:tcPr>
            <w:tcW w:w="4148" w:type="dxa"/>
          </w:tcPr>
          <w:p w14:paraId="00DF57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进行固件更新</w:t>
            </w:r>
          </w:p>
        </w:tc>
      </w:tr>
      <w:tr w:rsidR="00334EC5" w:rsidRPr="00334EC5" w14:paraId="407ADF9E" w14:textId="77777777" w:rsidTr="00EF4353">
        <w:tc>
          <w:tcPr>
            <w:tcW w:w="4148" w:type="dxa"/>
          </w:tcPr>
          <w:p w14:paraId="691B522E" w14:textId="77777777" w:rsidR="00334EC5" w:rsidRPr="00334EC5" w:rsidRDefault="00334EC5" w:rsidP="00EF4353">
            <w:pPr>
              <w:tabs>
                <w:tab w:val="left" w:pos="1458"/>
              </w:tabs>
              <w:rPr>
                <w:rFonts w:ascii="宋体" w:eastAsia="宋体" w:hAnsi="宋体" w:cs="Times New Roman"/>
                <w:sz w:val="24"/>
                <w:szCs w:val="20"/>
              </w:rPr>
            </w:pPr>
            <w:r w:rsidRPr="00334EC5">
              <w:rPr>
                <w:rFonts w:ascii="宋体" w:eastAsia="宋体" w:hAnsi="宋体" w:cs="Times New Roman"/>
                <w:sz w:val="24"/>
                <w:szCs w:val="20"/>
              </w:rPr>
              <w:t>feedbacks</w:t>
            </w:r>
          </w:p>
        </w:tc>
        <w:tc>
          <w:tcPr>
            <w:tcW w:w="4148" w:type="dxa"/>
          </w:tcPr>
          <w:p w14:paraId="582C8F1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反馈数据</w:t>
            </w:r>
          </w:p>
        </w:tc>
      </w:tr>
      <w:tr w:rsidR="00334EC5" w:rsidRPr="00334EC5" w14:paraId="1D6049B4" w14:textId="77777777" w:rsidTr="00EF4353">
        <w:tc>
          <w:tcPr>
            <w:tcW w:w="4148" w:type="dxa"/>
          </w:tcPr>
          <w:p w14:paraId="44E17DF3"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19A9A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334EC5">
      <w:pPr>
        <w:rPr>
          <w:rFonts w:ascii="宋体" w:eastAsia="宋体" w:hAnsi="宋体" w:cs="Times New Roman"/>
          <w:sz w:val="24"/>
          <w:szCs w:val="20"/>
        </w:rPr>
      </w:pPr>
      <w:r w:rsidRPr="00334EC5">
        <w:rPr>
          <w:rFonts w:ascii="宋体" w:eastAsia="宋体" w:hAnsi="宋体" w:cs="Times New Roman" w:hint="eastAsia"/>
          <w:sz w:val="24"/>
          <w:szCs w:val="20"/>
        </w:rPr>
        <w:t>自定义协议包根据功能分为控制指令数据包与调试指令数据包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6FAD286"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"x"</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2F6B121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"y"</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前进后退</w:t>
      </w:r>
      <w:r w:rsidRPr="007E04D7">
        <w:rPr>
          <w:rFonts w:ascii="Consolas" w:eastAsia="宋体" w:hAnsi="Consolas" w:cs="宋体"/>
          <w:color w:val="000000"/>
          <w:kern w:val="0"/>
          <w:sz w:val="18"/>
          <w:szCs w:val="18"/>
          <w:bdr w:val="none" w:sz="0" w:space="0" w:color="auto" w:frame="1"/>
        </w:rPr>
        <w:t>  </w:t>
      </w:r>
    </w:p>
    <w:p w14:paraId="39A17A55"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"z"</w:t>
      </w:r>
      <w:r w:rsidRPr="007E04D7">
        <w:rPr>
          <w:rFonts w:ascii="Consolas" w:eastAsia="宋体" w:hAnsi="Consolas" w:cs="宋体"/>
          <w:color w:val="000000"/>
          <w:kern w:val="0"/>
          <w:sz w:val="18"/>
          <w:szCs w:val="18"/>
          <w:bdr w:val="none" w:sz="0" w:space="0" w:color="auto" w:frame="1"/>
        </w:rPr>
        <w:t>                : 0.8,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上浮下沉</w:t>
      </w:r>
      <w:r w:rsidRPr="007E04D7">
        <w:rPr>
          <w:rFonts w:ascii="Consolas" w:eastAsia="宋体" w:hAnsi="Consolas" w:cs="宋体"/>
          <w:color w:val="000000"/>
          <w:kern w:val="0"/>
          <w:sz w:val="18"/>
          <w:szCs w:val="18"/>
          <w:bdr w:val="none" w:sz="0" w:space="0" w:color="auto" w:frame="1"/>
        </w:rPr>
        <w:t>  </w:t>
      </w:r>
    </w:p>
    <w:p w14:paraId="02DEEC6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"rot"</w:t>
      </w:r>
      <w:r w:rsidRPr="007E04D7">
        <w:rPr>
          <w:rFonts w:ascii="Consolas" w:eastAsia="宋体" w:hAnsi="Consolas" w:cs="宋体"/>
          <w:color w:val="000000"/>
          <w:kern w:val="0"/>
          <w:sz w:val="18"/>
          <w:szCs w:val="18"/>
          <w:bdr w:val="none" w:sz="0" w:space="0" w:color="auto" w:frame="1"/>
        </w:rPr>
        <w:t>              : 0.1,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左右旋转</w:t>
      </w:r>
      <w:r w:rsidRPr="007E04D7">
        <w:rPr>
          <w:rFonts w:ascii="Consolas" w:eastAsia="宋体" w:hAnsi="Consolas" w:cs="宋体"/>
          <w:color w:val="000000"/>
          <w:kern w:val="0"/>
          <w:sz w:val="18"/>
          <w:szCs w:val="18"/>
          <w:bdr w:val="none" w:sz="0" w:space="0" w:color="auto" w:frame="1"/>
        </w:rPr>
        <w:t>  </w:t>
      </w:r>
    </w:p>
    <w:p w14:paraId="3D1F862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false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深度锁定</w:t>
      </w:r>
      <w:r w:rsidRPr="007E04D7">
        <w:rPr>
          <w:rFonts w:ascii="Consolas" w:eastAsia="宋体" w:hAnsi="Consolas" w:cs="宋体"/>
          <w:color w:val="000000"/>
          <w:kern w:val="0"/>
          <w:sz w:val="18"/>
          <w:szCs w:val="18"/>
          <w:bdr w:val="none" w:sz="0" w:space="0" w:color="auto" w:frame="1"/>
        </w:rPr>
        <w:t>  </w:t>
      </w:r>
    </w:p>
    <w:p w14:paraId="7D6B61FC"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direction_locked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方向锁定</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0A96BB9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set_propeller_parameters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53A6AFF2"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back_right</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推进器名称</w:t>
      </w:r>
      <w:r w:rsidRPr="007E04D7">
        <w:rPr>
          <w:rFonts w:ascii="Consolas" w:eastAsia="宋体" w:hAnsi="Consolas" w:cs="宋体"/>
          <w:color w:val="000000"/>
          <w:kern w:val="0"/>
          <w:sz w:val="18"/>
          <w:szCs w:val="18"/>
          <w:bdr w:val="none" w:sz="0" w:space="0" w:color="auto" w:frame="1"/>
        </w:rPr>
        <w:t>  </w:t>
      </w:r>
    </w:p>
    <w:p w14:paraId="3CB8C3EF"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deadzone_upper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死区上限</w:t>
      </w:r>
      <w:r w:rsidRPr="007E04D7">
        <w:rPr>
          <w:rFonts w:ascii="Consolas" w:eastAsia="宋体" w:hAnsi="Consolas" w:cs="宋体"/>
          <w:color w:val="000000"/>
          <w:kern w:val="0"/>
          <w:sz w:val="18"/>
          <w:szCs w:val="18"/>
          <w:bdr w:val="none" w:sz="0" w:space="0" w:color="auto" w:frame="1"/>
        </w:rPr>
        <w:t>  </w:t>
      </w:r>
    </w:p>
    <w:p w14:paraId="17418CA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deadzone_lower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-12,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死区下限</w:t>
      </w:r>
      <w:r w:rsidRPr="007E04D7">
        <w:rPr>
          <w:rFonts w:ascii="Consolas" w:eastAsia="宋体" w:hAnsi="Consolas" w:cs="宋体"/>
          <w:color w:val="000000"/>
          <w:kern w:val="0"/>
          <w:sz w:val="18"/>
          <w:szCs w:val="18"/>
          <w:bdr w:val="none" w:sz="0" w:space="0" w:color="auto" w:frame="1"/>
        </w:rPr>
        <w:t>  </w:t>
      </w:r>
    </w:p>
    <w:p w14:paraId="48BEB56B"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"power"</w:t>
      </w:r>
      <w:r w:rsidRPr="007E04D7">
        <w:rPr>
          <w:rFonts w:ascii="Consolas" w:eastAsia="宋体" w:hAnsi="Consolas" w:cs="宋体"/>
          <w:color w:val="000000"/>
          <w:kern w:val="0"/>
          <w:sz w:val="18"/>
          <w:szCs w:val="18"/>
          <w:bdr w:val="none" w:sz="0" w:space="0" w:color="auto" w:frame="1"/>
        </w:rPr>
        <w:t>          : 0.75,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动力百分比</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742AB4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"enabled"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启用</w:t>
      </w:r>
      <w:r w:rsidRPr="007E04D7">
        <w:rPr>
          <w:rFonts w:ascii="Consolas" w:eastAsia="宋体" w:hAnsi="Consolas" w:cs="宋体"/>
          <w:color w:val="008200"/>
          <w:kern w:val="0"/>
          <w:sz w:val="18"/>
          <w:szCs w:val="18"/>
          <w:bdr w:val="none" w:sz="0" w:space="0" w:color="auto" w:frame="1"/>
        </w:rPr>
        <w:t>/</w:t>
      </w:r>
      <w:r w:rsidRPr="007E04D7">
        <w:rPr>
          <w:rFonts w:ascii="Consolas" w:eastAsia="宋体" w:hAnsi="Consolas" w:cs="宋体"/>
          <w:color w:val="008200"/>
          <w:kern w:val="0"/>
          <w:sz w:val="18"/>
          <w:szCs w:val="18"/>
          <w:bdr w:val="none" w:sz="0" w:space="0" w:color="auto" w:frame="1"/>
        </w:rPr>
        <w:t>禁用推进器</w:t>
      </w:r>
      <w:r w:rsidRPr="007E04D7">
        <w:rPr>
          <w:rFonts w:ascii="Consolas" w:eastAsia="宋体" w:hAnsi="Consolas" w:cs="宋体"/>
          <w:color w:val="000000"/>
          <w:kern w:val="0"/>
          <w:sz w:val="18"/>
          <w:szCs w:val="18"/>
          <w:bdr w:val="none" w:sz="0" w:space="0" w:color="auto" w:frame="1"/>
        </w:rPr>
        <w:t>  </w:t>
      </w:r>
    </w:p>
    <w:p w14:paraId="33B1A1BA"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40963BB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E7E42A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2CCF288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set_control_loop_parameters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控制环参数</w:t>
      </w:r>
      <w:r w:rsidRPr="007E04D7">
        <w:rPr>
          <w:rFonts w:ascii="Consolas" w:eastAsia="宋体" w:hAnsi="Consolas" w:cs="宋体"/>
          <w:color w:val="000000"/>
          <w:kern w:val="0"/>
          <w:sz w:val="18"/>
          <w:szCs w:val="18"/>
          <w:bdr w:val="none" w:sz="0" w:space="0" w:color="auto" w:frame="1"/>
        </w:rPr>
        <w:t>  </w:t>
      </w:r>
    </w:p>
    <w:p w14:paraId="2253920D"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控制环名称</w:t>
      </w:r>
      <w:r w:rsidRPr="007E04D7">
        <w:rPr>
          <w:rFonts w:ascii="Consolas" w:eastAsia="宋体" w:hAnsi="Consolas" w:cs="宋体"/>
          <w:color w:val="000000"/>
          <w:kern w:val="0"/>
          <w:sz w:val="18"/>
          <w:szCs w:val="18"/>
          <w:bdr w:val="none" w:sz="0" w:space="0" w:color="auto" w:frame="1"/>
        </w:rPr>
        <w:t>  </w:t>
      </w:r>
    </w:p>
    <w:p w14:paraId="7B16B49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w:t>
      </w:r>
      <w:r w:rsidRPr="007E04D7">
        <w:rPr>
          <w:rFonts w:ascii="Consolas" w:eastAsia="宋体" w:hAnsi="Consolas" w:cs="宋体"/>
          <w:color w:val="000000"/>
          <w:kern w:val="0"/>
          <w:sz w:val="18"/>
          <w:szCs w:val="18"/>
          <w:bdr w:val="none" w:sz="0" w:space="0" w:color="auto" w:frame="1"/>
        </w:rPr>
        <w:t> : 1.0,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比例调节</w:t>
      </w:r>
      <w:r w:rsidRPr="007E04D7">
        <w:rPr>
          <w:rFonts w:ascii="Consolas" w:eastAsia="宋体" w:hAnsi="Consolas" w:cs="宋体"/>
          <w:color w:val="000000"/>
          <w:kern w:val="0"/>
          <w:sz w:val="18"/>
          <w:szCs w:val="18"/>
          <w:bdr w:val="none" w:sz="0" w:space="0" w:color="auto" w:frame="1"/>
        </w:rPr>
        <w:t>  </w:t>
      </w:r>
    </w:p>
    <w:p w14:paraId="311BFE9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lastRenderedPageBreak/>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i</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2.0,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积分调节</w:t>
      </w:r>
      <w:r w:rsidRPr="007E04D7">
        <w:rPr>
          <w:rFonts w:ascii="Consolas" w:eastAsia="宋体" w:hAnsi="Consolas" w:cs="宋体"/>
          <w:color w:val="000000"/>
          <w:kern w:val="0"/>
          <w:sz w:val="18"/>
          <w:szCs w:val="18"/>
          <w:bdr w:val="none" w:sz="0" w:space="0" w:color="auto" w:frame="1"/>
        </w:rPr>
        <w:t>  </w:t>
      </w:r>
    </w:p>
    <w:p w14:paraId="1A01F38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微分调节</w:t>
      </w:r>
      <w:r w:rsidRPr="007E04D7">
        <w:rPr>
          <w:rFonts w:ascii="Consolas" w:eastAsia="宋体" w:hAnsi="Consolas" w:cs="宋体"/>
          <w:color w:val="000000"/>
          <w:kern w:val="0"/>
          <w:sz w:val="18"/>
          <w:szCs w:val="18"/>
          <w:bdr w:val="none" w:sz="0" w:space="0" w:color="auto" w:frame="1"/>
        </w:rPr>
        <w:t>  </w:t>
      </w:r>
    </w:p>
    <w:p w14:paraId="57E8E06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1BF6BA00"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634A43E7"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Default="00334EC5" w:rsidP="007E04D7">
      <w:pPr>
        <w:pStyle w:val="a8"/>
        <w:ind w:firstLineChars="0" w:firstLine="0"/>
        <w:rPr>
          <w:rFonts w:ascii="宋体" w:eastAsia="宋体" w:hAnsi="宋体" w:cs="Times New Roman"/>
          <w:b/>
          <w:bCs/>
          <w:sz w:val="24"/>
          <w:szCs w:val="20"/>
        </w:rPr>
      </w:pPr>
      <w:r w:rsidRPr="007E04D7">
        <w:rPr>
          <w:rFonts w:ascii="宋体" w:eastAsia="宋体" w:hAnsi="宋体" w:cs="Times New Roman" w:hint="eastAsia"/>
          <w:b/>
          <w:bCs/>
          <w:sz w:val="24"/>
          <w:szCs w:val="20"/>
        </w:rPr>
        <w:t>实现方法：</w:t>
      </w:r>
    </w:p>
    <w:p w14:paraId="072C2DA2" w14:textId="1D05BBF3" w:rsidR="00334EC5" w:rsidRPr="007E04D7" w:rsidRDefault="007E04D7" w:rsidP="007E04D7">
      <w:pPr>
        <w:pStyle w:val="a8"/>
        <w:ind w:firstLineChars="0" w:firstLine="0"/>
        <w:rPr>
          <w:rFonts w:ascii="宋体" w:eastAsia="宋体" w:hAnsi="宋体" w:cs="Times New Roman"/>
          <w:b/>
          <w:bCs/>
          <w:sz w:val="24"/>
          <w:szCs w:val="20"/>
        </w:rPr>
      </w:pPr>
      <w:r>
        <w:rPr>
          <w:rFonts w:ascii="宋体" w:eastAsia="宋体" w:hAnsi="宋体" w:cs="Times New Roman"/>
          <w:sz w:val="24"/>
          <w:szCs w:val="20"/>
        </w:rPr>
        <w:tab/>
      </w:r>
      <w:r w:rsidR="0004480F">
        <w:rPr>
          <w:rFonts w:ascii="宋体" w:eastAsia="宋体" w:hAnsi="宋体" w:cs="Times New Roman" w:hint="eastAsia"/>
          <w:sz w:val="24"/>
          <w:szCs w:val="20"/>
        </w:rPr>
        <w:t>以CJSON函数，</w:t>
      </w:r>
      <w:proofErr w:type="spellStart"/>
      <w:r w:rsidR="0004480F">
        <w:rPr>
          <w:rFonts w:ascii="宋体" w:eastAsia="宋体" w:hAnsi="宋体" w:cs="Times New Roman" w:hint="eastAsia"/>
          <w:sz w:val="24"/>
          <w:szCs w:val="20"/>
        </w:rPr>
        <w:t>cjson_</w:t>
      </w:r>
      <w:r w:rsidR="0004480F">
        <w:rPr>
          <w:rFonts w:ascii="宋体" w:eastAsia="宋体" w:hAnsi="宋体" w:cs="Times New Roman"/>
          <w:sz w:val="24"/>
          <w:szCs w:val="20"/>
        </w:rPr>
        <w:t>creat</w:t>
      </w:r>
      <w:proofErr w:type="spellEnd"/>
      <w:r w:rsidR="0004480F">
        <w:rPr>
          <w:rFonts w:ascii="宋体" w:eastAsia="宋体" w:hAnsi="宋体" w:cs="Times New Roman"/>
          <w:sz w:val="24"/>
          <w:szCs w:val="20"/>
        </w:rPr>
        <w:t>()</w:t>
      </w:r>
      <w:r w:rsidR="0004480F">
        <w:rPr>
          <w:rFonts w:ascii="宋体" w:eastAsia="宋体" w:hAnsi="宋体" w:cs="Times New Roman" w:hint="eastAsia"/>
          <w:sz w:val="24"/>
          <w:szCs w:val="20"/>
        </w:rPr>
        <w:t>创建头链，</w:t>
      </w:r>
      <w:r w:rsidR="00334EC5" w:rsidRPr="00334EC5">
        <w:rPr>
          <w:rFonts w:ascii="宋体" w:eastAsia="宋体" w:hAnsi="宋体" w:cs="Times New Roman" w:hint="eastAsia"/>
          <w:sz w:val="24"/>
          <w:szCs w:val="20"/>
        </w:rPr>
        <w:t>按照上位机与下位机定好的协议，将key值与value对应打包</w:t>
      </w:r>
      <w:r w:rsidR="00A35BDC">
        <w:rPr>
          <w:rFonts w:ascii="宋体" w:eastAsia="宋体" w:hAnsi="宋体" w:cs="Times New Roman" w:hint="eastAsia"/>
          <w:sz w:val="24"/>
          <w:szCs w:val="20"/>
        </w:rPr>
        <w:t>，控制协议以各个控制功能协议直接打包，调试功能由pa</w:t>
      </w:r>
      <w:r w:rsidR="00A35BDC">
        <w:rPr>
          <w:rFonts w:ascii="宋体" w:eastAsia="宋体" w:hAnsi="宋体" w:cs="Times New Roman"/>
          <w:sz w:val="24"/>
          <w:szCs w:val="20"/>
        </w:rPr>
        <w:t>rameters</w:t>
      </w:r>
      <w:r w:rsidR="00A35BDC">
        <w:rPr>
          <w:rFonts w:ascii="宋体" w:eastAsia="宋体" w:hAnsi="宋体" w:cs="Times New Roman" w:hint="eastAsia"/>
          <w:sz w:val="24"/>
          <w:szCs w:val="20"/>
        </w:rPr>
        <w:t>嵌套型</w:t>
      </w:r>
      <w:proofErr w:type="spellStart"/>
      <w:r w:rsidR="00A35BDC">
        <w:rPr>
          <w:rFonts w:ascii="宋体" w:eastAsia="宋体" w:hAnsi="宋体" w:cs="Times New Roman" w:hint="eastAsia"/>
          <w:sz w:val="24"/>
          <w:szCs w:val="20"/>
        </w:rPr>
        <w:t>cjsonadd</w:t>
      </w:r>
      <w:proofErr w:type="spellEnd"/>
      <w:r w:rsidR="00A35BDC">
        <w:rPr>
          <w:rFonts w:ascii="宋体" w:eastAsia="宋体" w:hAnsi="宋体" w:cs="Times New Roman" w:hint="eastAsia"/>
          <w:sz w:val="24"/>
          <w:szCs w:val="20"/>
        </w:rPr>
        <w:t>（）内封装参数，其中需要根据数据类型分别使用添加函数</w:t>
      </w:r>
      <w:r w:rsidR="00334EC5" w:rsidRPr="00334EC5">
        <w:rPr>
          <w:rFonts w:ascii="宋体" w:eastAsia="宋体" w:hAnsi="宋体" w:cs="Times New Roman" w:hint="eastAsia"/>
          <w:sz w:val="24"/>
          <w:szCs w:val="20"/>
        </w:rPr>
        <w:t>。</w:t>
      </w:r>
      <w:r w:rsidR="00381980">
        <w:rPr>
          <w:rFonts w:ascii="宋体" w:eastAsia="宋体" w:hAnsi="宋体" w:cs="Times New Roman" w:hint="eastAsia"/>
          <w:sz w:val="24"/>
          <w:szCs w:val="20"/>
        </w:rPr>
        <w:t>最后使用</w:t>
      </w:r>
      <w:proofErr w:type="spellStart"/>
      <w:r w:rsidR="00381980">
        <w:rPr>
          <w:rFonts w:ascii="宋体" w:eastAsia="宋体" w:hAnsi="宋体" w:cs="Times New Roman" w:hint="eastAsia"/>
          <w:sz w:val="24"/>
          <w:szCs w:val="20"/>
        </w:rPr>
        <w:t>unprintf</w:t>
      </w:r>
      <w:proofErr w:type="spellEnd"/>
      <w:r w:rsidR="00381980">
        <w:rPr>
          <w:rFonts w:ascii="宋体" w:eastAsia="宋体" w:hAnsi="宋体" w:cs="Times New Roman" w:hint="eastAsia"/>
          <w:sz w:val="24"/>
          <w:szCs w:val="20"/>
        </w:rPr>
        <w:t>（）转化为字符串发送</w:t>
      </w:r>
      <w:r w:rsidR="007E2658">
        <w:rPr>
          <w:rFonts w:ascii="宋体" w:eastAsia="宋体" w:hAnsi="宋体" w:cs="Times New Roman" w:hint="eastAsia"/>
          <w:sz w:val="24"/>
          <w:szCs w:val="20"/>
        </w:rPr>
        <w:t>，程序流程</w:t>
      </w:r>
      <w:r w:rsidR="00BC633C">
        <w:rPr>
          <w:rFonts w:ascii="宋体" w:eastAsia="宋体" w:hAnsi="宋体" w:cs="Times New Roman" w:hint="eastAsia"/>
          <w:sz w:val="24"/>
          <w:szCs w:val="20"/>
        </w:rPr>
        <w:t>如图2-</w:t>
      </w:r>
      <w:r w:rsidR="00BC633C">
        <w:rPr>
          <w:rFonts w:ascii="宋体" w:eastAsia="宋体" w:hAnsi="宋体" w:cs="Times New Roman"/>
          <w:sz w:val="24"/>
          <w:szCs w:val="20"/>
        </w:rPr>
        <w:t>6</w:t>
      </w:r>
      <w:r w:rsidR="00BC633C">
        <w:rPr>
          <w:rFonts w:ascii="宋体" w:eastAsia="宋体" w:hAnsi="宋体" w:cs="Times New Roman" w:hint="eastAsia"/>
          <w:sz w:val="24"/>
          <w:szCs w:val="20"/>
        </w:rPr>
        <w:t>。</w:t>
      </w:r>
    </w:p>
    <w:p w14:paraId="44DF555A" w14:textId="0F0F83D8" w:rsidR="004C5A20" w:rsidRDefault="00381980" w:rsidP="00381980">
      <w:pPr>
        <w:widowControl/>
        <w:jc w:val="center"/>
      </w:pPr>
      <w:r>
        <w:rPr>
          <w:noProof/>
        </w:rPr>
        <w:drawing>
          <wp:inline distT="0" distB="0" distL="0" distR="0" wp14:anchorId="25E78D9E" wp14:editId="49EB180E">
            <wp:extent cx="3663462" cy="47337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270" cy="4763216"/>
                    </a:xfrm>
                    <a:prstGeom prst="rect">
                      <a:avLst/>
                    </a:prstGeom>
                  </pic:spPr>
                </pic:pic>
              </a:graphicData>
            </a:graphic>
          </wp:inline>
        </w:drawing>
      </w:r>
    </w:p>
    <w:p w14:paraId="510BC338" w14:textId="745E11EA" w:rsidR="00381980" w:rsidRPr="00381980" w:rsidRDefault="00381980" w:rsidP="00381980">
      <w:pPr>
        <w:widowControl/>
        <w:jc w:val="center"/>
        <w:rPr>
          <w:rFonts w:ascii="宋体" w:eastAsia="宋体" w:hAnsi="宋体" w:cs="Times New Roman"/>
          <w:sz w:val="24"/>
          <w:szCs w:val="20"/>
        </w:rPr>
      </w:pPr>
      <w:r w:rsidRPr="00381980">
        <w:rPr>
          <w:rFonts w:ascii="宋体" w:eastAsia="宋体" w:hAnsi="宋体" w:cs="Times New Roman" w:hint="eastAsia"/>
          <w:sz w:val="24"/>
          <w:szCs w:val="20"/>
        </w:rPr>
        <w:t>图2-</w:t>
      </w:r>
      <w:r w:rsidRPr="00381980">
        <w:rPr>
          <w:rFonts w:ascii="宋体" w:eastAsia="宋体" w:hAnsi="宋体" w:cs="Times New Roman"/>
          <w:sz w:val="24"/>
          <w:szCs w:val="20"/>
        </w:rPr>
        <w:t xml:space="preserve">6 </w:t>
      </w:r>
      <w:r w:rsidRPr="00381980">
        <w:rPr>
          <w:rFonts w:ascii="宋体" w:eastAsia="宋体" w:hAnsi="宋体" w:cs="Times New Roman" w:hint="eastAsia"/>
          <w:sz w:val="24"/>
          <w:szCs w:val="20"/>
        </w:rPr>
        <w:t>调试界面流程图</w:t>
      </w:r>
    </w:p>
    <w:p w14:paraId="3239D836" w14:textId="7FD07FB1" w:rsidR="00334EC5" w:rsidRDefault="00334EC5" w:rsidP="00334EC5">
      <w:pPr>
        <w:pStyle w:val="a8"/>
        <w:ind w:left="720" w:firstLineChars="0" w:firstLine="0"/>
      </w:pPr>
    </w:p>
    <w:p w14:paraId="7CBFB8C9" w14:textId="6220F13A" w:rsidR="00381980" w:rsidRDefault="00381980" w:rsidP="00334EC5">
      <w:pPr>
        <w:pStyle w:val="a8"/>
        <w:ind w:left="720" w:firstLineChars="0" w:firstLine="0"/>
      </w:pPr>
    </w:p>
    <w:p w14:paraId="24D321CD" w14:textId="4D5F15EA" w:rsidR="00381980" w:rsidRDefault="00381980" w:rsidP="00334EC5">
      <w:pPr>
        <w:pStyle w:val="a8"/>
        <w:ind w:left="720" w:firstLineChars="0" w:firstLine="0"/>
      </w:pPr>
    </w:p>
    <w:p w14:paraId="53D89FA1" w14:textId="7D37345E" w:rsidR="00381980" w:rsidRDefault="00381980" w:rsidP="00334EC5">
      <w:pPr>
        <w:pStyle w:val="a8"/>
        <w:ind w:left="720" w:firstLineChars="0" w:firstLine="0"/>
      </w:pPr>
    </w:p>
    <w:p w14:paraId="49E0E346" w14:textId="11CC5ACD" w:rsidR="00381980" w:rsidRDefault="00381980" w:rsidP="00334EC5">
      <w:pPr>
        <w:pStyle w:val="a8"/>
        <w:ind w:left="720" w:firstLineChars="0" w:firstLine="0"/>
      </w:pPr>
    </w:p>
    <w:p w14:paraId="67C41AB9" w14:textId="19DF30A1" w:rsidR="00381980" w:rsidRDefault="00381980" w:rsidP="00334EC5">
      <w:pPr>
        <w:pStyle w:val="a8"/>
        <w:ind w:left="720" w:firstLineChars="0" w:firstLine="0"/>
      </w:pPr>
    </w:p>
    <w:p w14:paraId="22595A38" w14:textId="2B2293A6" w:rsidR="00381980" w:rsidRDefault="00381980" w:rsidP="00334EC5">
      <w:pPr>
        <w:pStyle w:val="a8"/>
        <w:ind w:left="720" w:firstLineChars="0" w:firstLine="0"/>
      </w:pPr>
    </w:p>
    <w:p w14:paraId="688708F1" w14:textId="56EB97D4" w:rsidR="00381980" w:rsidRDefault="00381980" w:rsidP="00334EC5">
      <w:pPr>
        <w:pStyle w:val="a8"/>
        <w:ind w:left="720" w:firstLineChars="0" w:firstLine="0"/>
      </w:pPr>
    </w:p>
    <w:p w14:paraId="272C84CC" w14:textId="77777777" w:rsidR="00381980" w:rsidRDefault="00381980" w:rsidP="00334EC5">
      <w:pPr>
        <w:pStyle w:val="a8"/>
        <w:ind w:left="720" w:firstLineChars="0" w:firstLine="0"/>
      </w:pPr>
    </w:p>
    <w:p w14:paraId="28D1DBA2" w14:textId="65DC306B" w:rsidR="00334EC5" w:rsidRDefault="007E04D7" w:rsidP="007E04D7">
      <w:pPr>
        <w:pStyle w:val="1"/>
      </w:pPr>
      <w:bookmarkStart w:id="50" w:name="_Toc102431708"/>
      <w:r>
        <w:rPr>
          <w:rFonts w:hint="eastAsia"/>
        </w:rPr>
        <w:t>第</w:t>
      </w:r>
      <w:r w:rsidR="00337FAB">
        <w:rPr>
          <w:rFonts w:hint="eastAsia"/>
        </w:rPr>
        <w:t>三</w:t>
      </w:r>
      <w:r>
        <w:rPr>
          <w:rFonts w:hint="eastAsia"/>
        </w:rPr>
        <w:t>章</w:t>
      </w:r>
      <w:r>
        <w:rPr>
          <w:rFonts w:hint="eastAsia"/>
        </w:rPr>
        <w:t xml:space="preserve"> </w:t>
      </w:r>
      <w:r>
        <w:rPr>
          <w:rFonts w:hint="eastAsia"/>
        </w:rPr>
        <w:t>上位软件的功能的整体测试与分析</w:t>
      </w:r>
      <w:bookmarkEnd w:id="50"/>
    </w:p>
    <w:p w14:paraId="6412B600" w14:textId="50F8584A" w:rsidR="007E04D7" w:rsidRDefault="0070526A" w:rsidP="007E04D7">
      <w:pPr>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proofErr w:type="spellStart"/>
      <w:r w:rsidR="007E04D7" w:rsidRPr="007E04D7">
        <w:rPr>
          <w:rFonts w:ascii="宋体" w:eastAsia="宋体" w:hAnsi="宋体" w:cs="Times New Roman" w:hint="eastAsia"/>
          <w:sz w:val="24"/>
          <w:szCs w:val="20"/>
        </w:rPr>
        <w:t>Nanopi</w:t>
      </w:r>
      <w:proofErr w:type="spellEnd"/>
      <w:r w:rsidR="007E04D7" w:rsidRPr="007E04D7">
        <w:rPr>
          <w:rFonts w:ascii="宋体" w:eastAsia="宋体" w:hAnsi="宋体" w:cs="Times New Roman"/>
          <w:sz w:val="24"/>
          <w:szCs w:val="20"/>
        </w:rPr>
        <w:t xml:space="preserve"> </w:t>
      </w:r>
      <w:r w:rsidR="007E04D7" w:rsidRPr="007E04D7">
        <w:rPr>
          <w:rFonts w:ascii="宋体" w:eastAsia="宋体" w:hAnsi="宋体" w:cs="Times New Roman" w:hint="eastAsia"/>
          <w:sz w:val="24"/>
          <w:szCs w:val="20"/>
        </w:rPr>
        <w:t>H3。该控制板上搭载着MS5837深度传感器、DCM</w:t>
      </w:r>
      <w:r w:rsidR="007E04D7" w:rsidRPr="007E04D7">
        <w:rPr>
          <w:rFonts w:ascii="宋体" w:eastAsia="宋体" w:hAnsi="宋体" w:cs="Times New Roman"/>
          <w:sz w:val="24"/>
          <w:szCs w:val="20"/>
        </w:rPr>
        <w:t>250</w:t>
      </w:r>
      <w:r w:rsidR="007E04D7" w:rsidRPr="007E04D7">
        <w:rPr>
          <w:rFonts w:ascii="宋体" w:eastAsia="宋体" w:hAnsi="宋体" w:cs="Times New Roman" w:hint="eastAsia"/>
          <w:sz w:val="24"/>
          <w:szCs w:val="20"/>
        </w:rPr>
        <w:t>B三轴传感器、PCA</w:t>
      </w:r>
      <w:r w:rsidR="007E04D7" w:rsidRPr="007E04D7">
        <w:rPr>
          <w:rFonts w:ascii="宋体" w:eastAsia="宋体" w:hAnsi="宋体" w:cs="Times New Roman"/>
          <w:sz w:val="24"/>
          <w:szCs w:val="20"/>
        </w:rPr>
        <w:t>9685 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1" w:name="_Toc102431709"/>
      <w:r>
        <w:t>3</w:t>
      </w:r>
      <w:r w:rsidR="007E04D7">
        <w:t xml:space="preserve">.1 </w:t>
      </w:r>
      <w:r w:rsidR="007E04D7">
        <w:rPr>
          <w:rFonts w:hint="eastAsia"/>
        </w:rPr>
        <w:t>测试环境配置</w:t>
      </w:r>
      <w:bookmarkEnd w:id="51"/>
    </w:p>
    <w:p w14:paraId="7429FC6C" w14:textId="163BD190" w:rsidR="007E04D7" w:rsidRDefault="00337FAB" w:rsidP="00893623">
      <w:pPr>
        <w:pStyle w:val="3"/>
      </w:pPr>
      <w:bookmarkStart w:id="52" w:name="_Toc102431710"/>
      <w:r>
        <w:t>3</w:t>
      </w:r>
      <w:r w:rsidR="00893623">
        <w:t>.1.</w:t>
      </w:r>
      <w:r w:rsidR="007E04D7">
        <w:rPr>
          <w:rFonts w:hint="eastAsia"/>
        </w:rPr>
        <w:t>1</w:t>
      </w:r>
      <w:r w:rsidR="007E04D7">
        <w:t>.</w:t>
      </w:r>
      <w:r w:rsidR="007E04D7">
        <w:rPr>
          <w:rFonts w:hint="eastAsia"/>
        </w:rPr>
        <w:t>下位机环境配置</w:t>
      </w:r>
      <w:bookmarkEnd w:id="52"/>
    </w:p>
    <w:p w14:paraId="2A71816D" w14:textId="77777777" w:rsidR="007E04D7" w:rsidRPr="00893623" w:rsidRDefault="007E04D7" w:rsidP="007E04D7">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proofErr w:type="spellStart"/>
      <w:r w:rsidRPr="00893623">
        <w:rPr>
          <w:rFonts w:ascii="宋体" w:eastAsia="宋体" w:hAnsi="宋体" w:cs="Times New Roman"/>
          <w:sz w:val="24"/>
          <w:szCs w:val="20"/>
        </w:rPr>
        <w:t>etc</w:t>
      </w:r>
      <w:proofErr w:type="spellEnd"/>
      <w:r w:rsidRPr="00893623">
        <w:rPr>
          <w:rFonts w:ascii="宋体" w:eastAsia="宋体" w:hAnsi="宋体" w:cs="Times New Roman"/>
          <w:sz w:val="24"/>
          <w:szCs w:val="20"/>
        </w:rPr>
        <w:t>/network/</w:t>
      </w:r>
      <w:proofErr w:type="spellStart"/>
      <w:r w:rsidRPr="00893623">
        <w:rPr>
          <w:rFonts w:ascii="宋体" w:eastAsia="宋体" w:hAnsi="宋体" w:cs="Times New Roman"/>
          <w:sz w:val="24"/>
          <w:szCs w:val="20"/>
        </w:rPr>
        <w:t>interface.conf</w:t>
      </w:r>
      <w:proofErr w:type="spellEnd"/>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proofErr w:type="spellStart"/>
      <w:r w:rsidRPr="00A40ED4">
        <w:rPr>
          <w:rFonts w:ascii="Consolas" w:eastAsia="宋体" w:hAnsi="Consolas" w:cs="宋体"/>
          <w:color w:val="000000"/>
          <w:kern w:val="0"/>
          <w:sz w:val="18"/>
          <w:szCs w:val="18"/>
          <w:bdr w:val="none" w:sz="0" w:space="0" w:color="auto" w:frame="1"/>
        </w:rPr>
        <w:t>sudo</w:t>
      </w:r>
      <w:proofErr w:type="spellEnd"/>
      <w:r w:rsidRPr="00A40ED4">
        <w:rPr>
          <w:rFonts w:ascii="Consolas" w:eastAsia="宋体" w:hAnsi="Consolas" w:cs="宋体"/>
          <w:color w:val="000000"/>
          <w:kern w:val="0"/>
          <w:sz w:val="18"/>
          <w:szCs w:val="18"/>
          <w:bdr w:val="none" w:sz="0" w:space="0" w:color="auto" w:frame="1"/>
        </w:rPr>
        <w:t> nano /</w:t>
      </w:r>
      <w:proofErr w:type="spellStart"/>
      <w:r w:rsidRPr="00A40ED4">
        <w:rPr>
          <w:rFonts w:ascii="Consolas" w:eastAsia="宋体" w:hAnsi="Consolas" w:cs="宋体"/>
          <w:color w:val="000000"/>
          <w:kern w:val="0"/>
          <w:sz w:val="18"/>
          <w:szCs w:val="18"/>
          <w:bdr w:val="none" w:sz="0" w:space="0" w:color="auto" w:frame="1"/>
        </w:rPr>
        <w:t>etc</w:t>
      </w:r>
      <w:proofErr w:type="spellEnd"/>
      <w:r w:rsidRPr="00A40ED4">
        <w:rPr>
          <w:rFonts w:ascii="Consolas" w:eastAsia="宋体" w:hAnsi="Consolas" w:cs="宋体"/>
          <w:color w:val="000000"/>
          <w:kern w:val="0"/>
          <w:sz w:val="18"/>
          <w:szCs w:val="18"/>
          <w:bdr w:val="none" w:sz="0" w:space="0" w:color="auto" w:frame="1"/>
        </w:rPr>
        <w:t>/network/interfaces  </w:t>
      </w:r>
    </w:p>
    <w:p w14:paraId="2A2A35FC" w14:textId="176A341E" w:rsidR="0070526A"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向文件中添加以下指令，将IP地址修改为静态IP：1</w:t>
      </w:r>
      <w:r w:rsidRPr="00893623">
        <w:rPr>
          <w:rFonts w:ascii="宋体" w:eastAsia="宋体" w:hAnsi="宋体" w:cs="Times New Roman"/>
          <w:sz w:val="24"/>
          <w:szCs w:val="20"/>
        </w:rPr>
        <w:t>92:168</w:t>
      </w:r>
      <w:r w:rsidRPr="00893623">
        <w:rPr>
          <w:rFonts w:ascii="宋体" w:eastAsia="宋体" w:hAnsi="宋体" w:cs="Times New Roman" w:hint="eastAsia"/>
          <w:sz w:val="24"/>
          <w:szCs w:val="20"/>
        </w:rPr>
        <w:t>:</w:t>
      </w:r>
      <w:r w:rsidRPr="00893623">
        <w:rPr>
          <w:rFonts w:ascii="宋体" w:eastAsia="宋体" w:hAnsi="宋体"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allow-</w:t>
      </w:r>
      <w:proofErr w:type="spellStart"/>
      <w:r w:rsidRPr="00893623">
        <w:rPr>
          <w:rFonts w:ascii="Consolas" w:eastAsia="宋体" w:hAnsi="Consolas" w:cs="宋体"/>
          <w:color w:val="000000"/>
          <w:kern w:val="0"/>
          <w:sz w:val="18"/>
          <w:szCs w:val="18"/>
          <w:bdr w:val="none" w:sz="0" w:space="0" w:color="auto" w:frame="1"/>
        </w:rPr>
        <w:t>hotplug</w:t>
      </w:r>
      <w:proofErr w:type="spellEnd"/>
      <w:r w:rsidRPr="00893623">
        <w:rPr>
          <w:rFonts w:ascii="Consolas" w:eastAsia="宋体" w:hAnsi="Consolas" w:cs="宋体"/>
          <w:color w:val="000000"/>
          <w:kern w:val="0"/>
          <w:sz w:val="18"/>
          <w:szCs w:val="18"/>
          <w:bdr w:val="none" w:sz="0" w:space="0" w:color="auto" w:frame="1"/>
        </w:rPr>
        <w:t>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iface</w:t>
      </w:r>
      <w:proofErr w:type="spellEnd"/>
      <w:r w:rsidRPr="00893623">
        <w:rPr>
          <w:rFonts w:ascii="Consolas" w:eastAsia="宋体" w:hAnsi="Consolas" w:cs="宋体"/>
          <w:color w:val="000000"/>
          <w:kern w:val="0"/>
          <w:sz w:val="18"/>
          <w:szCs w:val="18"/>
          <w:bdr w:val="none" w:sz="0" w:space="0" w:color="auto" w:frame="1"/>
        </w:rPr>
        <w:t> eth0 </w:t>
      </w:r>
      <w:proofErr w:type="spellStart"/>
      <w:r w:rsidRPr="00893623">
        <w:rPr>
          <w:rFonts w:ascii="Consolas" w:eastAsia="宋体" w:hAnsi="Consolas" w:cs="宋体"/>
          <w:color w:val="000000"/>
          <w:kern w:val="0"/>
          <w:sz w:val="18"/>
          <w:szCs w:val="18"/>
          <w:bdr w:val="none" w:sz="0" w:space="0" w:color="auto" w:frame="1"/>
        </w:rPr>
        <w:t>inet</w:t>
      </w:r>
      <w:proofErr w:type="spellEnd"/>
      <w:r w:rsidRPr="00893623">
        <w:rPr>
          <w:rFonts w:ascii="Consolas" w:eastAsia="宋体" w:hAnsi="Consolas" w:cs="宋体"/>
          <w:color w:val="000000"/>
          <w:kern w:val="0"/>
          <w:sz w:val="18"/>
          <w:szCs w:val="18"/>
          <w:bdr w:val="none" w:sz="0" w:space="0" w:color="auto" w:frame="1"/>
        </w:rPr>
        <w: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proofErr w:type="spellStart"/>
      <w:r w:rsidRPr="00893623">
        <w:rPr>
          <w:rFonts w:ascii="Consolas" w:eastAsia="宋体" w:hAnsi="Consolas" w:cs="宋体"/>
          <w:color w:val="000000"/>
          <w:kern w:val="0"/>
          <w:sz w:val="18"/>
          <w:szCs w:val="18"/>
          <w:bdr w:val="none" w:sz="0" w:space="0" w:color="auto" w:frame="1"/>
        </w:rPr>
        <w:t>dns</w:t>
      </w:r>
      <w:proofErr w:type="spellEnd"/>
      <w:r w:rsidRPr="00893623">
        <w:rPr>
          <w:rFonts w:ascii="Consolas" w:eastAsia="宋体" w:hAnsi="Consolas" w:cs="宋体"/>
          <w:color w:val="000000"/>
          <w:kern w:val="0"/>
          <w:sz w:val="18"/>
          <w:szCs w:val="18"/>
          <w:bdr w:val="none" w:sz="0" w:space="0" w:color="auto" w:frame="1"/>
        </w:rPr>
        <w:t>-nameservers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安装</w:t>
      </w:r>
      <w:proofErr w:type="spellStart"/>
      <w:r w:rsidRPr="00893623">
        <w:rPr>
          <w:rFonts w:ascii="宋体" w:eastAsia="宋体" w:hAnsi="宋体" w:cs="Times New Roman" w:hint="eastAsia"/>
          <w:sz w:val="24"/>
          <w:szCs w:val="20"/>
        </w:rPr>
        <w:t>gstreamer</w:t>
      </w:r>
      <w:proofErr w:type="spellEnd"/>
      <w:r w:rsidRPr="00893623">
        <w:rPr>
          <w:rFonts w:ascii="宋体" w:eastAsia="宋体" w:hAnsi="宋体" w:cs="Times New Roman" w:hint="eastAsia"/>
          <w:sz w:val="24"/>
          <w:szCs w:val="20"/>
        </w:rPr>
        <w:t>组件</w:t>
      </w:r>
    </w:p>
    <w:p w14:paraId="4A6202F8" w14:textId="3A84886C" w:rsidR="00893623" w:rsidRPr="00A31617" w:rsidRDefault="00893623" w:rsidP="00A31617">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w:t>
      </w: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apt-get install </w:t>
      </w:r>
      <w:proofErr w:type="spellStart"/>
      <w:r w:rsidRPr="00893623">
        <w:rPr>
          <w:rFonts w:ascii="Consolas" w:eastAsia="宋体" w:hAnsi="Consolas" w:cs="宋体"/>
          <w:color w:val="000000"/>
          <w:kern w:val="0"/>
          <w:sz w:val="18"/>
          <w:szCs w:val="18"/>
          <w:bdr w:val="none" w:sz="0" w:space="0" w:color="auto" w:frame="1"/>
        </w:rPr>
        <w:t>libgstreamer</w:t>
      </w:r>
      <w:proofErr w:type="spellEnd"/>
      <w:r w:rsidRPr="00893623">
        <w:rPr>
          <w:rFonts w:ascii="Consolas" w:eastAsia="宋体" w:hAnsi="Consolas" w:cs="宋体"/>
          <w:color w:val="000000"/>
          <w:kern w:val="0"/>
          <w:sz w:val="18"/>
          <w:szCs w:val="18"/>
          <w:bdr w:val="none" w:sz="0" w:space="0" w:color="auto" w:frame="1"/>
        </w:rPr>
        <w:t>*  </w:t>
      </w:r>
    </w:p>
    <w:p w14:paraId="4DDADB9A" w14:textId="1C21E766" w:rsidR="0070526A" w:rsidRDefault="00337FAB" w:rsidP="00893623">
      <w:pPr>
        <w:pStyle w:val="3"/>
      </w:pPr>
      <w:bookmarkStart w:id="53" w:name="_Toc102431711"/>
      <w:r>
        <w:t>3</w:t>
      </w:r>
      <w:r w:rsidR="00893623">
        <w:t>.1.</w:t>
      </w:r>
      <w:r w:rsidR="0070526A">
        <w:rPr>
          <w:rFonts w:hint="eastAsia"/>
        </w:rPr>
        <w:t>2</w:t>
      </w:r>
      <w:r w:rsidR="0070526A">
        <w:t>.</w:t>
      </w:r>
      <w:r w:rsidR="00893623">
        <w:rPr>
          <w:rFonts w:hint="eastAsia"/>
        </w:rPr>
        <w:t>上位机环境配置</w:t>
      </w:r>
      <w:bookmarkEnd w:id="53"/>
    </w:p>
    <w:p w14:paraId="1836E943" w14:textId="77777777" w:rsidR="00893623" w:rsidRPr="00893623" w:rsidRDefault="00893623" w:rsidP="00893623">
      <w:pPr>
        <w:rPr>
          <w:rFonts w:ascii="宋体" w:eastAsia="宋体" w:hAnsi="宋体" w:cs="Times New Roman"/>
          <w:sz w:val="24"/>
          <w:szCs w:val="20"/>
        </w:rPr>
      </w:pPr>
      <w:r w:rsidRPr="00893623">
        <w:rPr>
          <w:rFonts w:ascii="宋体" w:eastAsia="宋体" w:hAnsi="宋体" w:cs="Times New Roman" w:hint="eastAsia"/>
          <w:sz w:val="24"/>
          <w:szCs w:val="20"/>
        </w:rPr>
        <w:t>打开电脑网络适配器，将IPV4网络IP地址配置为1</w:t>
      </w:r>
      <w:r w:rsidRPr="00893623">
        <w:rPr>
          <w:rFonts w:ascii="宋体" w:eastAsia="宋体" w:hAnsi="宋体" w:cs="Times New Roman"/>
          <w:sz w:val="24"/>
          <w:szCs w:val="20"/>
        </w:rPr>
        <w:t>92</w:t>
      </w:r>
      <w:r w:rsidRPr="00893623">
        <w:rPr>
          <w:rFonts w:ascii="宋体" w:eastAsia="宋体" w:hAnsi="宋体" w:cs="Times New Roman" w:hint="eastAsia"/>
          <w:sz w:val="24"/>
          <w:szCs w:val="20"/>
        </w:rPr>
        <w:t>:</w:t>
      </w:r>
      <w:r w:rsidRPr="00893623">
        <w:rPr>
          <w:rFonts w:ascii="宋体" w:eastAsia="宋体" w:hAnsi="宋体" w:cs="Times New Roman"/>
          <w:sz w:val="24"/>
          <w:szCs w:val="20"/>
        </w:rPr>
        <w:t>168:137:50</w:t>
      </w:r>
    </w:p>
    <w:p w14:paraId="0D9F649E" w14:textId="44E1A486" w:rsidR="00893623" w:rsidRDefault="00893623" w:rsidP="00A31617">
      <w:pPr>
        <w:jc w:val="center"/>
      </w:pPr>
      <w:r>
        <w:rPr>
          <w:noProof/>
        </w:rPr>
        <w:lastRenderedPageBreak/>
        <w:drawing>
          <wp:inline distT="0" distB="0" distL="0" distR="0" wp14:anchorId="59765D59" wp14:editId="795B7698">
            <wp:extent cx="3845169" cy="25619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4811" cy="2581650"/>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07750DD2" w:rsidR="0070526A" w:rsidRPr="00744F88" w:rsidRDefault="00744F88" w:rsidP="00744F88">
      <w:pPr>
        <w:jc w:val="center"/>
        <w:rPr>
          <w:rFonts w:ascii="宋体" w:eastAsia="宋体" w:hAnsi="宋体" w:cs="Times New Roman"/>
          <w:sz w:val="24"/>
          <w:szCs w:val="20"/>
        </w:rPr>
      </w:pPr>
      <w:r w:rsidRPr="00744F88">
        <w:rPr>
          <w:rFonts w:ascii="宋体" w:eastAsia="宋体" w:hAnsi="宋体" w:cs="Times New Roman" w:hint="eastAsia"/>
          <w:sz w:val="24"/>
          <w:szCs w:val="20"/>
        </w:rPr>
        <w:t>图3-</w:t>
      </w:r>
      <w:r w:rsidRPr="00744F88">
        <w:rPr>
          <w:rFonts w:ascii="宋体" w:eastAsia="宋体" w:hAnsi="宋体" w:cs="Times New Roman"/>
          <w:sz w:val="24"/>
          <w:szCs w:val="20"/>
        </w:rPr>
        <w:t xml:space="preserve">1 </w:t>
      </w:r>
      <w:r w:rsidRPr="00744F88">
        <w:rPr>
          <w:rFonts w:ascii="宋体" w:eastAsia="宋体" w:hAnsi="宋体" w:cs="Times New Roman" w:hint="eastAsia"/>
          <w:sz w:val="24"/>
          <w:szCs w:val="20"/>
        </w:rPr>
        <w:t>上位机网络环境配置</w:t>
      </w:r>
    </w:p>
    <w:p w14:paraId="3A2150C3" w14:textId="16A8B25E" w:rsidR="0070526A" w:rsidRDefault="00337FAB" w:rsidP="00893623">
      <w:pPr>
        <w:pStyle w:val="2"/>
      </w:pPr>
      <w:bookmarkStart w:id="54" w:name="_Toc102431712"/>
      <w:r>
        <w:t>3</w:t>
      </w:r>
      <w:r w:rsidR="00893623">
        <w:t xml:space="preserve">.2 </w:t>
      </w:r>
      <w:r w:rsidR="00F73878">
        <w:t xml:space="preserve">Socket </w:t>
      </w:r>
      <w:r w:rsidR="00F73878">
        <w:rPr>
          <w:rFonts w:hint="eastAsia"/>
        </w:rPr>
        <w:t>通信功能测试</w:t>
      </w:r>
      <w:bookmarkEnd w:id="54"/>
    </w:p>
    <w:p w14:paraId="068ACC4C" w14:textId="0484AE52" w:rsidR="00893623" w:rsidRPr="00074B3F" w:rsidRDefault="00F73878" w:rsidP="00074B3F">
      <w:pPr>
        <w:rPr>
          <w:rFonts w:ascii="宋体" w:eastAsia="宋体" w:hAnsi="宋体" w:cs="Times New Roman"/>
          <w:b/>
          <w:bCs/>
          <w:sz w:val="24"/>
          <w:szCs w:val="20"/>
        </w:rPr>
      </w:pPr>
      <w:r w:rsidRPr="00074B3F">
        <w:rPr>
          <w:rFonts w:ascii="宋体" w:eastAsia="宋体" w:hAnsi="宋体" w:cs="Times New Roman" w:hint="eastAsia"/>
          <w:b/>
          <w:bCs/>
          <w:sz w:val="24"/>
          <w:szCs w:val="20"/>
        </w:rPr>
        <w:t>测试流程</w:t>
      </w:r>
      <w:r w:rsidR="00074B3F">
        <w:rPr>
          <w:rFonts w:ascii="宋体" w:eastAsia="宋体" w:hAnsi="宋体" w:cs="Times New Roman" w:hint="eastAsia"/>
          <w:b/>
          <w:bCs/>
          <w:sz w:val="24"/>
          <w:szCs w:val="20"/>
        </w:rPr>
        <w:t>：</w:t>
      </w:r>
    </w:p>
    <w:p w14:paraId="03020E59" w14:textId="0490EACE" w:rsidR="00F73878" w:rsidRPr="005A71F2" w:rsidRDefault="00F73878" w:rsidP="00F73878">
      <w:pPr>
        <w:pStyle w:val="a8"/>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r w:rsidR="00744F88">
        <w:rPr>
          <w:rFonts w:ascii="宋体" w:eastAsia="宋体" w:hAnsi="宋体" w:cs="Times New Roman" w:hint="eastAsia"/>
          <w:sz w:val="24"/>
          <w:szCs w:val="20"/>
        </w:rPr>
        <w:t>如图</w:t>
      </w:r>
      <w:r w:rsidR="00744F88">
        <w:rPr>
          <w:rFonts w:ascii="宋体" w:eastAsia="宋体" w:hAnsi="宋体" w:cs="Times New Roman"/>
          <w:sz w:val="24"/>
          <w:szCs w:val="20"/>
        </w:rPr>
        <w:t>3</w:t>
      </w:r>
      <w:r w:rsidR="00744F88">
        <w:rPr>
          <w:rFonts w:ascii="宋体" w:eastAsia="宋体" w:hAnsi="宋体" w:cs="Times New Roman" w:hint="eastAsia"/>
          <w:sz w:val="24"/>
          <w:szCs w:val="20"/>
        </w:rPr>
        <w:t>-</w:t>
      </w:r>
      <w:r w:rsidR="00744F88">
        <w:rPr>
          <w:rFonts w:ascii="宋体" w:eastAsia="宋体" w:hAnsi="宋体" w:cs="Times New Roman"/>
          <w:sz w:val="24"/>
          <w:szCs w:val="20"/>
        </w:rPr>
        <w:t>2</w:t>
      </w:r>
    </w:p>
    <w:p w14:paraId="00ED291A" w14:textId="68A01F45" w:rsidR="00F73878" w:rsidRDefault="00F73878" w:rsidP="00F73878">
      <w:pPr>
        <w:pStyle w:val="a8"/>
      </w:pPr>
      <w:r>
        <w:rPr>
          <w:noProof/>
        </w:rPr>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9395"/>
                    </a:xfrm>
                    <a:prstGeom prst="rect">
                      <a:avLst/>
                    </a:prstGeom>
                  </pic:spPr>
                </pic:pic>
              </a:graphicData>
            </a:graphic>
          </wp:inline>
        </w:drawing>
      </w:r>
      <w:r>
        <w:t xml:space="preserve">   </w:t>
      </w:r>
    </w:p>
    <w:p w14:paraId="61DC7E18" w14:textId="19FF52C1" w:rsidR="00744F88" w:rsidRDefault="00744F88" w:rsidP="00744F88">
      <w:pPr>
        <w:pStyle w:val="a8"/>
        <w:jc w:val="center"/>
      </w:pPr>
      <w:r>
        <w:rPr>
          <w:rFonts w:hint="eastAsia"/>
        </w:rPr>
        <w:t>图3-</w:t>
      </w:r>
      <w:r>
        <w:t>2</w:t>
      </w:r>
      <w:r>
        <w:tab/>
      </w:r>
      <w:r>
        <w:rPr>
          <w:rFonts w:hint="eastAsia"/>
        </w:rPr>
        <w:t>socket服务器</w:t>
      </w:r>
    </w:p>
    <w:p w14:paraId="73166C5C" w14:textId="77777777" w:rsidR="00744F88" w:rsidRDefault="00744F88" w:rsidP="00744F88">
      <w:pPr>
        <w:pStyle w:val="a8"/>
        <w:jc w:val="center"/>
      </w:pPr>
    </w:p>
    <w:p w14:paraId="254E89D7" w14:textId="13E6A967" w:rsidR="00F73878" w:rsidRPr="00F73878" w:rsidRDefault="00F73878" w:rsidP="00F73878">
      <w:pPr>
        <w:pStyle w:val="a8"/>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有上节环境变量配置，在上位机通信模块中输入</w:t>
      </w:r>
      <w:r w:rsidRPr="00F73878">
        <w:rPr>
          <w:rFonts w:ascii="宋体" w:eastAsia="宋体" w:hAnsi="宋体" w:cs="Times New Roman"/>
          <w:sz w:val="24"/>
          <w:szCs w:val="20"/>
        </w:rPr>
        <w:t>tcp://192.168.137.219:8888</w:t>
      </w:r>
      <w:r w:rsidRPr="00F73878">
        <w:rPr>
          <w:rFonts w:ascii="宋体" w:eastAsia="宋体" w:hAnsi="宋体" w:cs="Times New Roman" w:hint="eastAsia"/>
          <w:sz w:val="24"/>
          <w:szCs w:val="20"/>
        </w:rPr>
        <w:t>如图</w:t>
      </w:r>
      <w:r w:rsidR="000B335B">
        <w:rPr>
          <w:rFonts w:ascii="宋体" w:eastAsia="宋体" w:hAnsi="宋体" w:cs="Times New Roman" w:hint="eastAsia"/>
          <w:sz w:val="24"/>
          <w:szCs w:val="20"/>
        </w:rPr>
        <w:t>3-</w:t>
      </w:r>
      <w:r w:rsidR="000B335B">
        <w:rPr>
          <w:rFonts w:ascii="宋体" w:eastAsia="宋体" w:hAnsi="宋体" w:cs="Times New Roman"/>
          <w:sz w:val="24"/>
          <w:szCs w:val="20"/>
        </w:rPr>
        <w:t>3</w:t>
      </w:r>
      <w:r w:rsidRPr="00F73878">
        <w:rPr>
          <w:rFonts w:ascii="宋体" w:eastAsia="宋体" w:hAnsi="宋体" w:cs="Times New Roman" w:hint="eastAsia"/>
          <w:sz w:val="24"/>
          <w:szCs w:val="20"/>
        </w:rPr>
        <w:t>。</w:t>
      </w:r>
    </w:p>
    <w:p w14:paraId="510ABAD7" w14:textId="6D7E5357" w:rsidR="00F73878" w:rsidRDefault="00F73878" w:rsidP="000B335B">
      <w:pPr>
        <w:jc w:val="center"/>
      </w:pP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405" cy="983065"/>
                    </a:xfrm>
                    <a:prstGeom prst="rect">
                      <a:avLst/>
                    </a:prstGeom>
                  </pic:spPr>
                </pic:pic>
              </a:graphicData>
            </a:graphic>
          </wp:inline>
        </w:drawing>
      </w:r>
    </w:p>
    <w:p w14:paraId="1557C29E" w14:textId="22501E14" w:rsidR="000B335B" w:rsidRDefault="000B335B" w:rsidP="000B335B">
      <w:pPr>
        <w:jc w:val="center"/>
      </w:pPr>
      <w:r>
        <w:rPr>
          <w:rFonts w:hint="eastAsia"/>
        </w:rPr>
        <w:t>图3-</w:t>
      </w:r>
      <w:r>
        <w:t xml:space="preserve">3 </w:t>
      </w:r>
      <w:r>
        <w:rPr>
          <w:rFonts w:hint="eastAsia"/>
        </w:rPr>
        <w:t>上位机网络连接</w:t>
      </w:r>
    </w:p>
    <w:p w14:paraId="769EA746" w14:textId="77777777" w:rsidR="000B335B" w:rsidRDefault="000B335B" w:rsidP="000B335B">
      <w:pPr>
        <w:jc w:val="center"/>
      </w:pPr>
    </w:p>
    <w:p w14:paraId="702727DC" w14:textId="531ACCEE" w:rsidR="00776604" w:rsidRPr="00142CEA" w:rsidRDefault="00776604" w:rsidP="00776604">
      <w:pPr>
        <w:kinsoku w:val="0"/>
        <w:jc w:val="left"/>
        <w:rPr>
          <w:rFonts w:ascii="宋体" w:eastAsia="宋体" w:hAnsi="宋体" w:cs="Times New Roman"/>
          <w:b/>
          <w:bCs/>
          <w:sz w:val="24"/>
          <w:szCs w:val="20"/>
        </w:rPr>
      </w:pPr>
      <w:r>
        <w:rPr>
          <w:rFonts w:ascii="宋体" w:eastAsia="宋体" w:hAnsi="宋体" w:cs="Times New Roman"/>
          <w:sz w:val="24"/>
          <w:szCs w:val="20"/>
        </w:rPr>
        <w:tab/>
        <w:t>3.</w:t>
      </w:r>
      <w:r w:rsidR="00196156">
        <w:rPr>
          <w:rFonts w:ascii="宋体" w:eastAsia="宋体" w:hAnsi="宋体" w:cs="Times New Roman" w:hint="eastAsia"/>
          <w:sz w:val="24"/>
          <w:szCs w:val="20"/>
        </w:rPr>
        <w:t>如图3-</w:t>
      </w:r>
      <w:r w:rsidR="00196156">
        <w:rPr>
          <w:rFonts w:ascii="宋体" w:eastAsia="宋体" w:hAnsi="宋体" w:cs="Times New Roman"/>
          <w:sz w:val="24"/>
          <w:szCs w:val="20"/>
        </w:rPr>
        <w:t>4</w:t>
      </w:r>
      <w:r w:rsidR="00F73878" w:rsidRPr="00F73878">
        <w:rPr>
          <w:rFonts w:ascii="宋体" w:eastAsia="宋体" w:hAnsi="宋体" w:cs="Times New Roman" w:hint="eastAsia"/>
          <w:sz w:val="24"/>
          <w:szCs w:val="20"/>
        </w:rPr>
        <w:t>下位机显示收到IP：1</w:t>
      </w:r>
      <w:r w:rsidR="00F73878" w:rsidRPr="00F73878">
        <w:rPr>
          <w:rFonts w:ascii="宋体" w:eastAsia="宋体" w:hAnsi="宋体" w:cs="Times New Roman"/>
          <w:sz w:val="24"/>
          <w:szCs w:val="20"/>
        </w:rPr>
        <w:t>92.168.137.50</w:t>
      </w:r>
      <w:r w:rsidR="00F73878" w:rsidRPr="00F73878">
        <w:rPr>
          <w:rFonts w:ascii="宋体" w:eastAsia="宋体" w:hAnsi="宋体" w:cs="Times New Roman" w:hint="eastAsia"/>
          <w:sz w:val="24"/>
          <w:szCs w:val="20"/>
        </w:rPr>
        <w:t>连接请求，并连接成功。并且成功收到上位机发送的停止运动指令。</w:t>
      </w:r>
      <w:r w:rsidRPr="00F73878">
        <w:rPr>
          <w:rFonts w:ascii="宋体" w:eastAsia="宋体" w:hAnsi="宋体" w:cs="Times New Roman"/>
          <w:sz w:val="24"/>
          <w:szCs w:val="20"/>
        </w:rPr>
        <w:t>上位机与下位机通信功能正常且上位机可以连接任意IP地址的主机。</w:t>
      </w:r>
    </w:p>
    <w:p w14:paraId="23AEAA94" w14:textId="29310874" w:rsidR="00F73878" w:rsidRPr="00776604" w:rsidRDefault="00F73878" w:rsidP="00196156">
      <w:pPr>
        <w:pStyle w:val="a8"/>
        <w:ind w:firstLineChars="0" w:firstLine="0"/>
        <w:rPr>
          <w:rFonts w:ascii="宋体" w:eastAsia="宋体" w:hAnsi="宋体" w:cs="Times New Roman"/>
          <w:sz w:val="24"/>
          <w:szCs w:val="20"/>
        </w:rPr>
      </w:pPr>
    </w:p>
    <w:p w14:paraId="7ED2B119" w14:textId="21929666"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68070"/>
                    </a:xfrm>
                    <a:prstGeom prst="rect">
                      <a:avLst/>
                    </a:prstGeom>
                  </pic:spPr>
                </pic:pic>
              </a:graphicData>
            </a:graphic>
          </wp:inline>
        </w:drawing>
      </w:r>
    </w:p>
    <w:p w14:paraId="0FA085A0" w14:textId="19A5C5E0" w:rsidR="00196156" w:rsidRDefault="00196156" w:rsidP="00196156">
      <w:pPr>
        <w:jc w:val="center"/>
      </w:pPr>
      <w:r>
        <w:rPr>
          <w:rFonts w:hint="eastAsia"/>
        </w:rPr>
        <w:t>图3-</w:t>
      </w:r>
      <w:r>
        <w:t xml:space="preserve">4 </w:t>
      </w:r>
      <w:r>
        <w:rPr>
          <w:rFonts w:hint="eastAsia"/>
        </w:rPr>
        <w:t>服务器连接请求</w:t>
      </w:r>
    </w:p>
    <w:p w14:paraId="07A4F3D3" w14:textId="77777777" w:rsidR="00142CEA" w:rsidRDefault="00142CEA" w:rsidP="00196156">
      <w:pPr>
        <w:jc w:val="center"/>
      </w:pPr>
    </w:p>
    <w:p w14:paraId="3615B145" w14:textId="78167391" w:rsidR="00F73878" w:rsidRPr="00970847" w:rsidRDefault="00337FAB" w:rsidP="00F73878">
      <w:pPr>
        <w:pStyle w:val="2"/>
      </w:pPr>
      <w:bookmarkStart w:id="55" w:name="_Toc102431713"/>
      <w:r>
        <w:t>3</w:t>
      </w:r>
      <w:r w:rsidR="00F73878">
        <w:t xml:space="preserve">.3 </w:t>
      </w:r>
      <w:r w:rsidR="00F73878">
        <w:t>手柄控制测试</w:t>
      </w:r>
      <w:bookmarkEnd w:id="55"/>
    </w:p>
    <w:p w14:paraId="623F83F8" w14:textId="30A12893" w:rsidR="00776604" w:rsidRPr="00142CEA" w:rsidRDefault="00AC6E8B" w:rsidP="00776604">
      <w:pPr>
        <w:rPr>
          <w:rFonts w:ascii="宋体" w:eastAsia="宋体" w:hAnsi="宋体" w:cs="Times New Roman"/>
          <w:sz w:val="24"/>
          <w:szCs w:val="20"/>
        </w:rPr>
      </w:pPr>
      <w:r>
        <w:rPr>
          <w:rFonts w:ascii="宋体" w:eastAsia="宋体" w:hAnsi="宋体" w:cs="Times New Roman"/>
          <w:sz w:val="24"/>
          <w:szCs w:val="20"/>
        </w:rPr>
        <w:tab/>
      </w:r>
      <w:r w:rsidR="00BE2867">
        <w:rPr>
          <w:rFonts w:ascii="宋体" w:eastAsia="宋体" w:hAnsi="宋体" w:cs="Times New Roman" w:hint="eastAsia"/>
          <w:sz w:val="24"/>
          <w:szCs w:val="20"/>
        </w:rPr>
        <w:t>如图3-</w:t>
      </w:r>
      <w:r w:rsidR="00BE2867">
        <w:rPr>
          <w:rFonts w:ascii="宋体" w:eastAsia="宋体" w:hAnsi="宋体" w:cs="Times New Roman"/>
          <w:sz w:val="24"/>
          <w:szCs w:val="20"/>
        </w:rPr>
        <w:t>5</w:t>
      </w:r>
      <w:r w:rsidR="00F73878" w:rsidRPr="00F73878">
        <w:rPr>
          <w:rFonts w:ascii="宋体" w:eastAsia="宋体" w:hAnsi="宋体" w:cs="Times New Roman"/>
          <w:sz w:val="24"/>
          <w:szCs w:val="20"/>
        </w:rPr>
        <w:t>上位机成功识别到Xbox手柄的连接，并且下位机接收到手柄的映射数据包。</w:t>
      </w:r>
      <w:r w:rsidR="00222152">
        <w:rPr>
          <w:rFonts w:ascii="宋体" w:eastAsia="宋体" w:hAnsi="宋体" w:cs="Times New Roman" w:hint="eastAsia"/>
          <w:sz w:val="24"/>
          <w:szCs w:val="20"/>
        </w:rPr>
        <w:t>如图3-</w:t>
      </w:r>
      <w:r w:rsidR="00222152">
        <w:rPr>
          <w:rFonts w:ascii="宋体" w:eastAsia="宋体" w:hAnsi="宋体" w:cs="Times New Roman"/>
          <w:sz w:val="24"/>
          <w:szCs w:val="20"/>
        </w:rPr>
        <w:t>6</w:t>
      </w:r>
      <w:r w:rsidR="00776604" w:rsidRPr="00F73878">
        <w:rPr>
          <w:rFonts w:ascii="宋体" w:eastAsia="宋体" w:hAnsi="宋体" w:cs="Times New Roman"/>
          <w:sz w:val="24"/>
          <w:szCs w:val="20"/>
        </w:rPr>
        <w:t>手柄控制功能正常，且数据未产生冲突</w:t>
      </w:r>
      <w:r w:rsidR="00776604">
        <w:rPr>
          <w:rFonts w:ascii="宋体" w:eastAsia="宋体" w:hAnsi="宋体" w:cs="Times New Roman" w:hint="eastAsia"/>
          <w:sz w:val="24"/>
          <w:szCs w:val="20"/>
        </w:rPr>
        <w:t>。机器人按照指令进行运动。</w:t>
      </w:r>
    </w:p>
    <w:p w14:paraId="6BDBB130" w14:textId="39B6A679" w:rsidR="00F73878" w:rsidRPr="00776604" w:rsidRDefault="00F73878" w:rsidP="00F73878">
      <w:pPr>
        <w:rPr>
          <w:rFonts w:ascii="宋体" w:eastAsia="宋体" w:hAnsi="宋体" w:cs="Times New Roman"/>
          <w:sz w:val="24"/>
          <w:szCs w:val="20"/>
        </w:rPr>
      </w:pPr>
    </w:p>
    <w:p w14:paraId="66295D85" w14:textId="717EADC2" w:rsidR="00F73878" w:rsidRDefault="00F73878" w:rsidP="00F73878">
      <w:r>
        <w:rPr>
          <w:noProof/>
        </w:rPr>
        <w:drawing>
          <wp:inline distT="0" distB="0" distL="0" distR="0" wp14:anchorId="24F2C887" wp14:editId="1421D896">
            <wp:extent cx="2584938" cy="121718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157" cy="122858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542" cy="1242168"/>
                    </a:xfrm>
                    <a:prstGeom prst="rect">
                      <a:avLst/>
                    </a:prstGeom>
                  </pic:spPr>
                </pic:pic>
              </a:graphicData>
            </a:graphic>
          </wp:inline>
        </w:drawing>
      </w:r>
    </w:p>
    <w:p w14:paraId="23DCDF51" w14:textId="1194D09A" w:rsidR="00196156" w:rsidRPr="00D41692" w:rsidRDefault="00196156" w:rsidP="00F73878">
      <w:r>
        <w:tab/>
      </w:r>
      <w:r>
        <w:tab/>
      </w:r>
      <w:r>
        <w:rPr>
          <w:rFonts w:hint="eastAsia"/>
        </w:rPr>
        <w:t>图3-</w:t>
      </w:r>
      <w:r>
        <w:t xml:space="preserve">5 </w:t>
      </w:r>
      <w:r>
        <w:rPr>
          <w:rFonts w:hint="eastAsia"/>
        </w:rPr>
        <w:t>上位机手柄连接</w:t>
      </w:r>
      <w:r>
        <w:tab/>
      </w:r>
      <w:r>
        <w:tab/>
      </w:r>
      <w:r>
        <w:tab/>
      </w:r>
      <w:r>
        <w:tab/>
      </w:r>
      <w:r>
        <w:rPr>
          <w:rFonts w:hint="eastAsia"/>
        </w:rPr>
        <w:t>图3-</w:t>
      </w:r>
      <w:r>
        <w:t xml:space="preserve">6 </w:t>
      </w:r>
      <w:r>
        <w:rPr>
          <w:rFonts w:hint="eastAsia"/>
        </w:rPr>
        <w:t>下位机接收手柄指令</w:t>
      </w:r>
    </w:p>
    <w:p w14:paraId="2852D56D" w14:textId="54E3CB41" w:rsidR="00F73878" w:rsidRPr="00F73878" w:rsidRDefault="00337FAB" w:rsidP="00F73878">
      <w:pPr>
        <w:pStyle w:val="2"/>
      </w:pPr>
      <w:bookmarkStart w:id="56" w:name="_Toc102431714"/>
      <w:r>
        <w:t>3</w:t>
      </w:r>
      <w:r w:rsidR="00F73878">
        <w:t>.4</w:t>
      </w:r>
      <w:r w:rsidR="00F73878">
        <w:t>视频显示</w:t>
      </w:r>
      <w:bookmarkEnd w:id="56"/>
    </w:p>
    <w:p w14:paraId="0CD28ECB" w14:textId="48D16EB2" w:rsidR="00F73878" w:rsidRPr="008A0F82" w:rsidRDefault="00F73878" w:rsidP="008A0F82">
      <w:pPr>
        <w:rPr>
          <w:rFonts w:ascii="宋体" w:eastAsia="宋体" w:hAnsi="宋体" w:cs="Times New Roman"/>
          <w:b/>
          <w:bCs/>
          <w:sz w:val="24"/>
          <w:szCs w:val="20"/>
        </w:rPr>
      </w:pPr>
      <w:r w:rsidRPr="008A0F82">
        <w:rPr>
          <w:rFonts w:ascii="宋体" w:eastAsia="宋体" w:hAnsi="宋体" w:cs="Times New Roman"/>
          <w:b/>
          <w:bCs/>
          <w:sz w:val="24"/>
          <w:szCs w:val="20"/>
        </w:rPr>
        <w:t>测试流程</w:t>
      </w:r>
      <w:r w:rsidR="008A0F82">
        <w:rPr>
          <w:rFonts w:ascii="宋体" w:eastAsia="宋体" w:hAnsi="宋体" w:cs="Times New Roman" w:hint="eastAsia"/>
          <w:b/>
          <w:bCs/>
          <w:sz w:val="24"/>
          <w:szCs w:val="20"/>
        </w:rPr>
        <w:t>:</w:t>
      </w:r>
    </w:p>
    <w:p w14:paraId="04BCAD3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proofErr w:type="spellStart"/>
      <w:r w:rsidRPr="00F73878">
        <w:rPr>
          <w:rFonts w:ascii="宋体" w:eastAsia="宋体" w:hAnsi="宋体" w:cs="Times New Roman"/>
          <w:sz w:val="24"/>
          <w:szCs w:val="20"/>
        </w:rPr>
        <w:t>Gstreamer</w:t>
      </w:r>
      <w:proofErr w:type="spellEnd"/>
      <w:r w:rsidRPr="00F73878">
        <w:rPr>
          <w:rFonts w:ascii="宋体" w:eastAsia="宋体" w:hAnsi="宋体" w:cs="Times New Roman"/>
          <w:sz w:val="24"/>
          <w:szCs w:val="20"/>
        </w:rPr>
        <w:t>推流指令。</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F73878">
      <w:pPr>
        <w:pStyle w:val="aa"/>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.上位机点击拉流按键，上位机主界面能够显示水下机器人实时拍摄的画面。画面清晰流畅，没有模糊或失真。</w:t>
      </w:r>
    </w:p>
    <w:p w14:paraId="166FBA4A" w14:textId="77777777" w:rsidR="00F73878" w:rsidRDefault="00F73878" w:rsidP="00F73878">
      <w:pPr>
        <w:pStyle w:val="aa"/>
      </w:pPr>
    </w:p>
    <w:p w14:paraId="723132A3" w14:textId="77777777" w:rsidR="00F73878" w:rsidRDefault="00F73878" w:rsidP="00F73878"/>
    <w:p w14:paraId="6470868E" w14:textId="33E9AB6E" w:rsidR="00F73878" w:rsidRDefault="00337FAB" w:rsidP="00F73878">
      <w:pPr>
        <w:pStyle w:val="2"/>
      </w:pPr>
      <w:bookmarkStart w:id="57" w:name="_Toc102431715"/>
      <w:r>
        <w:t>3</w:t>
      </w:r>
      <w:r w:rsidR="00F73878">
        <w:t>.5</w:t>
      </w:r>
      <w:r w:rsidR="00F73878">
        <w:rPr>
          <w:rFonts w:hint="eastAsia"/>
        </w:rPr>
        <w:t xml:space="preserve"> </w:t>
      </w:r>
      <w:r w:rsidR="00F73878">
        <w:t>参数调试功能</w:t>
      </w:r>
      <w:bookmarkEnd w:id="57"/>
    </w:p>
    <w:p w14:paraId="75FD1D3A"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DF5327A" w:rsidR="00F73878" w:rsidRDefault="00F73878" w:rsidP="00F73878">
      <w:r>
        <w:rPr>
          <w:noProof/>
        </w:rPr>
        <w:lastRenderedPageBreak/>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3220"/>
                    </a:xfrm>
                    <a:prstGeom prst="rect">
                      <a:avLst/>
                    </a:prstGeom>
                  </pic:spPr>
                </pic:pic>
              </a:graphicData>
            </a:graphic>
          </wp:inline>
        </w:drawing>
      </w:r>
    </w:p>
    <w:p w14:paraId="429E6629" w14:textId="26AD78CB" w:rsidR="00EC1FBE" w:rsidRDefault="00EC1FBE" w:rsidP="008A0F82">
      <w:pPr>
        <w:jc w:val="center"/>
      </w:pPr>
      <w:r>
        <w:rPr>
          <w:rFonts w:hint="eastAsia"/>
        </w:rPr>
        <w:t>图3-</w:t>
      </w:r>
      <w:r>
        <w:t>6</w:t>
      </w:r>
      <w:r w:rsidR="008A0F82">
        <w:t xml:space="preserve"> </w:t>
      </w:r>
      <w:r w:rsidR="008A0F82">
        <w:rPr>
          <w:rFonts w:hint="eastAsia"/>
        </w:rPr>
        <w:t>读取参数文件</w:t>
      </w:r>
    </w:p>
    <w:p w14:paraId="4B475082" w14:textId="47097AF5"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r w:rsidR="00BC633C">
        <w:rPr>
          <w:rFonts w:ascii="宋体" w:eastAsia="宋体" w:hAnsi="宋体" w:cs="Times New Roman" w:hint="eastAsia"/>
          <w:sz w:val="24"/>
          <w:szCs w:val="20"/>
        </w:rPr>
        <w:t>。</w:t>
      </w:r>
    </w:p>
    <w:p w14:paraId="09E877BA" w14:textId="77777777" w:rsidR="00F73878" w:rsidRDefault="00F73878" w:rsidP="00F73878">
      <w:pPr>
        <w:pStyle w:val="a8"/>
        <w:ind w:left="360" w:firstLineChars="0" w:firstLine="0"/>
      </w:pPr>
      <w:r>
        <w:rPr>
          <w:noProof/>
        </w:rPr>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258BE5F7" w14:textId="03CFB122" w:rsidR="00F73878" w:rsidRPr="00893623" w:rsidRDefault="00EC1FBE" w:rsidP="00893623">
      <w:r>
        <w:tab/>
      </w:r>
      <w:r>
        <w:tab/>
      </w:r>
      <w:r>
        <w:rPr>
          <w:rFonts w:hint="eastAsia"/>
        </w:rPr>
        <w:t>图3-</w:t>
      </w:r>
      <w:r>
        <w:t>7</w:t>
      </w:r>
      <w:r>
        <w:rPr>
          <w:rFonts w:hint="eastAsia"/>
        </w:rPr>
        <w:t>上位机调试界面</w:t>
      </w:r>
      <w:r>
        <w:tab/>
      </w:r>
      <w:r>
        <w:tab/>
      </w:r>
      <w:r>
        <w:tab/>
      </w:r>
      <w:r>
        <w:tab/>
      </w:r>
      <w:r>
        <w:rPr>
          <w:rFonts w:hint="eastAsia"/>
        </w:rPr>
        <w:t>图3-</w:t>
      </w:r>
      <w:r>
        <w:t>8</w:t>
      </w:r>
      <w:r>
        <w:rPr>
          <w:rFonts w:hint="eastAsia"/>
        </w:rPr>
        <w:t xml:space="preserve"> 反馈数据图表</w:t>
      </w:r>
    </w:p>
    <w:p w14:paraId="23CF04D5" w14:textId="57F93685" w:rsidR="0070526A" w:rsidRDefault="0070526A" w:rsidP="00751BB8"/>
    <w:p w14:paraId="0EAD6FAD" w14:textId="2EA1EDC8" w:rsidR="0070526A" w:rsidRDefault="0070526A" w:rsidP="00751BB8"/>
    <w:p w14:paraId="2798DC3A" w14:textId="13F2ECFB" w:rsidR="00F73878" w:rsidRDefault="00F73878">
      <w:pPr>
        <w:widowControl/>
        <w:jc w:val="left"/>
      </w:pPr>
    </w:p>
    <w:p w14:paraId="697A1BCB" w14:textId="0C8926F2" w:rsidR="00B4643D" w:rsidRDefault="00B4643D">
      <w:pPr>
        <w:widowControl/>
        <w:jc w:val="left"/>
      </w:pPr>
    </w:p>
    <w:p w14:paraId="04A7D07C" w14:textId="49349490" w:rsidR="00B4643D" w:rsidRDefault="00B4643D">
      <w:pPr>
        <w:widowControl/>
        <w:jc w:val="left"/>
      </w:pPr>
    </w:p>
    <w:p w14:paraId="013433F4" w14:textId="1CAD3EB2" w:rsidR="00B4643D" w:rsidRDefault="00B4643D">
      <w:pPr>
        <w:widowControl/>
        <w:jc w:val="left"/>
      </w:pPr>
    </w:p>
    <w:p w14:paraId="3D4AEE9B" w14:textId="60CB415D" w:rsidR="00B4643D" w:rsidRDefault="00B4643D">
      <w:pPr>
        <w:widowControl/>
        <w:jc w:val="left"/>
      </w:pPr>
    </w:p>
    <w:p w14:paraId="70977E86" w14:textId="034A0D5B" w:rsidR="00B4643D" w:rsidRDefault="00B4643D">
      <w:pPr>
        <w:widowControl/>
        <w:jc w:val="left"/>
      </w:pPr>
    </w:p>
    <w:p w14:paraId="4AEF1FCB" w14:textId="1A090593" w:rsidR="00B4643D" w:rsidRDefault="00B4643D">
      <w:pPr>
        <w:widowControl/>
        <w:jc w:val="left"/>
      </w:pPr>
    </w:p>
    <w:p w14:paraId="6727A80D" w14:textId="6DC38B4F" w:rsidR="00B4643D" w:rsidRDefault="00B4643D">
      <w:pPr>
        <w:widowControl/>
        <w:jc w:val="left"/>
      </w:pPr>
    </w:p>
    <w:p w14:paraId="6949AFAF" w14:textId="399860CB" w:rsidR="00B4643D" w:rsidRDefault="00B4643D">
      <w:pPr>
        <w:widowControl/>
        <w:jc w:val="left"/>
      </w:pPr>
      <w:r>
        <w:br w:type="page"/>
      </w:r>
    </w:p>
    <w:p w14:paraId="103FB87B" w14:textId="7CFF80E1" w:rsidR="0070526A" w:rsidRDefault="00F73878" w:rsidP="00F73878">
      <w:pPr>
        <w:pStyle w:val="1"/>
        <w:jc w:val="center"/>
        <w:rPr>
          <w:sz w:val="28"/>
          <w:szCs w:val="28"/>
        </w:rPr>
      </w:pPr>
      <w:bookmarkStart w:id="58" w:name="_Toc102431716"/>
      <w:r w:rsidRPr="00F73878">
        <w:rPr>
          <w:rFonts w:hint="eastAsia"/>
          <w:sz w:val="28"/>
          <w:szCs w:val="28"/>
        </w:rPr>
        <w:lastRenderedPageBreak/>
        <w:t>结论</w:t>
      </w:r>
      <w:bookmarkEnd w:id="58"/>
    </w:p>
    <w:p w14:paraId="7100249B" w14:textId="6BF1BF36" w:rsidR="00F73878" w:rsidRDefault="00F73878" w:rsidP="00F73878">
      <w:pPr>
        <w:rPr>
          <w:rFonts w:ascii="宋体" w:eastAsia="宋体" w:hAnsi="宋体" w:cs="Times New Roman"/>
          <w:sz w:val="24"/>
          <w:szCs w:val="20"/>
        </w:rPr>
      </w:pPr>
      <w:r>
        <w:rPr>
          <w:rFonts w:ascii="宋体" w:eastAsia="宋体" w:hAnsi="宋体" w:cs="Times New Roman"/>
          <w:sz w:val="24"/>
          <w:szCs w:val="20"/>
        </w:rPr>
        <w:tab/>
      </w:r>
      <w:r w:rsidRPr="00F73878">
        <w:rPr>
          <w:rFonts w:ascii="宋体" w:eastAsia="宋体" w:hAnsi="宋体" w:cs="Times New Roman" w:hint="eastAsia"/>
          <w:sz w:val="24"/>
          <w:szCs w:val="20"/>
        </w:rPr>
        <w:t>本文就水下机器人控制与调试不便捷这一问题，</w:t>
      </w:r>
      <w:r w:rsidRPr="00F73878">
        <w:rPr>
          <w:rFonts w:ascii="宋体" w:eastAsia="宋体" w:hAnsi="宋体" w:cs="Times New Roman"/>
          <w:sz w:val="24"/>
          <w:szCs w:val="20"/>
        </w:rPr>
        <w:t>以跨平台Qt图形库框架为基础，</w:t>
      </w:r>
      <w:r w:rsidR="00D07A23">
        <w:rPr>
          <w:rFonts w:ascii="宋体" w:eastAsia="宋体" w:hAnsi="宋体" w:cs="Times New Roman" w:hint="eastAsia"/>
          <w:sz w:val="24"/>
          <w:szCs w:val="20"/>
        </w:rPr>
        <w:t>以C</w:t>
      </w:r>
      <w:r w:rsidRPr="00F73878">
        <w:rPr>
          <w:rFonts w:ascii="宋体" w:eastAsia="宋体" w:hAnsi="宋体" w:cs="Times New Roman"/>
          <w:sz w:val="24"/>
          <w:szCs w:val="20"/>
        </w:rPr>
        <w:t>编程语言设计并实现了一个</w:t>
      </w:r>
      <w:r w:rsidRPr="00F73878">
        <w:rPr>
          <w:rFonts w:ascii="宋体" w:eastAsia="宋体" w:hAnsi="宋体" w:cs="Times New Roman" w:hint="eastAsia"/>
          <w:sz w:val="24"/>
          <w:szCs w:val="20"/>
        </w:rPr>
        <w:t>界面简洁、功能齐全、</w:t>
      </w:r>
      <w:r w:rsidRPr="00F73878">
        <w:rPr>
          <w:rFonts w:ascii="宋体" w:eastAsia="宋体" w:hAnsi="宋体" w:cs="Times New Roman"/>
          <w:sz w:val="24"/>
          <w:szCs w:val="20"/>
        </w:rPr>
        <w:t>简单实用的</w:t>
      </w:r>
      <w:r w:rsidRPr="00F73878">
        <w:rPr>
          <w:rFonts w:ascii="宋体" w:eastAsia="宋体" w:hAnsi="宋体" w:cs="Times New Roman" w:hint="eastAsia"/>
          <w:sz w:val="24"/>
          <w:szCs w:val="20"/>
        </w:rPr>
        <w:t>以</w:t>
      </w:r>
      <w:r w:rsidRPr="00F73878">
        <w:rPr>
          <w:rFonts w:ascii="宋体" w:eastAsia="宋体" w:hAnsi="宋体" w:cs="Times New Roman"/>
          <w:sz w:val="24"/>
          <w:szCs w:val="20"/>
        </w:rPr>
        <w:t>可靠的</w:t>
      </w:r>
      <w:r w:rsidRPr="00F73878">
        <w:rPr>
          <w:rFonts w:ascii="宋体" w:eastAsia="宋体" w:hAnsi="宋体" w:cs="Times New Roman" w:hint="eastAsia"/>
          <w:sz w:val="24"/>
          <w:szCs w:val="20"/>
        </w:rPr>
        <w:t>TCP协议作为通信协议的上位机</w:t>
      </w:r>
      <w:r w:rsidRPr="00F73878">
        <w:rPr>
          <w:rFonts w:ascii="宋体" w:eastAsia="宋体" w:hAnsi="宋体" w:cs="Times New Roman"/>
          <w:sz w:val="24"/>
          <w:szCs w:val="20"/>
        </w:rPr>
        <w:t>软件</w:t>
      </w:r>
      <w:r w:rsidRPr="00F73878">
        <w:rPr>
          <w:rFonts w:ascii="宋体" w:eastAsia="宋体" w:hAnsi="宋体" w:cs="Times New Roman" w:hint="eastAsia"/>
          <w:sz w:val="24"/>
          <w:szCs w:val="20"/>
        </w:rPr>
        <w:t>。本文</w:t>
      </w:r>
      <w:r w:rsidRPr="00F73878">
        <w:rPr>
          <w:rFonts w:ascii="宋体" w:eastAsia="宋体" w:hAnsi="宋体" w:cs="Times New Roman"/>
          <w:sz w:val="24"/>
          <w:szCs w:val="20"/>
        </w:rPr>
        <w:t>首先介绍了上位机软件的设计架构、</w:t>
      </w:r>
      <w:r w:rsidRPr="00F73878">
        <w:rPr>
          <w:rFonts w:ascii="宋体" w:eastAsia="宋体" w:hAnsi="宋体" w:cs="Times New Roman" w:hint="eastAsia"/>
          <w:sz w:val="24"/>
          <w:szCs w:val="20"/>
        </w:rPr>
        <w:t>TCP</w:t>
      </w:r>
      <w:r w:rsidRPr="00F73878">
        <w:rPr>
          <w:rFonts w:ascii="宋体" w:eastAsia="宋体" w:hAnsi="宋体" w:cs="Times New Roman"/>
          <w:sz w:val="24"/>
          <w:szCs w:val="20"/>
        </w:rPr>
        <w:t>通信原理</w:t>
      </w:r>
      <w:r w:rsidRPr="00F73878">
        <w:rPr>
          <w:rFonts w:ascii="宋体" w:eastAsia="宋体" w:hAnsi="宋体" w:cs="Times New Roman" w:hint="eastAsia"/>
          <w:sz w:val="24"/>
          <w:szCs w:val="20"/>
        </w:rPr>
        <w:t>、JSON</w:t>
      </w:r>
      <w:r w:rsidRPr="00F73878">
        <w:rPr>
          <w:rFonts w:ascii="宋体" w:eastAsia="宋体" w:hAnsi="宋体" w:cs="Times New Roman"/>
          <w:sz w:val="24"/>
          <w:szCs w:val="20"/>
        </w:rPr>
        <w:t>通信机制</w:t>
      </w:r>
      <w:r w:rsidRPr="00F73878">
        <w:rPr>
          <w:rFonts w:ascii="宋体" w:eastAsia="宋体" w:hAnsi="宋体" w:cs="Times New Roman" w:hint="eastAsia"/>
          <w:sz w:val="24"/>
          <w:szCs w:val="20"/>
        </w:rPr>
        <w:t>和</w:t>
      </w:r>
      <w:proofErr w:type="spellStart"/>
      <w:r w:rsidRPr="00F73878">
        <w:rPr>
          <w:rFonts w:ascii="宋体" w:eastAsia="宋体" w:hAnsi="宋体" w:cs="Times New Roman" w:hint="eastAsia"/>
          <w:sz w:val="24"/>
          <w:szCs w:val="20"/>
        </w:rPr>
        <w:t>Gstreamer</w:t>
      </w:r>
      <w:proofErr w:type="spellEnd"/>
      <w:r w:rsidRPr="00F73878">
        <w:rPr>
          <w:rFonts w:ascii="宋体" w:eastAsia="宋体" w:hAnsi="宋体" w:cs="Times New Roman" w:hint="eastAsia"/>
          <w:sz w:val="24"/>
          <w:szCs w:val="20"/>
        </w:rPr>
        <w:t>的推流原理，</w:t>
      </w:r>
      <w:r w:rsidRPr="00F73878">
        <w:rPr>
          <w:rFonts w:ascii="宋体" w:eastAsia="宋体" w:hAnsi="宋体" w:cs="Times New Roman"/>
          <w:sz w:val="24"/>
          <w:szCs w:val="20"/>
        </w:rPr>
        <w:t>然后基于</w:t>
      </w:r>
      <w:r w:rsidRPr="00F73878">
        <w:rPr>
          <w:rFonts w:ascii="宋体" w:eastAsia="宋体" w:hAnsi="宋体" w:cs="Times New Roman" w:hint="eastAsia"/>
          <w:sz w:val="24"/>
          <w:szCs w:val="20"/>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增加其了扩展性与灵活性，使后续对机器人的开发更加简单。与此同时，可用用于其他嵌入式设备的控制与调试。</w:t>
      </w:r>
    </w:p>
    <w:p w14:paraId="320EACB9" w14:textId="77777777" w:rsidR="00F73878" w:rsidRDefault="00F73878">
      <w:pPr>
        <w:widowControl/>
        <w:jc w:val="left"/>
        <w:rPr>
          <w:rFonts w:ascii="宋体" w:eastAsia="宋体" w:hAnsi="宋体" w:cs="Times New Roman"/>
          <w:sz w:val="24"/>
          <w:szCs w:val="20"/>
        </w:rPr>
      </w:pPr>
      <w:r>
        <w:rPr>
          <w:rFonts w:ascii="宋体" w:eastAsia="宋体" w:hAnsi="宋体" w:cs="Times New Roman"/>
          <w:sz w:val="24"/>
          <w:szCs w:val="20"/>
        </w:rPr>
        <w:br w:type="page"/>
      </w:r>
    </w:p>
    <w:p w14:paraId="18DEB9C3" w14:textId="3E35B3DE" w:rsidR="00F73878" w:rsidRPr="00B4643D" w:rsidRDefault="00F73878" w:rsidP="00B4643D">
      <w:pPr>
        <w:pStyle w:val="1"/>
        <w:spacing w:line="276" w:lineRule="auto"/>
        <w:jc w:val="center"/>
        <w:rPr>
          <w:rFonts w:ascii="黑体" w:eastAsia="黑体" w:hAnsi="黑体"/>
          <w:b w:val="0"/>
          <w:sz w:val="28"/>
          <w:szCs w:val="28"/>
        </w:rPr>
      </w:pPr>
      <w:bookmarkStart w:id="59" w:name="_Toc102431717"/>
      <w:r w:rsidRPr="00B4643D">
        <w:rPr>
          <w:rFonts w:ascii="黑体" w:eastAsia="黑体" w:hAnsi="黑体" w:hint="eastAsia"/>
          <w:b w:val="0"/>
          <w:sz w:val="28"/>
          <w:szCs w:val="28"/>
        </w:rPr>
        <w:lastRenderedPageBreak/>
        <w:t>致谢语</w:t>
      </w:r>
      <w:bookmarkEnd w:id="59"/>
    </w:p>
    <w:p w14:paraId="4DFCA1D9"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2D4217C7" w14:textId="2C8EE8BA" w:rsidR="0016482C" w:rsidRDefault="0016482C" w:rsidP="00F73878"/>
    <w:p w14:paraId="0182E2EB" w14:textId="77777777" w:rsidR="0016482C" w:rsidRDefault="0016482C">
      <w:pPr>
        <w:widowControl/>
        <w:jc w:val="left"/>
      </w:pPr>
      <w:r>
        <w:br w:type="page"/>
      </w:r>
    </w:p>
    <w:p w14:paraId="1547FF74" w14:textId="77777777" w:rsidR="0016482C" w:rsidRDefault="0016482C" w:rsidP="0016482C">
      <w:pPr>
        <w:pStyle w:val="1"/>
        <w:spacing w:before="0" w:after="624" w:line="240" w:lineRule="auto"/>
        <w:jc w:val="center"/>
        <w:rPr>
          <w:rFonts w:ascii="黑体" w:eastAsia="黑体" w:hAnsi="黑体"/>
          <w:b w:val="0"/>
          <w:bCs w:val="0"/>
          <w:sz w:val="28"/>
        </w:rPr>
      </w:pPr>
      <w:bookmarkStart w:id="60" w:name="_Toc170703778"/>
      <w:bookmarkStart w:id="61" w:name="_Toc102431718"/>
      <w:r>
        <w:rPr>
          <w:rFonts w:ascii="黑体" w:eastAsia="黑体" w:hAnsi="黑体" w:hint="eastAsia"/>
          <w:b w:val="0"/>
          <w:bCs w:val="0"/>
          <w:sz w:val="28"/>
        </w:rPr>
        <w:lastRenderedPageBreak/>
        <w:t>［参考文献］</w:t>
      </w:r>
      <w:bookmarkEnd w:id="60"/>
      <w:bookmarkEnd w:id="61"/>
    </w:p>
    <w:p w14:paraId="61128B22" w14:textId="3978ECDA" w:rsidR="00771CDA"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2" w:name="_Ref102474702"/>
      <w:r w:rsidRPr="002B1567">
        <w:rPr>
          <w:rFonts w:ascii="宋体" w:eastAsia="宋体" w:hAnsi="宋体" w:cs="Times New Roman"/>
          <w:sz w:val="24"/>
          <w:szCs w:val="20"/>
        </w:rPr>
        <w:t>梁</w:t>
      </w:r>
      <w:bookmarkStart w:id="63" w:name="_Ref102424659"/>
      <w:bookmarkStart w:id="64" w:name="_Ref102424500"/>
      <w:r w:rsidRPr="002B1567">
        <w:rPr>
          <w:rFonts w:ascii="宋体" w:eastAsia="宋体" w:hAnsi="宋体" w:cs="Times New Roman"/>
          <w:sz w:val="24"/>
          <w:szCs w:val="20"/>
        </w:rPr>
        <w:t>玉. 基于C#的数据采集上位机软件设计[D].西安电子科技大学,2014.</w:t>
      </w:r>
      <w:bookmarkEnd w:id="62"/>
      <w:bookmarkEnd w:id="63"/>
    </w:p>
    <w:p w14:paraId="68C3B3E4" w14:textId="6F234C7F" w:rsidR="008B2ED7"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5" w:name="_Ref102474768"/>
      <w:bookmarkEnd w:id="64"/>
      <w:r w:rsidRPr="002B1567">
        <w:rPr>
          <w:rFonts w:ascii="宋体" w:eastAsia="宋体" w:hAnsi="宋体" w:cs="Times New Roman"/>
          <w:sz w:val="24"/>
          <w:szCs w:val="20"/>
        </w:rPr>
        <w:t>何军红,张迪,张力,薛文琦.基于TCP/IP协议的异构网络的数据采集[J].工业仪表与自动化装置,2019(03):77-80+110.</w:t>
      </w:r>
      <w:bookmarkEnd w:id="65"/>
    </w:p>
    <w:p w14:paraId="6BCA1A8B" w14:textId="383A9428" w:rsidR="00771CDA"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6" w:name="_Ref102474789"/>
      <w:r w:rsidRPr="002B1567">
        <w:rPr>
          <w:rFonts w:ascii="宋体" w:eastAsia="宋体" w:hAnsi="宋体" w:cs="Times New Roman"/>
          <w:sz w:val="24"/>
          <w:szCs w:val="20"/>
        </w:rPr>
        <w:t>曾锡安. 基于C/S与B/S混合结构的生态放流远程监测系统研究与开发[D].兰州理工大学,2019.</w:t>
      </w:r>
      <w:bookmarkEnd w:id="66"/>
    </w:p>
    <w:p w14:paraId="7DCFB919" w14:textId="3A528B4A" w:rsidR="00071228" w:rsidRPr="002B1567" w:rsidRDefault="00071228" w:rsidP="002B1567">
      <w:pPr>
        <w:pStyle w:val="a8"/>
        <w:numPr>
          <w:ilvl w:val="0"/>
          <w:numId w:val="19"/>
        </w:numPr>
        <w:wordWrap w:val="0"/>
        <w:ind w:firstLineChars="0"/>
        <w:rPr>
          <w:rFonts w:ascii="宋体" w:eastAsia="宋体" w:hAnsi="宋体" w:cs="Times New Roman"/>
          <w:sz w:val="24"/>
          <w:szCs w:val="20"/>
        </w:rPr>
      </w:pPr>
      <w:bookmarkStart w:id="67" w:name="_Ref102474840"/>
      <w:r w:rsidRPr="002B1567">
        <w:rPr>
          <w:rFonts w:ascii="宋体" w:eastAsia="宋体" w:hAnsi="宋体" w:cs="Times New Roman"/>
          <w:sz w:val="24"/>
          <w:szCs w:val="20"/>
        </w:rPr>
        <w:t>宫健. 基于</w:t>
      </w:r>
      <w:proofErr w:type="spellStart"/>
      <w:r w:rsidRPr="002B1567">
        <w:rPr>
          <w:rFonts w:ascii="宋体" w:eastAsia="宋体" w:hAnsi="宋体" w:cs="Times New Roman"/>
          <w:sz w:val="24"/>
          <w:szCs w:val="20"/>
        </w:rPr>
        <w:t>Gstreamer</w:t>
      </w:r>
      <w:proofErr w:type="spellEnd"/>
      <w:r w:rsidRPr="002B1567">
        <w:rPr>
          <w:rFonts w:ascii="宋体" w:eastAsia="宋体" w:hAnsi="宋体" w:cs="Times New Roman"/>
          <w:sz w:val="24"/>
          <w:szCs w:val="20"/>
        </w:rPr>
        <w:t>的嵌入式流媒体传输系统的研究与实现[D].南京邮电大学,2016.</w:t>
      </w:r>
      <w:bookmarkEnd w:id="67"/>
    </w:p>
    <w:p w14:paraId="42B2F7EA" w14:textId="0BB657AC" w:rsidR="00071228" w:rsidRPr="002B1567" w:rsidRDefault="00071228" w:rsidP="002B1567">
      <w:pPr>
        <w:pStyle w:val="a8"/>
        <w:numPr>
          <w:ilvl w:val="0"/>
          <w:numId w:val="19"/>
        </w:numPr>
        <w:wordWrap w:val="0"/>
        <w:ind w:firstLineChars="0"/>
        <w:rPr>
          <w:rFonts w:ascii="宋体" w:eastAsia="宋体" w:hAnsi="宋体" w:cs="Times New Roman"/>
          <w:sz w:val="24"/>
          <w:szCs w:val="20"/>
        </w:rPr>
      </w:pPr>
      <w:bookmarkStart w:id="68" w:name="_Ref102474880"/>
      <w:r w:rsidRPr="002B1567">
        <w:rPr>
          <w:rFonts w:ascii="宋体" w:eastAsia="宋体" w:hAnsi="宋体" w:cs="Times New Roman"/>
          <w:sz w:val="24"/>
          <w:szCs w:val="20"/>
        </w:rPr>
        <w:t>崔奇,夏浩,滕游,刘安东.移动机器人自主导航系统及上位机软件设计与实现[J].计算机测量与控制,2022,30(01):141-146.DOI:10.16526/j.cnki.11-4762/tp.2022.01.022.</w:t>
      </w:r>
      <w:bookmarkEnd w:id="68"/>
    </w:p>
    <w:p w14:paraId="66D59DE9" w14:textId="6D4E2764" w:rsidR="00071228" w:rsidRPr="002B1567" w:rsidRDefault="00071228" w:rsidP="002B1567">
      <w:pPr>
        <w:pStyle w:val="a8"/>
        <w:numPr>
          <w:ilvl w:val="0"/>
          <w:numId w:val="19"/>
        </w:numPr>
        <w:wordWrap w:val="0"/>
        <w:ind w:firstLineChars="0"/>
        <w:rPr>
          <w:rFonts w:ascii="宋体" w:eastAsia="宋体" w:hAnsi="宋体" w:cs="Times New Roman"/>
          <w:sz w:val="24"/>
          <w:szCs w:val="20"/>
        </w:rPr>
      </w:pPr>
      <w:r w:rsidRPr="002B1567">
        <w:rPr>
          <w:rFonts w:ascii="宋体" w:eastAsia="宋体" w:hAnsi="宋体" w:cs="Times New Roman"/>
          <w:sz w:val="24"/>
          <w:szCs w:val="20"/>
        </w:rPr>
        <w:t>贾贝贝,康明才.基于QT的嵌入式系统文件传输上位机软件设计[J].电子设计工程,2022,30(03):122-125+130.DOI:10.14022/j.issn1674-6236.2022.03.027.</w:t>
      </w:r>
    </w:p>
    <w:p w14:paraId="49564EED" w14:textId="6A4A1339"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李辉. 基于RTP的H.264视频传输系统的设计与实现[D].吉林大学,2013.</w:t>
      </w:r>
    </w:p>
    <w:p w14:paraId="0F1EC6AC" w14:textId="36D06120"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FAKIOTAKIS M，LANEDM，BRUCEJ，DAVIES </w:t>
      </w:r>
      <w:proofErr w:type="spellStart"/>
      <w:r w:rsidRPr="00071228">
        <w:rPr>
          <w:rFonts w:cs="Times New Roman" w:hint="eastAsia"/>
          <w:kern w:val="2"/>
          <w:szCs w:val="20"/>
        </w:rPr>
        <w:t>C.Review</w:t>
      </w:r>
      <w:proofErr w:type="spellEnd"/>
      <w:r w:rsidRPr="00071228">
        <w:rPr>
          <w:rFonts w:cs="Times New Roman" w:hint="eastAsia"/>
          <w:kern w:val="2"/>
          <w:szCs w:val="20"/>
        </w:rPr>
        <w:t xml:space="preserve"> of Fish Swimming Modes for Aquatic Locomotion[J]． IEEE Journal of Ocean </w:t>
      </w:r>
      <w:proofErr w:type="spellStart"/>
      <w:r w:rsidRPr="00071228">
        <w:rPr>
          <w:rFonts w:cs="Times New Roman" w:hint="eastAsia"/>
          <w:kern w:val="2"/>
          <w:szCs w:val="20"/>
        </w:rPr>
        <w:t>Enginnering</w:t>
      </w:r>
      <w:proofErr w:type="spellEnd"/>
      <w:r w:rsidRPr="00071228">
        <w:rPr>
          <w:rFonts w:cs="Times New Roman" w:hint="eastAsia"/>
          <w:kern w:val="2"/>
          <w:szCs w:val="20"/>
        </w:rPr>
        <w:t>，1999: 237-238</w:t>
      </w:r>
    </w:p>
    <w:p w14:paraId="2AB86F88" w14:textId="732AE648"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hang </w:t>
      </w:r>
      <w:proofErr w:type="spellStart"/>
      <w:r w:rsidRPr="00071228">
        <w:rPr>
          <w:rFonts w:cs="Times New Roman" w:hint="eastAsia"/>
          <w:kern w:val="2"/>
          <w:szCs w:val="20"/>
        </w:rPr>
        <w:t>J,XuanD,KimAW,etal.Astudy</w:t>
      </w:r>
      <w:proofErr w:type="spellEnd"/>
      <w:r w:rsidRPr="00071228">
        <w:rPr>
          <w:rFonts w:cs="Times New Roman" w:hint="eastAsia"/>
          <w:kern w:val="2"/>
          <w:szCs w:val="20"/>
        </w:rPr>
        <w:t xml:space="preserve"> of autonomous parking for a 4-wheel driver mobile robot [A].Proceedings of the 26 Chi </w:t>
      </w:r>
      <w:proofErr w:type="spellStart"/>
      <w:r w:rsidRPr="00071228">
        <w:rPr>
          <w:rFonts w:cs="Times New Roman" w:hint="eastAsia"/>
          <w:kern w:val="2"/>
          <w:szCs w:val="20"/>
        </w:rPr>
        <w:t>nese</w:t>
      </w:r>
      <w:proofErr w:type="spellEnd"/>
      <w:r w:rsidRPr="00071228">
        <w:rPr>
          <w:rFonts w:cs="Times New Roman" w:hint="eastAsia"/>
          <w:kern w:val="2"/>
          <w:szCs w:val="20"/>
        </w:rPr>
        <w:t xml:space="preserve"> Control </w:t>
      </w:r>
      <w:proofErr w:type="spellStart"/>
      <w:r w:rsidRPr="00071228">
        <w:rPr>
          <w:rFonts w:cs="Times New Roman" w:hint="eastAsia"/>
          <w:kern w:val="2"/>
          <w:szCs w:val="20"/>
        </w:rPr>
        <w:t>Confetence</w:t>
      </w:r>
      <w:proofErr w:type="spellEnd"/>
      <w:r w:rsidRPr="00071228">
        <w:rPr>
          <w:rFonts w:cs="Times New Roman" w:hint="eastAsia"/>
          <w:kern w:val="2"/>
          <w:szCs w:val="20"/>
        </w:rPr>
        <w:t xml:space="preserve"> [C].2007:179-183</w:t>
      </w:r>
    </w:p>
    <w:p w14:paraId="009B6CFB" w14:textId="5A26648F"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Jing Wu, </w:t>
      </w:r>
      <w:proofErr w:type="spellStart"/>
      <w:r w:rsidRPr="00071228">
        <w:rPr>
          <w:rFonts w:cs="Times New Roman" w:hint="eastAsia"/>
          <w:kern w:val="2"/>
          <w:szCs w:val="20"/>
        </w:rPr>
        <w:t>Tongwen</w:t>
      </w:r>
      <w:proofErr w:type="spellEnd"/>
      <w:r w:rsidRPr="00071228">
        <w:rPr>
          <w:rFonts w:cs="Times New Roman" w:hint="eastAsia"/>
          <w:kern w:val="2"/>
          <w:szCs w:val="20"/>
        </w:rPr>
        <w:t xml:space="preserve"> Chen. Design of networked Control Systems with Packet Dropouts[J]. </w:t>
      </w:r>
      <w:proofErr w:type="spellStart"/>
      <w:r w:rsidRPr="00071228">
        <w:rPr>
          <w:rFonts w:cs="Times New Roman" w:hint="eastAsia"/>
          <w:kern w:val="2"/>
          <w:szCs w:val="20"/>
        </w:rPr>
        <w:t>IEEETransactions</w:t>
      </w:r>
      <w:proofErr w:type="spellEnd"/>
      <w:r w:rsidRPr="00071228">
        <w:rPr>
          <w:rFonts w:cs="Times New Roman" w:hint="eastAsia"/>
          <w:kern w:val="2"/>
          <w:szCs w:val="20"/>
        </w:rPr>
        <w:t xml:space="preserve"> on Automatic Contr01. 2007, 52(7): 1314-1319.</w:t>
      </w:r>
    </w:p>
    <w:p w14:paraId="65B091FA" w14:textId="0DECA5AF"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Mohammad </w:t>
      </w:r>
      <w:proofErr w:type="spellStart"/>
      <w:r w:rsidRPr="00071228">
        <w:rPr>
          <w:rFonts w:cs="Times New Roman" w:hint="eastAsia"/>
          <w:kern w:val="2"/>
          <w:szCs w:val="20"/>
        </w:rPr>
        <w:t>Tabbara</w:t>
      </w:r>
      <w:proofErr w:type="spellEnd"/>
      <w:r w:rsidRPr="00071228">
        <w:rPr>
          <w:rFonts w:cs="Times New Roman" w:hint="eastAsia"/>
          <w:kern w:val="2"/>
          <w:szCs w:val="20"/>
        </w:rPr>
        <w:t xml:space="preserve">, Dragan, Stability of networked Control Systems with Stochastic Protocols[C]. Proceedings </w:t>
      </w:r>
      <w:proofErr w:type="spellStart"/>
      <w:r w:rsidRPr="00071228">
        <w:rPr>
          <w:rFonts w:cs="Times New Roman" w:hint="eastAsia"/>
          <w:kern w:val="2"/>
          <w:szCs w:val="20"/>
        </w:rPr>
        <w:t>ofthe</w:t>
      </w:r>
      <w:proofErr w:type="spellEnd"/>
      <w:r w:rsidRPr="00071228">
        <w:rPr>
          <w:rFonts w:cs="Times New Roman" w:hint="eastAsia"/>
          <w:kern w:val="2"/>
          <w:szCs w:val="20"/>
        </w:rPr>
        <w:t xml:space="preserve"> 2007 American Control </w:t>
      </w:r>
      <w:proofErr w:type="spellStart"/>
      <w:r w:rsidRPr="00071228">
        <w:rPr>
          <w:rFonts w:cs="Times New Roman" w:hint="eastAsia"/>
          <w:kern w:val="2"/>
          <w:szCs w:val="20"/>
        </w:rPr>
        <w:t>Conference,new</w:t>
      </w:r>
      <w:proofErr w:type="spellEnd"/>
      <w:r w:rsidRPr="00071228">
        <w:rPr>
          <w:rFonts w:cs="Times New Roman" w:hint="eastAsia"/>
          <w:kern w:val="2"/>
          <w:szCs w:val="20"/>
        </w:rPr>
        <w:t xml:space="preserve"> York, USA, July 11, 2007.</w:t>
      </w:r>
    </w:p>
    <w:p w14:paraId="41DD17E3" w14:textId="4A9CD4FC"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(美)</w:t>
      </w:r>
      <w:proofErr w:type="spellStart"/>
      <w:r w:rsidRPr="00071228">
        <w:rPr>
          <w:rFonts w:cs="Times New Roman" w:hint="eastAsia"/>
          <w:kern w:val="2"/>
          <w:szCs w:val="20"/>
        </w:rPr>
        <w:t>AerhonyJones</w:t>
      </w:r>
      <w:proofErr w:type="spellEnd"/>
      <w:r w:rsidRPr="00071228">
        <w:rPr>
          <w:rFonts w:cs="Times New Roman" w:hint="eastAsia"/>
          <w:kern w:val="2"/>
          <w:szCs w:val="20"/>
        </w:rPr>
        <w:t xml:space="preserve">, Jim 0hlund(著), 杨合庆（译）, network Programing </w:t>
      </w:r>
      <w:proofErr w:type="spellStart"/>
      <w:r w:rsidRPr="00071228">
        <w:rPr>
          <w:rFonts w:cs="Times New Roman" w:hint="eastAsia"/>
          <w:kern w:val="2"/>
          <w:szCs w:val="20"/>
        </w:rPr>
        <w:t>forMicrosoft</w:t>
      </w:r>
      <w:proofErr w:type="spellEnd"/>
      <w:r w:rsidRPr="00071228">
        <w:rPr>
          <w:rFonts w:cs="Times New Roman" w:hint="eastAsia"/>
          <w:kern w:val="2"/>
          <w:szCs w:val="20"/>
        </w:rPr>
        <w:t xml:space="preserve"> windows, 北京: 清华大学出版社, 2002.</w:t>
      </w:r>
    </w:p>
    <w:p w14:paraId="5DB71D99" w14:textId="77777777" w:rsidR="00071228" w:rsidRPr="00071228" w:rsidRDefault="00071228" w:rsidP="00071228">
      <w:pPr>
        <w:ind w:left="480" w:hangingChars="200" w:hanging="480"/>
        <w:rPr>
          <w:rFonts w:ascii="宋体" w:eastAsia="宋体" w:hAnsi="宋体" w:cs="Times New Roman"/>
          <w:sz w:val="24"/>
          <w:szCs w:val="20"/>
        </w:rPr>
      </w:pPr>
    </w:p>
    <w:sectPr w:rsidR="00071228" w:rsidRPr="00071228">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088F0" w14:textId="77777777" w:rsidR="00637F1B" w:rsidRDefault="00637F1B" w:rsidP="00857CC6">
      <w:r>
        <w:separator/>
      </w:r>
    </w:p>
  </w:endnote>
  <w:endnote w:type="continuationSeparator" w:id="0">
    <w:p w14:paraId="3397C1C6" w14:textId="77777777" w:rsidR="00637F1B" w:rsidRDefault="00637F1B"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93706"/>
      <w:docPartObj>
        <w:docPartGallery w:val="Page Numbers (Bottom of Page)"/>
        <w:docPartUnique/>
      </w:docPartObj>
    </w:sdtPr>
    <w:sdtEndPr/>
    <w:sdtContent>
      <w:p w14:paraId="0F11C4E0" w14:textId="19782375" w:rsidR="0026733A" w:rsidRDefault="0026733A">
        <w:pPr>
          <w:pStyle w:val="a5"/>
          <w:jc w:val="center"/>
        </w:pPr>
        <w:r>
          <w:fldChar w:fldCharType="begin"/>
        </w:r>
        <w:r>
          <w:instrText>PAGE   \* MERGEFORMAT</w:instrText>
        </w:r>
        <w:r>
          <w:fldChar w:fldCharType="separate"/>
        </w:r>
        <w:r>
          <w:rPr>
            <w:lang w:val="zh-CN"/>
          </w:rPr>
          <w:t>2</w:t>
        </w:r>
        <w:r>
          <w:fldChar w:fldCharType="end"/>
        </w:r>
      </w:p>
    </w:sdtContent>
  </w:sdt>
  <w:p w14:paraId="4EF4DFAC" w14:textId="77777777" w:rsidR="00A31617" w:rsidRDefault="00A316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FA9FA" w14:textId="77777777" w:rsidR="00637F1B" w:rsidRDefault="00637F1B" w:rsidP="00857CC6">
      <w:r>
        <w:separator/>
      </w:r>
    </w:p>
  </w:footnote>
  <w:footnote w:type="continuationSeparator" w:id="0">
    <w:p w14:paraId="04AD0E6C" w14:textId="77777777" w:rsidR="00637F1B" w:rsidRDefault="00637F1B"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D8819" w14:textId="740AEF89" w:rsidR="00B4643D" w:rsidRPr="00857CC6" w:rsidRDefault="00B4643D">
    <w:pPr>
      <w:pStyle w:val="a3"/>
      <w:rPr>
        <w:rFonts w:ascii="宋体" w:eastAsia="宋体" w:hAnsi="宋体" w:cs="宋体"/>
        <w:sz w:val="21"/>
        <w:szCs w:val="21"/>
      </w:rPr>
    </w:pPr>
    <w:r>
      <w:rPr>
        <w:rFonts w:ascii="宋体" w:eastAsia="宋体" w:hAnsi="宋体" w:cs="宋体"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A841819"/>
    <w:multiLevelType w:val="hybridMultilevel"/>
    <w:tmpl w:val="639EFD4E"/>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D40DD"/>
    <w:multiLevelType w:val="hybridMultilevel"/>
    <w:tmpl w:val="0CDC8EBC"/>
    <w:lvl w:ilvl="0" w:tplc="402A0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3D4D74C9"/>
    <w:multiLevelType w:val="hybridMultilevel"/>
    <w:tmpl w:val="24D6AEC8"/>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5"/>
  </w:num>
  <w:num w:numId="2" w16cid:durableId="1566718680">
    <w:abstractNumId w:val="6"/>
  </w:num>
  <w:num w:numId="3" w16cid:durableId="1400861948">
    <w:abstractNumId w:val="16"/>
  </w:num>
  <w:num w:numId="4" w16cid:durableId="34820571">
    <w:abstractNumId w:val="5"/>
  </w:num>
  <w:num w:numId="5" w16cid:durableId="1411386354">
    <w:abstractNumId w:val="14"/>
  </w:num>
  <w:num w:numId="6" w16cid:durableId="2033602660">
    <w:abstractNumId w:val="1"/>
  </w:num>
  <w:num w:numId="7" w16cid:durableId="221335897">
    <w:abstractNumId w:val="0"/>
  </w:num>
  <w:num w:numId="8" w16cid:durableId="306400748">
    <w:abstractNumId w:val="2"/>
  </w:num>
  <w:num w:numId="9" w16cid:durableId="1536043114">
    <w:abstractNumId w:val="17"/>
  </w:num>
  <w:num w:numId="10" w16cid:durableId="992026898">
    <w:abstractNumId w:val="18"/>
  </w:num>
  <w:num w:numId="11" w16cid:durableId="149249921">
    <w:abstractNumId w:val="7"/>
  </w:num>
  <w:num w:numId="12" w16cid:durableId="15664509">
    <w:abstractNumId w:val="8"/>
  </w:num>
  <w:num w:numId="13" w16cid:durableId="2140756547">
    <w:abstractNumId w:val="10"/>
  </w:num>
  <w:num w:numId="14" w16cid:durableId="2007978096">
    <w:abstractNumId w:val="11"/>
  </w:num>
  <w:num w:numId="15" w16cid:durableId="803961851">
    <w:abstractNumId w:val="13"/>
  </w:num>
  <w:num w:numId="16" w16cid:durableId="2098557623">
    <w:abstractNumId w:val="12"/>
  </w:num>
  <w:num w:numId="17" w16cid:durableId="746466273">
    <w:abstractNumId w:val="4"/>
  </w:num>
  <w:num w:numId="18" w16cid:durableId="1853030426">
    <w:abstractNumId w:val="3"/>
  </w:num>
  <w:num w:numId="19" w16cid:durableId="140004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0184E"/>
    <w:rsid w:val="0001508C"/>
    <w:rsid w:val="00035A49"/>
    <w:rsid w:val="0004480F"/>
    <w:rsid w:val="00071228"/>
    <w:rsid w:val="0007409D"/>
    <w:rsid w:val="00074B3F"/>
    <w:rsid w:val="000B335B"/>
    <w:rsid w:val="000B35B6"/>
    <w:rsid w:val="000C3774"/>
    <w:rsid w:val="000D6596"/>
    <w:rsid w:val="000F16EB"/>
    <w:rsid w:val="0011033F"/>
    <w:rsid w:val="00110BE3"/>
    <w:rsid w:val="00133992"/>
    <w:rsid w:val="00142CEA"/>
    <w:rsid w:val="00145F86"/>
    <w:rsid w:val="00152E11"/>
    <w:rsid w:val="00156A24"/>
    <w:rsid w:val="0016482C"/>
    <w:rsid w:val="00184CD7"/>
    <w:rsid w:val="001938D3"/>
    <w:rsid w:val="00194522"/>
    <w:rsid w:val="001948DC"/>
    <w:rsid w:val="00196156"/>
    <w:rsid w:val="001A1174"/>
    <w:rsid w:val="001D1AF0"/>
    <w:rsid w:val="001D400A"/>
    <w:rsid w:val="001F056A"/>
    <w:rsid w:val="002120A0"/>
    <w:rsid w:val="00222152"/>
    <w:rsid w:val="00262C14"/>
    <w:rsid w:val="0026733A"/>
    <w:rsid w:val="00267619"/>
    <w:rsid w:val="00294FF2"/>
    <w:rsid w:val="002B1567"/>
    <w:rsid w:val="00324055"/>
    <w:rsid w:val="00334EC5"/>
    <w:rsid w:val="00337FAB"/>
    <w:rsid w:val="003404FC"/>
    <w:rsid w:val="00357C9A"/>
    <w:rsid w:val="00381980"/>
    <w:rsid w:val="003857C7"/>
    <w:rsid w:val="003B64E1"/>
    <w:rsid w:val="003E4175"/>
    <w:rsid w:val="003E6319"/>
    <w:rsid w:val="003F6E83"/>
    <w:rsid w:val="0043571F"/>
    <w:rsid w:val="00446733"/>
    <w:rsid w:val="00452C93"/>
    <w:rsid w:val="00470087"/>
    <w:rsid w:val="00484B83"/>
    <w:rsid w:val="00492B1D"/>
    <w:rsid w:val="004C1252"/>
    <w:rsid w:val="004C5A20"/>
    <w:rsid w:val="004D58EE"/>
    <w:rsid w:val="004E333E"/>
    <w:rsid w:val="004E3FC2"/>
    <w:rsid w:val="005B54CC"/>
    <w:rsid w:val="0063035A"/>
    <w:rsid w:val="00637F1B"/>
    <w:rsid w:val="00653384"/>
    <w:rsid w:val="006A5E7B"/>
    <w:rsid w:val="006C2C5F"/>
    <w:rsid w:val="006C56C6"/>
    <w:rsid w:val="006D1B65"/>
    <w:rsid w:val="0070526A"/>
    <w:rsid w:val="007169A0"/>
    <w:rsid w:val="00744F88"/>
    <w:rsid w:val="00751BB8"/>
    <w:rsid w:val="007569B2"/>
    <w:rsid w:val="00767A3F"/>
    <w:rsid w:val="00771CDA"/>
    <w:rsid w:val="007743BA"/>
    <w:rsid w:val="00776604"/>
    <w:rsid w:val="007875E7"/>
    <w:rsid w:val="007A3937"/>
    <w:rsid w:val="007B516F"/>
    <w:rsid w:val="007D142B"/>
    <w:rsid w:val="007E04D7"/>
    <w:rsid w:val="007E2658"/>
    <w:rsid w:val="007F687B"/>
    <w:rsid w:val="00832613"/>
    <w:rsid w:val="0083489E"/>
    <w:rsid w:val="00835892"/>
    <w:rsid w:val="00857CC6"/>
    <w:rsid w:val="00863540"/>
    <w:rsid w:val="00872759"/>
    <w:rsid w:val="00873A29"/>
    <w:rsid w:val="00880C7E"/>
    <w:rsid w:val="00893623"/>
    <w:rsid w:val="00897420"/>
    <w:rsid w:val="008A0F82"/>
    <w:rsid w:val="008B2ED7"/>
    <w:rsid w:val="008C73B1"/>
    <w:rsid w:val="008D1ADB"/>
    <w:rsid w:val="008E223B"/>
    <w:rsid w:val="00967E05"/>
    <w:rsid w:val="00987F31"/>
    <w:rsid w:val="009B38A2"/>
    <w:rsid w:val="009C2AC4"/>
    <w:rsid w:val="009D348B"/>
    <w:rsid w:val="00A31617"/>
    <w:rsid w:val="00A32900"/>
    <w:rsid w:val="00A33B68"/>
    <w:rsid w:val="00A35BDC"/>
    <w:rsid w:val="00A41527"/>
    <w:rsid w:val="00A55E3C"/>
    <w:rsid w:val="00A62E55"/>
    <w:rsid w:val="00AC6E8B"/>
    <w:rsid w:val="00B26AD2"/>
    <w:rsid w:val="00B4643D"/>
    <w:rsid w:val="00B55BF0"/>
    <w:rsid w:val="00B72411"/>
    <w:rsid w:val="00B822C2"/>
    <w:rsid w:val="00B90F4C"/>
    <w:rsid w:val="00BA3B2D"/>
    <w:rsid w:val="00BB40A3"/>
    <w:rsid w:val="00BB4F01"/>
    <w:rsid w:val="00BC633C"/>
    <w:rsid w:val="00BE2867"/>
    <w:rsid w:val="00C127BB"/>
    <w:rsid w:val="00C55ABA"/>
    <w:rsid w:val="00C57149"/>
    <w:rsid w:val="00CE28C8"/>
    <w:rsid w:val="00D07A23"/>
    <w:rsid w:val="00D148EF"/>
    <w:rsid w:val="00D22233"/>
    <w:rsid w:val="00D55769"/>
    <w:rsid w:val="00D62525"/>
    <w:rsid w:val="00D80C18"/>
    <w:rsid w:val="00DC313B"/>
    <w:rsid w:val="00DC7D41"/>
    <w:rsid w:val="00DD7026"/>
    <w:rsid w:val="00DE4B59"/>
    <w:rsid w:val="00E006DC"/>
    <w:rsid w:val="00E8140C"/>
    <w:rsid w:val="00E921F7"/>
    <w:rsid w:val="00EA53E3"/>
    <w:rsid w:val="00EB1631"/>
    <w:rsid w:val="00EC1FBE"/>
    <w:rsid w:val="00ED149D"/>
    <w:rsid w:val="00EF0F78"/>
    <w:rsid w:val="00F361CB"/>
    <w:rsid w:val="00F4023F"/>
    <w:rsid w:val="00F73878"/>
    <w:rsid w:val="00F90751"/>
    <w:rsid w:val="00FD3499"/>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7569B2"/>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152E11"/>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152E11"/>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7569B2"/>
    <w:rPr>
      <w:rFonts w:ascii="Times New Roman" w:eastAsia="宋体" w:hAnsi="Times New Roman" w:cs="Times New Roman"/>
      <w:b/>
      <w:bCs/>
      <w:kern w:val="44"/>
      <w:sz w:val="44"/>
      <w:szCs w:val="44"/>
    </w:rPr>
  </w:style>
  <w:style w:type="character" w:customStyle="1" w:styleId="20">
    <w:name w:val="标题 2 字符"/>
    <w:basedOn w:val="a0"/>
    <w:link w:val="2"/>
    <w:rsid w:val="00152E11"/>
    <w:rPr>
      <w:rFonts w:asciiTheme="majorHAnsi" w:eastAsia="宋体" w:hAnsiTheme="majorHAnsi" w:cstheme="majorBidi"/>
      <w:b/>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152E11"/>
    <w:rPr>
      <w:rFonts w:eastAsia="黑体"/>
      <w:b/>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033F"/>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 w:type="paragraph" w:styleId="ac">
    <w:name w:val="footnote text"/>
    <w:basedOn w:val="a"/>
    <w:link w:val="ad"/>
    <w:uiPriority w:val="99"/>
    <w:semiHidden/>
    <w:unhideWhenUsed/>
    <w:rsid w:val="0083489E"/>
    <w:pPr>
      <w:snapToGrid w:val="0"/>
      <w:jc w:val="left"/>
    </w:pPr>
    <w:rPr>
      <w:sz w:val="18"/>
      <w:szCs w:val="18"/>
    </w:rPr>
  </w:style>
  <w:style w:type="character" w:customStyle="1" w:styleId="ad">
    <w:name w:val="脚注文本 字符"/>
    <w:basedOn w:val="a0"/>
    <w:link w:val="ac"/>
    <w:uiPriority w:val="99"/>
    <w:semiHidden/>
    <w:rsid w:val="0083489E"/>
    <w:rPr>
      <w:sz w:val="18"/>
      <w:szCs w:val="18"/>
    </w:rPr>
  </w:style>
  <w:style w:type="character" w:styleId="ae">
    <w:name w:val="footnote reference"/>
    <w:basedOn w:val="a0"/>
    <w:uiPriority w:val="99"/>
    <w:semiHidden/>
    <w:unhideWhenUsed/>
    <w:rsid w:val="0083489E"/>
    <w:rPr>
      <w:vertAlign w:val="superscript"/>
    </w:rPr>
  </w:style>
  <w:style w:type="paragraph" w:styleId="af">
    <w:name w:val="endnote text"/>
    <w:basedOn w:val="a"/>
    <w:link w:val="af0"/>
    <w:uiPriority w:val="99"/>
    <w:semiHidden/>
    <w:unhideWhenUsed/>
    <w:rsid w:val="0083489E"/>
    <w:pPr>
      <w:snapToGrid w:val="0"/>
      <w:jc w:val="left"/>
    </w:pPr>
  </w:style>
  <w:style w:type="character" w:customStyle="1" w:styleId="af0">
    <w:name w:val="尾注文本 字符"/>
    <w:basedOn w:val="a0"/>
    <w:link w:val="af"/>
    <w:uiPriority w:val="99"/>
    <w:semiHidden/>
    <w:rsid w:val="0083489E"/>
  </w:style>
  <w:style w:type="character" w:styleId="af1">
    <w:name w:val="endnote reference"/>
    <w:basedOn w:val="a0"/>
    <w:uiPriority w:val="99"/>
    <w:semiHidden/>
    <w:unhideWhenUsed/>
    <w:rsid w:val="0083489E"/>
    <w:rPr>
      <w:vertAlign w:val="superscript"/>
    </w:rPr>
  </w:style>
  <w:style w:type="character" w:styleId="af2">
    <w:name w:val="Placeholder Text"/>
    <w:basedOn w:val="a0"/>
    <w:uiPriority w:val="99"/>
    <w:semiHidden/>
    <w:rsid w:val="00D148EF"/>
    <w:rPr>
      <w:color w:val="808080"/>
    </w:rPr>
  </w:style>
  <w:style w:type="paragraph" w:customStyle="1" w:styleId="uncheck">
    <w:name w:val="uncheck"/>
    <w:basedOn w:val="a"/>
    <w:rsid w:val="0007122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517233771">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ikipedia.org/wiki/JSO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RTP/8974125"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ikipedia.org/wiki/Transmission_Control_Protoco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01063-CB20-4B8F-9129-F4D8A227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29</Pages>
  <Words>3334</Words>
  <Characters>19007</Characters>
  <Application>Microsoft Office Word</Application>
  <DocSecurity>0</DocSecurity>
  <Lines>158</Lines>
  <Paragraphs>44</Paragraphs>
  <ScaleCrop>false</ScaleCrop>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48</cp:revision>
  <dcterms:created xsi:type="dcterms:W3CDTF">2022-04-23T06:21:00Z</dcterms:created>
  <dcterms:modified xsi:type="dcterms:W3CDTF">2022-05-03T05:15:00Z</dcterms:modified>
</cp:coreProperties>
</file>