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57" w:type="dxa"/>
        <w:tblLook w:val="04A0" w:firstRow="1" w:lastRow="0" w:firstColumn="1" w:lastColumn="0" w:noHBand="0" w:noVBand="1"/>
      </w:tblPr>
      <w:tblGrid>
        <w:gridCol w:w="1914"/>
        <w:gridCol w:w="1932"/>
        <w:gridCol w:w="1898"/>
        <w:gridCol w:w="1897"/>
        <w:gridCol w:w="2116"/>
      </w:tblGrid>
      <w:tr w:rsidR="00AC610B" w14:paraId="257E1B46" w14:textId="77777777" w:rsidTr="00FD00FB">
        <w:trPr>
          <w:trHeight w:val="762"/>
        </w:trPr>
        <w:tc>
          <w:tcPr>
            <w:tcW w:w="9757" w:type="dxa"/>
            <w:gridSpan w:val="5"/>
            <w:shd w:val="clear" w:color="auto" w:fill="215E99" w:themeFill="text2" w:themeFillTint="BF"/>
          </w:tcPr>
          <w:p w14:paraId="0E31BF21" w14:textId="1E16B764" w:rsidR="00AC610B" w:rsidRPr="00301E74" w:rsidRDefault="00301E74" w:rsidP="00301E74">
            <w:pPr>
              <w:rPr>
                <w:color w:val="E8E8E8" w:themeColor="background2"/>
                <w:sz w:val="48"/>
                <w:szCs w:val="48"/>
                <w:lang w:val="en-US"/>
              </w:rPr>
            </w:pPr>
            <w:r>
              <w:rPr>
                <w:color w:val="E8E8E8" w:themeColor="background2"/>
                <w:sz w:val="48"/>
                <w:szCs w:val="48"/>
                <w:lang w:val="en-US"/>
              </w:rPr>
              <w:t xml:space="preserve">Dane </w:t>
            </w:r>
            <w:proofErr w:type="spellStart"/>
            <w:r>
              <w:rPr>
                <w:color w:val="E8E8E8" w:themeColor="background2"/>
                <w:sz w:val="48"/>
                <w:szCs w:val="48"/>
                <w:lang w:val="en-US"/>
              </w:rPr>
              <w:t>komputerowe</w:t>
            </w:r>
            <w:proofErr w:type="spellEnd"/>
            <w:r>
              <w:rPr>
                <w:color w:val="E8E8E8" w:themeColor="background2"/>
                <w:sz w:val="48"/>
                <w:szCs w:val="48"/>
                <w:lang w:val="en-US"/>
              </w:rPr>
              <w:t>- Oleksii Malyshev 1Pg1</w:t>
            </w:r>
          </w:p>
        </w:tc>
      </w:tr>
      <w:tr w:rsidR="00AC610B" w14:paraId="232DF2A3" w14:textId="77777777" w:rsidTr="00FD00FB">
        <w:trPr>
          <w:trHeight w:val="1556"/>
        </w:trPr>
        <w:tc>
          <w:tcPr>
            <w:tcW w:w="1931" w:type="dxa"/>
            <w:shd w:val="clear" w:color="auto" w:fill="ADADAD" w:themeFill="background2" w:themeFillShade="BF"/>
          </w:tcPr>
          <w:p w14:paraId="14DBDFDE" w14:textId="3F7D9A1F" w:rsidR="00AC610B" w:rsidRPr="00301E74" w:rsidRDefault="00301E74" w:rsidP="00AC610B">
            <w:pPr>
              <w:rPr>
                <w:color w:val="0C3512" w:themeColor="accent3" w:themeShade="80"/>
                <w:sz w:val="32"/>
                <w:szCs w:val="32"/>
                <w:lang w:val="en-US"/>
              </w:rPr>
            </w:pPr>
            <w:r>
              <w:rPr>
                <w:color w:val="0C3512" w:themeColor="accent3" w:themeShade="80"/>
                <w:sz w:val="32"/>
                <w:szCs w:val="32"/>
                <w:lang w:val="en-US"/>
              </w:rPr>
              <w:t xml:space="preserve">Model </w:t>
            </w:r>
            <w:proofErr w:type="spellStart"/>
            <w:r w:rsidR="00BD3C6A">
              <w:rPr>
                <w:color w:val="0C3512" w:themeColor="accent3" w:themeShade="80"/>
                <w:sz w:val="32"/>
                <w:szCs w:val="32"/>
                <w:lang w:val="en-US"/>
              </w:rPr>
              <w:t>karty</w:t>
            </w:r>
            <w:proofErr w:type="spellEnd"/>
            <w:r w:rsidR="00BD3C6A">
              <w:rPr>
                <w:color w:val="0C3512" w:themeColor="accent3" w:themeShade="80"/>
                <w:sz w:val="32"/>
                <w:szCs w:val="32"/>
                <w:lang w:val="en-US"/>
              </w:rPr>
              <w:t xml:space="preserve"> </w:t>
            </w:r>
            <w:proofErr w:type="spellStart"/>
            <w:r w:rsidR="00BD3C6A">
              <w:rPr>
                <w:color w:val="0C3512" w:themeColor="accent3" w:themeShade="80"/>
                <w:sz w:val="32"/>
                <w:szCs w:val="32"/>
                <w:lang w:val="en-US"/>
              </w:rPr>
              <w:t>graficznej</w:t>
            </w:r>
            <w:proofErr w:type="spellEnd"/>
          </w:p>
        </w:tc>
        <w:tc>
          <w:tcPr>
            <w:tcW w:w="1940" w:type="dxa"/>
            <w:shd w:val="clear" w:color="auto" w:fill="ADADAD" w:themeFill="background2" w:themeFillShade="BF"/>
          </w:tcPr>
          <w:p w14:paraId="241DF36F" w14:textId="7834AF03" w:rsidR="00AC610B" w:rsidRPr="00301E74" w:rsidRDefault="00301E74" w:rsidP="00AC610B">
            <w:pPr>
              <w:rPr>
                <w:sz w:val="32"/>
                <w:szCs w:val="32"/>
                <w:lang w:val="en-US"/>
              </w:rPr>
            </w:pPr>
            <w:proofErr w:type="spellStart"/>
            <w:r>
              <w:rPr>
                <w:sz w:val="32"/>
                <w:szCs w:val="32"/>
                <w:lang w:val="en-US"/>
              </w:rPr>
              <w:t>Taktowanie</w:t>
            </w:r>
            <w:proofErr w:type="spellEnd"/>
            <w:r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sz w:val="32"/>
                <w:szCs w:val="32"/>
                <w:lang w:val="en-US"/>
              </w:rPr>
              <w:t>bazowe</w:t>
            </w:r>
            <w:proofErr w:type="spellEnd"/>
          </w:p>
        </w:tc>
        <w:tc>
          <w:tcPr>
            <w:tcW w:w="1923" w:type="dxa"/>
            <w:shd w:val="clear" w:color="auto" w:fill="ADADAD" w:themeFill="background2" w:themeFillShade="BF"/>
          </w:tcPr>
          <w:p w14:paraId="522800D1" w14:textId="21FB240B" w:rsidR="00AC610B" w:rsidRPr="00BD3C6A" w:rsidRDefault="00301E74" w:rsidP="00AC610B">
            <w:pPr>
              <w:rPr>
                <w:sz w:val="32"/>
                <w:szCs w:val="32"/>
                <w:lang w:val="pl-PL"/>
              </w:rPr>
            </w:pPr>
            <w:proofErr w:type="spellStart"/>
            <w:r w:rsidRPr="00BD3C6A">
              <w:rPr>
                <w:sz w:val="32"/>
                <w:szCs w:val="32"/>
                <w:lang w:val="en-US"/>
              </w:rPr>
              <w:t>Rozmiar</w:t>
            </w:r>
            <w:proofErr w:type="spellEnd"/>
            <w:r w:rsidRPr="00BD3C6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D3C6A">
              <w:rPr>
                <w:sz w:val="32"/>
                <w:szCs w:val="32"/>
                <w:lang w:val="en-US"/>
              </w:rPr>
              <w:t>pami</w:t>
            </w:r>
            <w:r w:rsidR="00BD3C6A" w:rsidRPr="00BD3C6A">
              <w:rPr>
                <w:sz w:val="32"/>
                <w:szCs w:val="32"/>
                <w:lang w:val="en-US"/>
              </w:rPr>
              <w:t>ęci</w:t>
            </w:r>
            <w:proofErr w:type="spellEnd"/>
          </w:p>
        </w:tc>
        <w:tc>
          <w:tcPr>
            <w:tcW w:w="1923" w:type="dxa"/>
            <w:shd w:val="clear" w:color="auto" w:fill="ADADAD" w:themeFill="background2" w:themeFillShade="BF"/>
          </w:tcPr>
          <w:p w14:paraId="63B44277" w14:textId="5A6ACE24" w:rsidR="00AC610B" w:rsidRPr="00BD3C6A" w:rsidRDefault="00AC610B" w:rsidP="00AC610B">
            <w:pPr>
              <w:rPr>
                <w:sz w:val="32"/>
                <w:szCs w:val="32"/>
                <w:lang w:val="en-US"/>
              </w:rPr>
            </w:pPr>
            <w:proofErr w:type="spellStart"/>
            <w:r w:rsidRPr="00BD3C6A">
              <w:rPr>
                <w:sz w:val="32"/>
                <w:szCs w:val="32"/>
                <w:lang w:val="en-US"/>
              </w:rPr>
              <w:t>S</w:t>
            </w:r>
            <w:r w:rsidR="00BD3C6A" w:rsidRPr="00BD3C6A">
              <w:rPr>
                <w:sz w:val="32"/>
                <w:szCs w:val="32"/>
                <w:lang w:val="en-US"/>
              </w:rPr>
              <w:t>zyna</w:t>
            </w:r>
            <w:proofErr w:type="spellEnd"/>
            <w:r w:rsidRPr="00BD3C6A">
              <w:rPr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D3C6A">
              <w:rPr>
                <w:sz w:val="32"/>
                <w:szCs w:val="32"/>
                <w:lang w:val="en-US"/>
              </w:rPr>
              <w:t>p</w:t>
            </w:r>
            <w:r w:rsidR="00BD3C6A" w:rsidRPr="00BD3C6A">
              <w:rPr>
                <w:sz w:val="32"/>
                <w:szCs w:val="32"/>
                <w:lang w:val="en-US"/>
              </w:rPr>
              <w:t>amięci</w:t>
            </w:r>
            <w:proofErr w:type="spellEnd"/>
          </w:p>
        </w:tc>
        <w:tc>
          <w:tcPr>
            <w:tcW w:w="2038" w:type="dxa"/>
            <w:shd w:val="clear" w:color="auto" w:fill="215E99" w:themeFill="text2" w:themeFillTint="BF"/>
          </w:tcPr>
          <w:p w14:paraId="1566C8B1" w14:textId="218D68DB" w:rsidR="00AC610B" w:rsidRPr="00BD3C6A" w:rsidRDefault="00BD3C6A" w:rsidP="00AC610B">
            <w:pPr>
              <w:rPr>
                <w:sz w:val="32"/>
                <w:szCs w:val="32"/>
                <w:lang w:val="en-US"/>
              </w:rPr>
            </w:pPr>
            <w:proofErr w:type="spellStart"/>
            <w:r w:rsidRPr="00BD3C6A">
              <w:rPr>
                <w:color w:val="F2F2F2" w:themeColor="background1" w:themeShade="F2"/>
                <w:sz w:val="32"/>
                <w:szCs w:val="32"/>
                <w:lang w:val="en-US"/>
              </w:rPr>
              <w:t>Typ</w:t>
            </w:r>
            <w:proofErr w:type="spellEnd"/>
            <w:r w:rsidRPr="00BD3C6A">
              <w:rPr>
                <w:color w:val="F2F2F2" w:themeColor="background1" w:themeShade="F2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BD3C6A">
              <w:rPr>
                <w:color w:val="F2F2F2" w:themeColor="background1" w:themeShade="F2"/>
                <w:sz w:val="32"/>
                <w:szCs w:val="32"/>
                <w:lang w:val="en-US"/>
              </w:rPr>
              <w:t>chłodzenia</w:t>
            </w:r>
            <w:proofErr w:type="spellEnd"/>
          </w:p>
        </w:tc>
      </w:tr>
      <w:tr w:rsidR="00AC610B" w14:paraId="705FA76E" w14:textId="77777777" w:rsidTr="00FD00FB">
        <w:trPr>
          <w:trHeight w:val="762"/>
        </w:trPr>
        <w:tc>
          <w:tcPr>
            <w:tcW w:w="1931" w:type="dxa"/>
            <w:shd w:val="clear" w:color="auto" w:fill="808080" w:themeFill="background1" w:themeFillShade="80"/>
          </w:tcPr>
          <w:p w14:paraId="16E6CE86" w14:textId="0EE173D7" w:rsidR="00AC610B" w:rsidRDefault="00AC610B" w:rsidP="00AC610B">
            <w:pPr>
              <w:rPr>
                <w:lang w:val="en-US"/>
              </w:rPr>
            </w:pPr>
            <w:r>
              <w:rPr>
                <w:lang w:val="en-US"/>
              </w:rPr>
              <w:t>RTX</w:t>
            </w:r>
            <w:r w:rsidR="00BD3C6A">
              <w:rPr>
                <w:lang w:val="en-US"/>
              </w:rPr>
              <w:t xml:space="preserve"> 2060</w:t>
            </w:r>
          </w:p>
        </w:tc>
        <w:tc>
          <w:tcPr>
            <w:tcW w:w="1940" w:type="dxa"/>
          </w:tcPr>
          <w:p w14:paraId="19F6959D" w14:textId="4B3D96B3" w:rsidR="00AC610B" w:rsidRPr="00BD3C6A" w:rsidRDefault="00BD3C6A" w:rsidP="00AC610B">
            <w:pPr>
              <w:rPr>
                <w:sz w:val="32"/>
                <w:szCs w:val="32"/>
                <w:lang w:val="en-US"/>
              </w:rPr>
            </w:pPr>
            <w:r w:rsidRPr="00FD00FB">
              <w:rPr>
                <w:color w:val="EE0000"/>
                <w:sz w:val="32"/>
                <w:szCs w:val="32"/>
                <w:lang w:val="en-US"/>
              </w:rPr>
              <w:t xml:space="preserve">1365 </w:t>
            </w:r>
            <w:r w:rsidR="00FD00FB" w:rsidRPr="00FD00FB">
              <w:rPr>
                <w:color w:val="EE0000"/>
                <w:sz w:val="32"/>
                <w:szCs w:val="32"/>
                <w:lang w:val="en-US"/>
              </w:rPr>
              <w:t>MHz</w:t>
            </w:r>
          </w:p>
        </w:tc>
        <w:tc>
          <w:tcPr>
            <w:tcW w:w="1923" w:type="dxa"/>
          </w:tcPr>
          <w:p w14:paraId="2F8D9A1C" w14:textId="43A54076" w:rsidR="00AC610B" w:rsidRPr="00FD00FB" w:rsidRDefault="00FD00FB" w:rsidP="00FD00FB">
            <w:pPr>
              <w:jc w:val="right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6GB</w:t>
            </w:r>
          </w:p>
        </w:tc>
        <w:tc>
          <w:tcPr>
            <w:tcW w:w="1923" w:type="dxa"/>
          </w:tcPr>
          <w:p w14:paraId="665DFD2F" w14:textId="21499FF4" w:rsidR="00AC610B" w:rsidRPr="00FD00FB" w:rsidRDefault="00FD00FB" w:rsidP="00FD00FB">
            <w:pPr>
              <w:jc w:val="center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192-bit</w:t>
            </w:r>
          </w:p>
        </w:tc>
        <w:tc>
          <w:tcPr>
            <w:tcW w:w="2038" w:type="dxa"/>
            <w:vMerge w:val="restart"/>
            <w:shd w:val="clear" w:color="auto" w:fill="215E99" w:themeFill="text2" w:themeFillTint="BF"/>
          </w:tcPr>
          <w:p w14:paraId="14C0F68D" w14:textId="77777777" w:rsidR="00AC610B" w:rsidRDefault="00AC610B" w:rsidP="00AC610B">
            <w:pPr>
              <w:jc w:val="center"/>
              <w:rPr>
                <w:lang w:val="en-US"/>
              </w:rPr>
            </w:pPr>
          </w:p>
          <w:p w14:paraId="4939557B" w14:textId="77777777" w:rsidR="00AC610B" w:rsidRDefault="00AC610B" w:rsidP="00AC610B">
            <w:pPr>
              <w:jc w:val="center"/>
              <w:rPr>
                <w:lang w:val="en-US"/>
              </w:rPr>
            </w:pPr>
          </w:p>
          <w:p w14:paraId="3EC6EC2F" w14:textId="659CD6EF" w:rsidR="00AC610B" w:rsidRPr="00BD3C6A" w:rsidRDefault="00BD3C6A" w:rsidP="00BD3C6A">
            <w:pPr>
              <w:jc w:val="right"/>
              <w:rPr>
                <w:color w:val="F2F2F2" w:themeColor="background1" w:themeShade="F2"/>
                <w:sz w:val="44"/>
                <w:szCs w:val="44"/>
                <w:lang w:val="en-US"/>
              </w:rPr>
            </w:pPr>
            <w:r>
              <w:rPr>
                <w:color w:val="F2F2F2" w:themeColor="background1" w:themeShade="F2"/>
                <w:sz w:val="44"/>
                <w:szCs w:val="44"/>
                <w:lang w:val="en-US"/>
              </w:rPr>
              <w:t>AKTYWNE</w:t>
            </w:r>
          </w:p>
        </w:tc>
      </w:tr>
      <w:tr w:rsidR="00AC610B" w14:paraId="442AE3C6" w14:textId="77777777" w:rsidTr="00FD00FB">
        <w:trPr>
          <w:trHeight w:val="762"/>
        </w:trPr>
        <w:tc>
          <w:tcPr>
            <w:tcW w:w="1931" w:type="dxa"/>
            <w:shd w:val="clear" w:color="auto" w:fill="808080" w:themeFill="background1" w:themeFillShade="80"/>
          </w:tcPr>
          <w:p w14:paraId="453AA32A" w14:textId="4AC237BE" w:rsidR="00AC610B" w:rsidRDefault="00AC610B" w:rsidP="00AC610B">
            <w:pPr>
              <w:rPr>
                <w:lang w:val="en-US"/>
              </w:rPr>
            </w:pPr>
            <w:r>
              <w:rPr>
                <w:lang w:val="en-US"/>
              </w:rPr>
              <w:t>RTX</w:t>
            </w:r>
            <w:r w:rsidR="00BD3C6A">
              <w:rPr>
                <w:lang w:val="en-US"/>
              </w:rPr>
              <w:t xml:space="preserve"> 4090</w:t>
            </w:r>
          </w:p>
        </w:tc>
        <w:tc>
          <w:tcPr>
            <w:tcW w:w="1940" w:type="dxa"/>
          </w:tcPr>
          <w:p w14:paraId="73B7C8C8" w14:textId="5F1D957A" w:rsidR="00AC610B" w:rsidRPr="00FD00FB" w:rsidRDefault="00FD00FB" w:rsidP="00FD00FB">
            <w:pPr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2230 MHz</w:t>
            </w:r>
          </w:p>
        </w:tc>
        <w:tc>
          <w:tcPr>
            <w:tcW w:w="1923" w:type="dxa"/>
          </w:tcPr>
          <w:p w14:paraId="759251AE" w14:textId="2711C3F5" w:rsidR="00AC610B" w:rsidRPr="00FD00FB" w:rsidRDefault="00FD00FB" w:rsidP="00FD00FB">
            <w:pPr>
              <w:jc w:val="right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24 GB</w:t>
            </w:r>
          </w:p>
        </w:tc>
        <w:tc>
          <w:tcPr>
            <w:tcW w:w="1923" w:type="dxa"/>
          </w:tcPr>
          <w:p w14:paraId="09546EBC" w14:textId="0B4A05DE" w:rsidR="00AC610B" w:rsidRPr="00FD00FB" w:rsidRDefault="00FD00FB" w:rsidP="00FD00FB">
            <w:pPr>
              <w:jc w:val="center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384-bit</w:t>
            </w:r>
          </w:p>
        </w:tc>
        <w:tc>
          <w:tcPr>
            <w:tcW w:w="2038" w:type="dxa"/>
            <w:vMerge/>
            <w:shd w:val="clear" w:color="auto" w:fill="215E99" w:themeFill="text2" w:themeFillTint="BF"/>
          </w:tcPr>
          <w:p w14:paraId="0728D2C7" w14:textId="77777777" w:rsidR="00AC610B" w:rsidRDefault="00AC610B" w:rsidP="00AC610B">
            <w:pPr>
              <w:rPr>
                <w:lang w:val="en-US"/>
              </w:rPr>
            </w:pPr>
          </w:p>
        </w:tc>
      </w:tr>
      <w:tr w:rsidR="00AC610B" w14:paraId="68CECBB9" w14:textId="77777777" w:rsidTr="00FD00FB">
        <w:trPr>
          <w:trHeight w:val="793"/>
        </w:trPr>
        <w:tc>
          <w:tcPr>
            <w:tcW w:w="1931" w:type="dxa"/>
            <w:shd w:val="clear" w:color="auto" w:fill="808080" w:themeFill="background1" w:themeFillShade="80"/>
          </w:tcPr>
          <w:p w14:paraId="5741905B" w14:textId="44B173C9" w:rsidR="00AC610B" w:rsidRDefault="00BD3C6A" w:rsidP="00AC610B">
            <w:pPr>
              <w:rPr>
                <w:lang w:val="en-US"/>
              </w:rPr>
            </w:pPr>
            <w:r>
              <w:rPr>
                <w:lang w:val="en-US"/>
              </w:rPr>
              <w:t>RTX 3060</w:t>
            </w:r>
          </w:p>
        </w:tc>
        <w:tc>
          <w:tcPr>
            <w:tcW w:w="1940" w:type="dxa"/>
          </w:tcPr>
          <w:p w14:paraId="1B8E1542" w14:textId="38FC4BF9" w:rsidR="00AC610B" w:rsidRPr="00FD00FB" w:rsidRDefault="00FD00FB" w:rsidP="00AC610B">
            <w:pPr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 xml:space="preserve">1320 </w:t>
            </w:r>
            <w:proofErr w:type="spellStart"/>
            <w:r>
              <w:rPr>
                <w:color w:val="EE0000"/>
                <w:sz w:val="32"/>
                <w:szCs w:val="32"/>
                <w:lang w:val="en-US"/>
              </w:rPr>
              <w:t>Mhz</w:t>
            </w:r>
            <w:proofErr w:type="spellEnd"/>
          </w:p>
        </w:tc>
        <w:tc>
          <w:tcPr>
            <w:tcW w:w="1923" w:type="dxa"/>
          </w:tcPr>
          <w:p w14:paraId="094BD897" w14:textId="17453CD8" w:rsidR="00AC610B" w:rsidRPr="00FD00FB" w:rsidRDefault="00FD00FB" w:rsidP="00FD00FB">
            <w:pPr>
              <w:jc w:val="right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12 GB</w:t>
            </w:r>
          </w:p>
        </w:tc>
        <w:tc>
          <w:tcPr>
            <w:tcW w:w="1923" w:type="dxa"/>
          </w:tcPr>
          <w:p w14:paraId="3DC0D10D" w14:textId="74B6E118" w:rsidR="00AC610B" w:rsidRPr="00FD00FB" w:rsidRDefault="00FD00FB" w:rsidP="00FD00FB">
            <w:pPr>
              <w:jc w:val="center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192-bit</w:t>
            </w:r>
          </w:p>
        </w:tc>
        <w:tc>
          <w:tcPr>
            <w:tcW w:w="2038" w:type="dxa"/>
            <w:vMerge/>
            <w:shd w:val="clear" w:color="auto" w:fill="215E99" w:themeFill="text2" w:themeFillTint="BF"/>
          </w:tcPr>
          <w:p w14:paraId="2920C268" w14:textId="77777777" w:rsidR="00AC610B" w:rsidRDefault="00AC610B" w:rsidP="00AC610B">
            <w:pPr>
              <w:rPr>
                <w:lang w:val="en-US"/>
              </w:rPr>
            </w:pPr>
          </w:p>
        </w:tc>
      </w:tr>
      <w:tr w:rsidR="00AC610B" w14:paraId="3262F509" w14:textId="77777777" w:rsidTr="00FD00FB">
        <w:trPr>
          <w:trHeight w:val="762"/>
        </w:trPr>
        <w:tc>
          <w:tcPr>
            <w:tcW w:w="1931" w:type="dxa"/>
            <w:shd w:val="clear" w:color="auto" w:fill="808080" w:themeFill="background1" w:themeFillShade="80"/>
          </w:tcPr>
          <w:p w14:paraId="6BA65356" w14:textId="30F4E778" w:rsidR="00AC610B" w:rsidRDefault="00BD3C6A" w:rsidP="00AC610B">
            <w:pPr>
              <w:rPr>
                <w:lang w:val="en-US"/>
              </w:rPr>
            </w:pPr>
            <w:r>
              <w:rPr>
                <w:lang w:val="en-US"/>
              </w:rPr>
              <w:t>RTX 2080</w:t>
            </w:r>
          </w:p>
        </w:tc>
        <w:tc>
          <w:tcPr>
            <w:tcW w:w="1940" w:type="dxa"/>
          </w:tcPr>
          <w:p w14:paraId="7F4E1180" w14:textId="0C7548CA" w:rsidR="00AC610B" w:rsidRPr="00FD00FB" w:rsidRDefault="00FD00FB" w:rsidP="00AC610B">
            <w:pPr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1515 MHz</w:t>
            </w:r>
          </w:p>
        </w:tc>
        <w:tc>
          <w:tcPr>
            <w:tcW w:w="1923" w:type="dxa"/>
          </w:tcPr>
          <w:p w14:paraId="66D802CD" w14:textId="4BD9F8B6" w:rsidR="00AC610B" w:rsidRPr="00FD00FB" w:rsidRDefault="00FD00FB" w:rsidP="00FD00FB">
            <w:pPr>
              <w:jc w:val="right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8 GB</w:t>
            </w:r>
          </w:p>
        </w:tc>
        <w:tc>
          <w:tcPr>
            <w:tcW w:w="1923" w:type="dxa"/>
          </w:tcPr>
          <w:p w14:paraId="07F0565B" w14:textId="71ED8CDA" w:rsidR="00AC610B" w:rsidRPr="00FD00FB" w:rsidRDefault="00FD00FB" w:rsidP="00FD00FB">
            <w:pPr>
              <w:jc w:val="center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256-bit</w:t>
            </w:r>
          </w:p>
        </w:tc>
        <w:tc>
          <w:tcPr>
            <w:tcW w:w="2038" w:type="dxa"/>
            <w:vMerge/>
            <w:shd w:val="clear" w:color="auto" w:fill="215E99" w:themeFill="text2" w:themeFillTint="BF"/>
          </w:tcPr>
          <w:p w14:paraId="2A2D9968" w14:textId="77777777" w:rsidR="00AC610B" w:rsidRDefault="00AC610B" w:rsidP="00AC610B">
            <w:pPr>
              <w:rPr>
                <w:lang w:val="en-US"/>
              </w:rPr>
            </w:pPr>
          </w:p>
        </w:tc>
      </w:tr>
      <w:tr w:rsidR="00AC610B" w14:paraId="24FE8BA6" w14:textId="77777777" w:rsidTr="00FD00FB">
        <w:trPr>
          <w:trHeight w:val="762"/>
        </w:trPr>
        <w:tc>
          <w:tcPr>
            <w:tcW w:w="1931" w:type="dxa"/>
            <w:shd w:val="clear" w:color="auto" w:fill="808080" w:themeFill="background1" w:themeFillShade="80"/>
          </w:tcPr>
          <w:p w14:paraId="74678774" w14:textId="77ACB8E3" w:rsidR="00AC610B" w:rsidRDefault="00BD3C6A" w:rsidP="00AC610B">
            <w:pPr>
              <w:rPr>
                <w:lang w:val="en-US"/>
              </w:rPr>
            </w:pPr>
            <w:r>
              <w:rPr>
                <w:lang w:val="en-US"/>
              </w:rPr>
              <w:t>RTX 3080</w:t>
            </w:r>
          </w:p>
        </w:tc>
        <w:tc>
          <w:tcPr>
            <w:tcW w:w="1940" w:type="dxa"/>
          </w:tcPr>
          <w:p w14:paraId="00E12D06" w14:textId="043D5A17" w:rsidR="00AC610B" w:rsidRPr="00FD00FB" w:rsidRDefault="00FD00FB" w:rsidP="00AC610B">
            <w:pPr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 xml:space="preserve">1440 </w:t>
            </w:r>
            <w:proofErr w:type="spellStart"/>
            <w:r>
              <w:rPr>
                <w:color w:val="EE0000"/>
                <w:sz w:val="32"/>
                <w:szCs w:val="32"/>
                <w:lang w:val="en-US"/>
              </w:rPr>
              <w:t>Mhz</w:t>
            </w:r>
            <w:proofErr w:type="spellEnd"/>
          </w:p>
        </w:tc>
        <w:tc>
          <w:tcPr>
            <w:tcW w:w="1923" w:type="dxa"/>
          </w:tcPr>
          <w:p w14:paraId="42C46088" w14:textId="5601BB7F" w:rsidR="00AC610B" w:rsidRPr="00FD00FB" w:rsidRDefault="00FD00FB" w:rsidP="00FD00FB">
            <w:pPr>
              <w:jc w:val="right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10GB</w:t>
            </w:r>
          </w:p>
        </w:tc>
        <w:tc>
          <w:tcPr>
            <w:tcW w:w="1923" w:type="dxa"/>
          </w:tcPr>
          <w:p w14:paraId="02B810C2" w14:textId="08AB4CA6" w:rsidR="00AC610B" w:rsidRPr="00FD00FB" w:rsidRDefault="00FD00FB" w:rsidP="00FD00FB">
            <w:pPr>
              <w:jc w:val="center"/>
              <w:rPr>
                <w:color w:val="EE0000"/>
                <w:sz w:val="32"/>
                <w:szCs w:val="32"/>
                <w:lang w:val="en-US"/>
              </w:rPr>
            </w:pPr>
            <w:r>
              <w:rPr>
                <w:color w:val="EE0000"/>
                <w:sz w:val="32"/>
                <w:szCs w:val="32"/>
                <w:lang w:val="en-US"/>
              </w:rPr>
              <w:t>320-bit</w:t>
            </w:r>
          </w:p>
        </w:tc>
        <w:tc>
          <w:tcPr>
            <w:tcW w:w="2038" w:type="dxa"/>
            <w:vMerge/>
            <w:shd w:val="clear" w:color="auto" w:fill="215E99" w:themeFill="text2" w:themeFillTint="BF"/>
          </w:tcPr>
          <w:p w14:paraId="6A67A3A9" w14:textId="77777777" w:rsidR="00AC610B" w:rsidRDefault="00AC610B" w:rsidP="00AC610B">
            <w:pPr>
              <w:rPr>
                <w:lang w:val="en-US"/>
              </w:rPr>
            </w:pPr>
          </w:p>
        </w:tc>
      </w:tr>
      <w:tr w:rsidR="00AC610B" w14:paraId="34EBDC8C" w14:textId="77777777" w:rsidTr="00FD00FB">
        <w:trPr>
          <w:trHeight w:val="762"/>
        </w:trPr>
        <w:tc>
          <w:tcPr>
            <w:tcW w:w="9757" w:type="dxa"/>
            <w:gridSpan w:val="5"/>
            <w:shd w:val="clear" w:color="auto" w:fill="215E99" w:themeFill="text2" w:themeFillTint="BF"/>
          </w:tcPr>
          <w:p w14:paraId="23C76EA1" w14:textId="7D4361A0" w:rsidR="00AC610B" w:rsidRPr="00301E74" w:rsidRDefault="00301E74" w:rsidP="00301E74">
            <w:pPr>
              <w:jc w:val="center"/>
              <w:rPr>
                <w:color w:val="E8E8E8" w:themeColor="background2"/>
                <w:sz w:val="52"/>
                <w:szCs w:val="52"/>
                <w:lang w:val="en-US"/>
              </w:rPr>
            </w:pPr>
            <w:r>
              <w:rPr>
                <w:color w:val="E8E8E8" w:themeColor="background2"/>
                <w:sz w:val="52"/>
                <w:szCs w:val="52"/>
                <w:lang w:val="en-US"/>
              </w:rPr>
              <w:t xml:space="preserve">Dane </w:t>
            </w:r>
            <w:proofErr w:type="spellStart"/>
            <w:r>
              <w:rPr>
                <w:color w:val="E8E8E8" w:themeColor="background2"/>
                <w:sz w:val="52"/>
                <w:szCs w:val="52"/>
                <w:lang w:val="en-US"/>
              </w:rPr>
              <w:t>komputerowe</w:t>
            </w:r>
            <w:proofErr w:type="spellEnd"/>
          </w:p>
        </w:tc>
      </w:tr>
    </w:tbl>
    <w:p w14:paraId="0F1B1CAC" w14:textId="2A77B8DE" w:rsidR="00AC610B" w:rsidRPr="00AC610B" w:rsidRDefault="00AC610B">
      <w:pPr>
        <w:rPr>
          <w:lang w:val="en-US"/>
        </w:rPr>
      </w:pPr>
    </w:p>
    <w:sectPr w:rsidR="00AC610B" w:rsidRPr="00AC6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0B"/>
    <w:rsid w:val="00301E74"/>
    <w:rsid w:val="00AC610B"/>
    <w:rsid w:val="00BD3C6A"/>
    <w:rsid w:val="00FD00FB"/>
    <w:rsid w:val="00FF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FFB6E"/>
  <w15:chartTrackingRefBased/>
  <w15:docId w15:val="{A00F2E32-A681-4957-9AF2-5F9A47E9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1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6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Malyshev</dc:creator>
  <cp:keywords/>
  <dc:description/>
  <cp:lastModifiedBy>Vadym Malyshev</cp:lastModifiedBy>
  <cp:revision>1</cp:revision>
  <dcterms:created xsi:type="dcterms:W3CDTF">2026-10-01T13:58:00Z</dcterms:created>
  <dcterms:modified xsi:type="dcterms:W3CDTF">2026-10-01T14:47:00Z</dcterms:modified>
</cp:coreProperties>
</file>