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C55D1" w:rsidRDefault="007C55D1" w:rsidP="007C55D1">
      <w:pPr>
        <w:spacing w:line="360" w:lineRule="auto"/>
        <w:jc w:val="center"/>
        <w:rPr>
          <w:b/>
          <w:bCs/>
          <w:caps/>
          <w:sz w:val="28"/>
          <w:szCs w:val="28"/>
          <w:lang w:val="uk-UA"/>
        </w:rPr>
      </w:pPr>
      <w:r>
        <w:rPr>
          <w:b/>
          <w:bCs/>
          <w:caps/>
          <w:sz w:val="28"/>
          <w:szCs w:val="28"/>
          <w:lang w:val="uk-UA"/>
        </w:rPr>
        <w:t>Міністерство освіти і науки, України</w:t>
      </w:r>
    </w:p>
    <w:p w:rsidR="007C55D1" w:rsidRDefault="007C55D1" w:rsidP="007C55D1">
      <w:pPr>
        <w:spacing w:line="360" w:lineRule="auto"/>
        <w:jc w:val="center"/>
        <w:rPr>
          <w:b/>
          <w:bCs/>
          <w:caps/>
          <w:sz w:val="28"/>
          <w:szCs w:val="28"/>
          <w:lang w:val="uk-UA"/>
        </w:rPr>
      </w:pPr>
      <w:r>
        <w:rPr>
          <w:b/>
          <w:bCs/>
          <w:caps/>
          <w:sz w:val="28"/>
          <w:szCs w:val="28"/>
          <w:lang w:val="uk-UA"/>
        </w:rPr>
        <w:t>Національний технічний університет України</w:t>
      </w:r>
    </w:p>
    <w:p w:rsidR="007C55D1" w:rsidRDefault="007C55D1" w:rsidP="007C55D1">
      <w:pPr>
        <w:spacing w:line="360" w:lineRule="auto"/>
        <w:jc w:val="center"/>
        <w:rPr>
          <w:b/>
          <w:bCs/>
          <w:caps/>
          <w:sz w:val="28"/>
          <w:szCs w:val="28"/>
          <w:lang w:val="uk-UA"/>
        </w:rPr>
      </w:pPr>
      <w:r>
        <w:rPr>
          <w:b/>
          <w:bCs/>
          <w:caps/>
          <w:sz w:val="28"/>
          <w:szCs w:val="28"/>
          <w:lang w:val="uk-UA"/>
        </w:rPr>
        <w:t xml:space="preserve">«Київський політехнічний інститут </w:t>
      </w:r>
    </w:p>
    <w:p w:rsidR="007C55D1" w:rsidRDefault="007C55D1" w:rsidP="007C55D1">
      <w:pPr>
        <w:spacing w:line="360" w:lineRule="auto"/>
        <w:jc w:val="center"/>
        <w:rPr>
          <w:b/>
          <w:bCs/>
          <w:caps/>
          <w:sz w:val="28"/>
          <w:szCs w:val="28"/>
          <w:lang w:val="uk-UA"/>
        </w:rPr>
      </w:pPr>
      <w:r>
        <w:rPr>
          <w:b/>
          <w:bCs/>
          <w:caps/>
          <w:sz w:val="28"/>
          <w:szCs w:val="28"/>
          <w:lang w:val="uk-UA"/>
        </w:rPr>
        <w:t>імені ігоря сікорського»</w:t>
      </w:r>
    </w:p>
    <w:p w:rsidR="007C55D1" w:rsidRDefault="007C55D1" w:rsidP="007C55D1">
      <w:pPr>
        <w:spacing w:line="360" w:lineRule="auto"/>
        <w:jc w:val="center"/>
        <w:rPr>
          <w:b/>
          <w:bCs/>
          <w:caps/>
          <w:sz w:val="28"/>
          <w:szCs w:val="28"/>
          <w:lang w:val="uk-UA"/>
        </w:rPr>
      </w:pPr>
    </w:p>
    <w:p w:rsidR="007C55D1" w:rsidRDefault="007C55D1" w:rsidP="007C55D1">
      <w:pPr>
        <w:tabs>
          <w:tab w:val="left" w:leader="underscore" w:pos="9631"/>
        </w:tabs>
        <w:spacing w:line="360" w:lineRule="auto"/>
        <w:jc w:val="center"/>
        <w:rPr>
          <w:b/>
          <w:bCs/>
          <w:caps/>
          <w:sz w:val="28"/>
          <w:szCs w:val="28"/>
          <w:lang w:val="uk-UA"/>
        </w:rPr>
      </w:pPr>
      <w:r>
        <w:rPr>
          <w:b/>
          <w:bCs/>
          <w:caps/>
          <w:sz w:val="28"/>
          <w:szCs w:val="28"/>
          <w:lang w:val="uk-UA"/>
        </w:rPr>
        <w:t>Кафедра конструювання ЕОА</w:t>
      </w:r>
    </w:p>
    <w:p w:rsidR="007C55D1" w:rsidRDefault="007C55D1" w:rsidP="007C55D1">
      <w:pPr>
        <w:tabs>
          <w:tab w:val="left" w:leader="underscore" w:pos="9631"/>
        </w:tabs>
        <w:spacing w:line="360" w:lineRule="auto"/>
        <w:jc w:val="center"/>
        <w:rPr>
          <w:b/>
          <w:bCs/>
          <w:caps/>
          <w:sz w:val="28"/>
          <w:szCs w:val="28"/>
          <w:lang w:val="uk-UA"/>
        </w:rPr>
      </w:pPr>
    </w:p>
    <w:p w:rsidR="007C55D1" w:rsidRDefault="007C55D1" w:rsidP="007C55D1">
      <w:pPr>
        <w:tabs>
          <w:tab w:val="left" w:leader="underscore" w:pos="9631"/>
        </w:tabs>
        <w:spacing w:line="360" w:lineRule="auto"/>
        <w:jc w:val="center"/>
        <w:rPr>
          <w:b/>
          <w:bCs/>
          <w:caps/>
          <w:sz w:val="28"/>
          <w:szCs w:val="28"/>
          <w:lang w:val="uk-UA"/>
        </w:rPr>
      </w:pPr>
    </w:p>
    <w:p w:rsidR="007C55D1" w:rsidRDefault="007C55D1" w:rsidP="007C55D1">
      <w:pPr>
        <w:tabs>
          <w:tab w:val="left" w:leader="underscore" w:pos="9631"/>
        </w:tabs>
        <w:spacing w:line="360" w:lineRule="auto"/>
        <w:jc w:val="center"/>
        <w:rPr>
          <w:b/>
          <w:bCs/>
          <w:caps/>
          <w:sz w:val="28"/>
          <w:szCs w:val="28"/>
          <w:lang w:val="uk-UA"/>
        </w:rPr>
      </w:pPr>
    </w:p>
    <w:p w:rsidR="007C55D1" w:rsidRDefault="007C55D1" w:rsidP="007C55D1">
      <w:pPr>
        <w:tabs>
          <w:tab w:val="left" w:leader="underscore" w:pos="9631"/>
        </w:tabs>
        <w:spacing w:line="360" w:lineRule="auto"/>
        <w:jc w:val="center"/>
        <w:rPr>
          <w:b/>
          <w:bCs/>
          <w:caps/>
          <w:sz w:val="28"/>
          <w:szCs w:val="28"/>
          <w:lang w:val="uk-UA"/>
        </w:rPr>
      </w:pPr>
    </w:p>
    <w:p w:rsidR="007C55D1" w:rsidRDefault="007C55D1" w:rsidP="007C55D1">
      <w:pPr>
        <w:pStyle w:val="7"/>
        <w:spacing w:line="360" w:lineRule="auto"/>
        <w:jc w:val="center"/>
        <w:rPr>
          <w:b/>
          <w:sz w:val="28"/>
          <w:szCs w:val="28"/>
          <w:lang w:val="uk-UA"/>
        </w:rPr>
      </w:pPr>
      <w:r>
        <w:rPr>
          <w:b/>
          <w:sz w:val="28"/>
          <w:szCs w:val="28"/>
          <w:lang w:val="uk-UA"/>
        </w:rPr>
        <w:t>ЗВІТ</w:t>
      </w:r>
    </w:p>
    <w:p w:rsidR="007C55D1" w:rsidRDefault="007C55D1" w:rsidP="007C55D1">
      <w:pPr>
        <w:jc w:val="center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з лабораторної роботи №</w:t>
      </w:r>
      <w:r>
        <w:rPr>
          <w:sz w:val="28"/>
          <w:szCs w:val="28"/>
        </w:rPr>
        <w:t>2</w:t>
      </w:r>
      <w:r>
        <w:rPr>
          <w:sz w:val="28"/>
          <w:szCs w:val="28"/>
          <w:lang w:val="uk-UA"/>
        </w:rPr>
        <w:br/>
        <w:t>по курсу «</w:t>
      </w:r>
      <w:r>
        <w:rPr>
          <w:rFonts w:eastAsia="Calibri"/>
          <w:bCs/>
          <w:sz w:val="28"/>
          <w:szCs w:val="28"/>
          <w:lang w:val="uk-UA" w:eastAsia="en-US"/>
        </w:rPr>
        <w:t>Аналогова  схемотехніка</w:t>
      </w:r>
      <w:r>
        <w:rPr>
          <w:sz w:val="28"/>
          <w:szCs w:val="28"/>
          <w:lang w:val="uk-UA"/>
        </w:rPr>
        <w:t xml:space="preserve"> – 1»</w:t>
      </w:r>
    </w:p>
    <w:p w:rsidR="007C55D1" w:rsidRPr="007C55D1" w:rsidRDefault="007C55D1" w:rsidP="007C55D1">
      <w:pPr>
        <w:jc w:val="center"/>
        <w:rPr>
          <w:sz w:val="32"/>
          <w:szCs w:val="28"/>
          <w:lang w:val="uk-UA"/>
        </w:rPr>
      </w:pPr>
      <w:r w:rsidRPr="007C55D1">
        <w:rPr>
          <w:color w:val="000000"/>
          <w:sz w:val="28"/>
        </w:rPr>
        <w:t>на тему «</w:t>
      </w:r>
      <w:proofErr w:type="spellStart"/>
      <w:r w:rsidRPr="007C55D1">
        <w:rPr>
          <w:color w:val="000000"/>
          <w:sz w:val="28"/>
        </w:rPr>
        <w:t>Дослідження</w:t>
      </w:r>
      <w:proofErr w:type="spellEnd"/>
      <w:r w:rsidRPr="007C55D1">
        <w:rPr>
          <w:color w:val="000000"/>
          <w:sz w:val="28"/>
        </w:rPr>
        <w:t xml:space="preserve"> схем </w:t>
      </w:r>
      <w:proofErr w:type="spellStart"/>
      <w:r w:rsidRPr="007C55D1">
        <w:rPr>
          <w:color w:val="000000"/>
          <w:sz w:val="28"/>
        </w:rPr>
        <w:t>побудованих</w:t>
      </w:r>
      <w:proofErr w:type="spellEnd"/>
      <w:r w:rsidRPr="007C55D1">
        <w:rPr>
          <w:color w:val="000000"/>
          <w:sz w:val="28"/>
        </w:rPr>
        <w:t xml:space="preserve"> на </w:t>
      </w:r>
      <w:proofErr w:type="spellStart"/>
      <w:r w:rsidRPr="007C55D1">
        <w:rPr>
          <w:color w:val="000000"/>
          <w:sz w:val="28"/>
        </w:rPr>
        <w:t>базі</w:t>
      </w:r>
      <w:proofErr w:type="spellEnd"/>
      <w:r w:rsidRPr="007C55D1">
        <w:rPr>
          <w:color w:val="000000"/>
          <w:sz w:val="28"/>
        </w:rPr>
        <w:t xml:space="preserve"> </w:t>
      </w:r>
      <w:proofErr w:type="spellStart"/>
      <w:r w:rsidRPr="007C55D1">
        <w:rPr>
          <w:color w:val="000000"/>
          <w:sz w:val="28"/>
        </w:rPr>
        <w:t>кремнієвих</w:t>
      </w:r>
      <w:proofErr w:type="spellEnd"/>
      <w:r w:rsidRPr="007C55D1">
        <w:rPr>
          <w:color w:val="000000"/>
          <w:sz w:val="28"/>
        </w:rPr>
        <w:t xml:space="preserve"> </w:t>
      </w:r>
      <w:proofErr w:type="spellStart"/>
      <w:r w:rsidRPr="007C55D1">
        <w:rPr>
          <w:color w:val="000000"/>
          <w:sz w:val="28"/>
        </w:rPr>
        <w:t>діодів</w:t>
      </w:r>
      <w:proofErr w:type="spellEnd"/>
      <w:r w:rsidRPr="007C55D1">
        <w:rPr>
          <w:color w:val="000000"/>
          <w:sz w:val="28"/>
        </w:rPr>
        <w:t>»</w:t>
      </w:r>
    </w:p>
    <w:p w:rsidR="007C55D1" w:rsidRDefault="007C55D1" w:rsidP="007C55D1">
      <w:pPr>
        <w:jc w:val="center"/>
        <w:rPr>
          <w:sz w:val="28"/>
          <w:szCs w:val="28"/>
          <w:lang w:val="uk-UA"/>
        </w:rPr>
      </w:pPr>
    </w:p>
    <w:p w:rsidR="007C55D1" w:rsidRDefault="007C55D1" w:rsidP="007C55D1">
      <w:pPr>
        <w:jc w:val="center"/>
        <w:rPr>
          <w:sz w:val="28"/>
          <w:szCs w:val="28"/>
          <w:lang w:val="uk-UA"/>
        </w:rPr>
      </w:pPr>
    </w:p>
    <w:p w:rsidR="007C55D1" w:rsidRDefault="007C55D1" w:rsidP="007C55D1">
      <w:pPr>
        <w:jc w:val="center"/>
        <w:rPr>
          <w:sz w:val="28"/>
          <w:szCs w:val="28"/>
          <w:lang w:val="uk-UA"/>
        </w:rPr>
      </w:pPr>
    </w:p>
    <w:p w:rsidR="007C55D1" w:rsidRDefault="007C55D1" w:rsidP="007C55D1">
      <w:pPr>
        <w:jc w:val="center"/>
        <w:rPr>
          <w:sz w:val="28"/>
          <w:szCs w:val="28"/>
          <w:lang w:val="uk-UA"/>
        </w:rPr>
      </w:pPr>
    </w:p>
    <w:p w:rsidR="007C55D1" w:rsidRDefault="007C55D1" w:rsidP="007C55D1">
      <w:pPr>
        <w:jc w:val="center"/>
        <w:rPr>
          <w:sz w:val="28"/>
          <w:szCs w:val="28"/>
          <w:lang w:val="uk-UA"/>
        </w:rPr>
      </w:pPr>
    </w:p>
    <w:p w:rsidR="007C55D1" w:rsidRDefault="007C55D1" w:rsidP="007C55D1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                                                                                      Виконав:</w:t>
      </w:r>
    </w:p>
    <w:p w:rsidR="007C55D1" w:rsidRDefault="007C55D1" w:rsidP="007C55D1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                                                                                      студент групи ДК-51</w:t>
      </w:r>
    </w:p>
    <w:p w:rsidR="007C55D1" w:rsidRDefault="007C55D1" w:rsidP="007C55D1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                                                                                      Цимбал Олександр</w:t>
      </w:r>
    </w:p>
    <w:p w:rsidR="007C55D1" w:rsidRDefault="007C55D1" w:rsidP="007C55D1">
      <w:pPr>
        <w:rPr>
          <w:sz w:val="28"/>
          <w:szCs w:val="28"/>
          <w:lang w:val="uk-UA"/>
        </w:rPr>
      </w:pPr>
    </w:p>
    <w:p w:rsidR="007C55D1" w:rsidRDefault="007C55D1" w:rsidP="007C55D1">
      <w:pPr>
        <w:rPr>
          <w:sz w:val="28"/>
          <w:szCs w:val="28"/>
          <w:lang w:val="uk-UA"/>
        </w:rPr>
      </w:pPr>
    </w:p>
    <w:p w:rsidR="007C55D1" w:rsidRDefault="007C55D1" w:rsidP="007C55D1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                                                                                      Перевірив:</w:t>
      </w:r>
    </w:p>
    <w:p w:rsidR="007C55D1" w:rsidRDefault="007C55D1" w:rsidP="007C55D1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                                                                                      доцент Короткий Є.В.</w:t>
      </w:r>
    </w:p>
    <w:p w:rsidR="007C55D1" w:rsidRDefault="007C55D1" w:rsidP="007C55D1">
      <w:pPr>
        <w:rPr>
          <w:sz w:val="28"/>
          <w:szCs w:val="28"/>
          <w:lang w:val="uk-UA"/>
        </w:rPr>
      </w:pPr>
    </w:p>
    <w:p w:rsidR="007C55D1" w:rsidRDefault="007C55D1" w:rsidP="007C55D1">
      <w:pPr>
        <w:rPr>
          <w:sz w:val="28"/>
          <w:szCs w:val="28"/>
          <w:lang w:val="uk-UA"/>
        </w:rPr>
      </w:pPr>
    </w:p>
    <w:p w:rsidR="007C55D1" w:rsidRDefault="007C55D1" w:rsidP="007C55D1">
      <w:pPr>
        <w:rPr>
          <w:sz w:val="28"/>
          <w:szCs w:val="28"/>
          <w:lang w:val="uk-UA"/>
        </w:rPr>
      </w:pPr>
    </w:p>
    <w:p w:rsidR="007C55D1" w:rsidRDefault="007C55D1" w:rsidP="007C55D1">
      <w:pPr>
        <w:rPr>
          <w:sz w:val="28"/>
          <w:szCs w:val="28"/>
          <w:lang w:val="uk-UA"/>
        </w:rPr>
      </w:pPr>
    </w:p>
    <w:p w:rsidR="007C55D1" w:rsidRDefault="007C55D1" w:rsidP="007C55D1">
      <w:pPr>
        <w:rPr>
          <w:sz w:val="28"/>
          <w:szCs w:val="28"/>
          <w:lang w:val="uk-UA"/>
        </w:rPr>
      </w:pPr>
    </w:p>
    <w:p w:rsidR="007C55D1" w:rsidRDefault="007C55D1" w:rsidP="007C55D1">
      <w:pPr>
        <w:rPr>
          <w:sz w:val="28"/>
          <w:szCs w:val="28"/>
          <w:lang w:val="uk-UA"/>
        </w:rPr>
      </w:pPr>
    </w:p>
    <w:p w:rsidR="007C55D1" w:rsidRDefault="007C55D1" w:rsidP="007C55D1">
      <w:pPr>
        <w:rPr>
          <w:sz w:val="28"/>
          <w:szCs w:val="28"/>
          <w:lang w:val="uk-UA"/>
        </w:rPr>
      </w:pPr>
    </w:p>
    <w:p w:rsidR="007C55D1" w:rsidRDefault="007C55D1" w:rsidP="007C55D1">
      <w:pPr>
        <w:rPr>
          <w:sz w:val="28"/>
          <w:szCs w:val="28"/>
          <w:lang w:val="uk-UA"/>
        </w:rPr>
      </w:pPr>
    </w:p>
    <w:p w:rsidR="007C55D1" w:rsidRDefault="007C55D1" w:rsidP="007C55D1">
      <w:pPr>
        <w:rPr>
          <w:sz w:val="28"/>
          <w:szCs w:val="28"/>
          <w:lang w:val="uk-UA"/>
        </w:rPr>
      </w:pPr>
    </w:p>
    <w:p w:rsidR="007C55D1" w:rsidRDefault="007C55D1" w:rsidP="007C55D1">
      <w:pPr>
        <w:rPr>
          <w:sz w:val="28"/>
          <w:szCs w:val="28"/>
          <w:lang w:val="uk-UA"/>
        </w:rPr>
      </w:pPr>
    </w:p>
    <w:p w:rsidR="007C55D1" w:rsidRDefault="007C55D1" w:rsidP="007C55D1">
      <w:pPr>
        <w:rPr>
          <w:sz w:val="28"/>
          <w:szCs w:val="28"/>
          <w:lang w:val="uk-UA"/>
        </w:rPr>
      </w:pPr>
    </w:p>
    <w:p w:rsidR="007C55D1" w:rsidRDefault="007C55D1" w:rsidP="007C55D1">
      <w:pPr>
        <w:rPr>
          <w:sz w:val="28"/>
          <w:szCs w:val="28"/>
          <w:lang w:val="uk-UA"/>
        </w:rPr>
      </w:pPr>
    </w:p>
    <w:p w:rsidR="007C55D1" w:rsidRDefault="007C55D1" w:rsidP="007C55D1">
      <w:pPr>
        <w:rPr>
          <w:sz w:val="28"/>
          <w:szCs w:val="28"/>
          <w:lang w:val="uk-UA"/>
        </w:rPr>
      </w:pPr>
    </w:p>
    <w:p w:rsidR="007C55D1" w:rsidRDefault="007C55D1" w:rsidP="007C55D1">
      <w:pPr>
        <w:jc w:val="center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Київ – 2017</w:t>
      </w:r>
    </w:p>
    <w:p w:rsidR="008910FE" w:rsidRDefault="007C55D1" w:rsidP="007C55D1">
      <w:pPr>
        <w:jc w:val="center"/>
        <w:rPr>
          <w:b/>
          <w:sz w:val="28"/>
          <w:lang w:val="uk-UA"/>
        </w:rPr>
      </w:pPr>
      <w:r>
        <w:rPr>
          <w:b/>
          <w:sz w:val="28"/>
          <w:lang w:val="uk-UA"/>
        </w:rPr>
        <w:lastRenderedPageBreak/>
        <w:t>Завдання</w:t>
      </w:r>
    </w:p>
    <w:p w:rsidR="007C55D1" w:rsidRDefault="007C55D1" w:rsidP="007C55D1">
      <w:pPr>
        <w:pStyle w:val="a3"/>
        <w:numPr>
          <w:ilvl w:val="0"/>
          <w:numId w:val="2"/>
        </w:numPr>
        <w:rPr>
          <w:sz w:val="28"/>
          <w:lang w:val="uk-UA"/>
        </w:rPr>
      </w:pPr>
      <w:r>
        <w:rPr>
          <w:sz w:val="28"/>
          <w:lang w:val="uk-UA"/>
        </w:rPr>
        <w:t xml:space="preserve">Дослідити однонапівперіодний випрямляч для двох значень опорів навантаження, розрахувати </w:t>
      </w:r>
      <w:r w:rsidRPr="007C55D1">
        <w:rPr>
          <w:sz w:val="28"/>
          <w:lang w:val="uk-UA"/>
        </w:rPr>
        <w:t>амплітуду  пульсацій  напруги  на  резисторі  навантаження</w:t>
      </w:r>
      <w:r>
        <w:rPr>
          <w:sz w:val="28"/>
          <w:lang w:val="uk-UA"/>
        </w:rPr>
        <w:t>.</w:t>
      </w:r>
    </w:p>
    <w:p w:rsidR="007C55D1" w:rsidRDefault="007C55D1" w:rsidP="007C55D1">
      <w:pPr>
        <w:pStyle w:val="a3"/>
        <w:numPr>
          <w:ilvl w:val="0"/>
          <w:numId w:val="2"/>
        </w:numPr>
        <w:rPr>
          <w:sz w:val="28"/>
          <w:lang w:val="uk-UA"/>
        </w:rPr>
      </w:pPr>
      <w:r>
        <w:rPr>
          <w:sz w:val="28"/>
          <w:lang w:val="uk-UA"/>
        </w:rPr>
        <w:t xml:space="preserve">Дослідити </w:t>
      </w:r>
      <w:proofErr w:type="spellStart"/>
      <w:r>
        <w:rPr>
          <w:sz w:val="28"/>
          <w:lang w:val="uk-UA"/>
        </w:rPr>
        <w:t>двонапівперіодний</w:t>
      </w:r>
      <w:proofErr w:type="spellEnd"/>
      <w:r>
        <w:rPr>
          <w:sz w:val="28"/>
          <w:lang w:val="uk-UA"/>
        </w:rPr>
        <w:t xml:space="preserve"> випрямляч для двох значень опорів навантаження, розрахувати </w:t>
      </w:r>
      <w:r w:rsidRPr="007C55D1">
        <w:rPr>
          <w:sz w:val="28"/>
          <w:lang w:val="uk-UA"/>
        </w:rPr>
        <w:t>амплітуду  пульсацій  напруги  на  резисторі  навантаження</w:t>
      </w:r>
      <w:r>
        <w:rPr>
          <w:sz w:val="28"/>
          <w:lang w:val="uk-UA"/>
        </w:rPr>
        <w:t>.</w:t>
      </w:r>
    </w:p>
    <w:p w:rsidR="007C55D1" w:rsidRDefault="007C55D1" w:rsidP="007C55D1">
      <w:pPr>
        <w:pStyle w:val="a3"/>
        <w:numPr>
          <w:ilvl w:val="0"/>
          <w:numId w:val="2"/>
        </w:numPr>
        <w:rPr>
          <w:sz w:val="28"/>
          <w:lang w:val="uk-UA"/>
        </w:rPr>
      </w:pPr>
      <w:r>
        <w:rPr>
          <w:sz w:val="28"/>
          <w:lang w:val="uk-UA"/>
        </w:rPr>
        <w:t>Дослідити подвоювач напруги на базі діодів</w:t>
      </w:r>
    </w:p>
    <w:p w:rsidR="007C55D1" w:rsidRDefault="007C55D1" w:rsidP="007C55D1">
      <w:pPr>
        <w:pStyle w:val="a3"/>
        <w:numPr>
          <w:ilvl w:val="0"/>
          <w:numId w:val="2"/>
        </w:numPr>
        <w:rPr>
          <w:sz w:val="28"/>
          <w:lang w:val="uk-UA"/>
        </w:rPr>
      </w:pPr>
      <w:r>
        <w:rPr>
          <w:sz w:val="28"/>
          <w:lang w:val="uk-UA"/>
        </w:rPr>
        <w:t>Дослідити обмежувач напруги на діодах.</w:t>
      </w:r>
    </w:p>
    <w:p w:rsidR="00DE6E87" w:rsidRPr="00DE6E87" w:rsidRDefault="00DE6E87" w:rsidP="00DE6E87">
      <w:pPr>
        <w:ind w:left="360"/>
        <w:rPr>
          <w:sz w:val="28"/>
          <w:lang w:val="uk-UA"/>
        </w:rPr>
      </w:pPr>
    </w:p>
    <w:p w:rsidR="007C55D1" w:rsidRDefault="007C55D1" w:rsidP="007C55D1">
      <w:pPr>
        <w:jc w:val="center"/>
        <w:rPr>
          <w:b/>
          <w:sz w:val="28"/>
          <w:lang w:val="uk-UA"/>
        </w:rPr>
      </w:pPr>
      <w:r>
        <w:rPr>
          <w:b/>
          <w:sz w:val="28"/>
          <w:lang w:val="uk-UA"/>
        </w:rPr>
        <w:t>Хід роботи</w:t>
      </w:r>
    </w:p>
    <w:p w:rsidR="007C55D1" w:rsidRDefault="00DE6E87" w:rsidP="00DE6E87">
      <w:pPr>
        <w:pStyle w:val="a3"/>
        <w:numPr>
          <w:ilvl w:val="0"/>
          <w:numId w:val="3"/>
        </w:numPr>
        <w:rPr>
          <w:b/>
          <w:sz w:val="28"/>
          <w:lang w:val="uk-UA"/>
        </w:rPr>
      </w:pPr>
      <w:r>
        <w:rPr>
          <w:b/>
          <w:sz w:val="28"/>
          <w:lang w:val="uk-UA"/>
        </w:rPr>
        <w:t xml:space="preserve">Дослідження </w:t>
      </w:r>
      <w:proofErr w:type="spellStart"/>
      <w:r>
        <w:rPr>
          <w:b/>
          <w:sz w:val="28"/>
          <w:lang w:val="uk-UA"/>
        </w:rPr>
        <w:t>однонапівперіодного</w:t>
      </w:r>
      <w:proofErr w:type="spellEnd"/>
      <w:r>
        <w:rPr>
          <w:b/>
          <w:sz w:val="28"/>
          <w:lang w:val="uk-UA"/>
        </w:rPr>
        <w:t xml:space="preserve"> випрямляча.</w:t>
      </w:r>
    </w:p>
    <w:p w:rsidR="00DE6E87" w:rsidRDefault="00DE6E87" w:rsidP="00DE6E87">
      <w:pPr>
        <w:pStyle w:val="a3"/>
        <w:numPr>
          <w:ilvl w:val="0"/>
          <w:numId w:val="4"/>
        </w:numPr>
        <w:rPr>
          <w:sz w:val="28"/>
          <w:lang w:val="uk-UA"/>
        </w:rPr>
      </w:pPr>
      <w:r>
        <w:rPr>
          <w:sz w:val="28"/>
          <w:lang w:val="uk-UA"/>
        </w:rPr>
        <w:t>Побудували</w:t>
      </w:r>
      <w:r w:rsidRPr="00DE6E87">
        <w:rPr>
          <w:sz w:val="28"/>
          <w:lang w:val="uk-UA"/>
        </w:rPr>
        <w:t xml:space="preserve">  в  </w:t>
      </w:r>
      <w:proofErr w:type="spellStart"/>
      <w:r w:rsidRPr="00DE6E87">
        <w:rPr>
          <w:sz w:val="28"/>
          <w:lang w:val="uk-UA"/>
        </w:rPr>
        <w:t>LTSpice</w:t>
      </w:r>
      <w:proofErr w:type="spellEnd"/>
      <w:r w:rsidRPr="00DE6E87">
        <w:rPr>
          <w:sz w:val="28"/>
          <w:lang w:val="uk-UA"/>
        </w:rPr>
        <w:t xml:space="preserve">  схему  </w:t>
      </w:r>
      <w:proofErr w:type="spellStart"/>
      <w:r w:rsidRPr="00DE6E87">
        <w:rPr>
          <w:sz w:val="28"/>
          <w:lang w:val="uk-UA"/>
        </w:rPr>
        <w:t>однонапівперіодного</w:t>
      </w:r>
      <w:proofErr w:type="spellEnd"/>
      <w:r w:rsidRPr="00DE6E87">
        <w:rPr>
          <w:sz w:val="28"/>
          <w:lang w:val="uk-UA"/>
        </w:rPr>
        <w:t xml:space="preserve">  ​випрямляча.  Джерело  напруги  – синусоїдальний  гармонічний  сигнал  з  частотою  50  </w:t>
      </w:r>
      <w:proofErr w:type="spellStart"/>
      <w:r w:rsidRPr="00DE6E87">
        <w:rPr>
          <w:sz w:val="28"/>
          <w:lang w:val="uk-UA"/>
        </w:rPr>
        <w:t>Гц</w:t>
      </w:r>
      <w:proofErr w:type="spellEnd"/>
      <w:r w:rsidRPr="00DE6E87">
        <w:rPr>
          <w:sz w:val="28"/>
          <w:lang w:val="uk-UA"/>
        </w:rPr>
        <w:t xml:space="preserve">,  амплітудою  5  В.  Діод кремнієвий, конденсатор електролітичний (10 </w:t>
      </w:r>
      <w:proofErr w:type="spellStart"/>
      <w:r w:rsidRPr="00DE6E87">
        <w:rPr>
          <w:sz w:val="28"/>
          <w:lang w:val="uk-UA"/>
        </w:rPr>
        <w:t>мкФ</w:t>
      </w:r>
      <w:proofErr w:type="spellEnd"/>
      <w:r w:rsidRPr="00DE6E87">
        <w:rPr>
          <w:sz w:val="28"/>
          <w:lang w:val="uk-UA"/>
        </w:rPr>
        <w:t xml:space="preserve">). </w:t>
      </w:r>
      <w:r w:rsidRPr="00DE6E87">
        <w:rPr>
          <w:sz w:val="28"/>
          <w:lang w:val="uk-UA"/>
        </w:rPr>
        <w:cr/>
      </w:r>
      <w:r w:rsidR="00383F79">
        <w:rPr>
          <w:sz w:val="28"/>
          <w:lang w:val="uk-UA"/>
        </w:rPr>
        <w:t>В якості навантаження використовували резистори опором 3,6кОм та 27 кОм.</w:t>
      </w:r>
    </w:p>
    <w:p w:rsidR="00DE6E87" w:rsidRDefault="00DE6E87" w:rsidP="00DE6E87">
      <w:pPr>
        <w:pStyle w:val="a3"/>
        <w:ind w:left="345"/>
        <w:jc w:val="center"/>
        <w:rPr>
          <w:sz w:val="28"/>
          <w:lang w:val="uk-UA"/>
        </w:rPr>
      </w:pPr>
      <w:r>
        <w:rPr>
          <w:noProof/>
          <w:sz w:val="28"/>
          <w:lang w:val="uk-UA" w:eastAsia="uk-UA"/>
        </w:rPr>
        <w:drawing>
          <wp:inline distT="0" distB="0" distL="0" distR="0">
            <wp:extent cx="5743575" cy="2743200"/>
            <wp:effectExtent l="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1117" cy="27468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E6E87" w:rsidRDefault="00DE6E87" w:rsidP="00DE6E87">
      <w:pPr>
        <w:pStyle w:val="a3"/>
        <w:ind w:left="705"/>
        <w:jc w:val="center"/>
        <w:rPr>
          <w:sz w:val="28"/>
          <w:lang w:val="uk-UA"/>
        </w:rPr>
      </w:pPr>
      <w:r>
        <w:rPr>
          <w:sz w:val="28"/>
          <w:lang w:val="uk-UA"/>
        </w:rPr>
        <w:t xml:space="preserve">Рис 1.1 Схема </w:t>
      </w:r>
      <w:proofErr w:type="spellStart"/>
      <w:r>
        <w:rPr>
          <w:sz w:val="28"/>
          <w:lang w:val="uk-UA"/>
        </w:rPr>
        <w:t>однонапівперіодного</w:t>
      </w:r>
      <w:proofErr w:type="spellEnd"/>
      <w:r>
        <w:rPr>
          <w:sz w:val="28"/>
          <w:lang w:val="uk-UA"/>
        </w:rPr>
        <w:t xml:space="preserve"> випрямляча</w:t>
      </w:r>
    </w:p>
    <w:p w:rsidR="00DE6E87" w:rsidRPr="00383F79" w:rsidRDefault="00383F79" w:rsidP="00383F79">
      <w:pPr>
        <w:pStyle w:val="a3"/>
        <w:numPr>
          <w:ilvl w:val="0"/>
          <w:numId w:val="4"/>
        </w:numPr>
        <w:rPr>
          <w:sz w:val="28"/>
          <w:lang w:val="en-US"/>
        </w:rPr>
      </w:pPr>
      <w:r>
        <w:rPr>
          <w:sz w:val="28"/>
          <w:lang w:val="uk-UA"/>
        </w:rPr>
        <w:t>Результати симуляції</w:t>
      </w:r>
    </w:p>
    <w:p w:rsidR="00383F79" w:rsidRPr="00383F79" w:rsidRDefault="00383F79" w:rsidP="00383F79">
      <w:pPr>
        <w:rPr>
          <w:sz w:val="28"/>
          <w:lang w:val="en-US"/>
        </w:rPr>
      </w:pPr>
    </w:p>
    <w:p w:rsidR="00383F79" w:rsidRDefault="00383F79" w:rsidP="00383F79">
      <w:pPr>
        <w:rPr>
          <w:sz w:val="28"/>
          <w:lang w:val="en-US"/>
        </w:rPr>
      </w:pPr>
      <w:r>
        <w:rPr>
          <w:noProof/>
          <w:sz w:val="28"/>
          <w:lang w:val="uk-UA" w:eastAsia="uk-UA"/>
        </w:rPr>
        <w:lastRenderedPageBreak/>
        <w:drawing>
          <wp:inline distT="0" distB="0" distL="0" distR="0">
            <wp:extent cx="6126480" cy="2834640"/>
            <wp:effectExtent l="0" t="0" r="7620" b="381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6480" cy="2834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83F79" w:rsidRDefault="00383F79" w:rsidP="00383F79">
      <w:pPr>
        <w:rPr>
          <w:lang w:val="uk-UA"/>
        </w:rPr>
      </w:pPr>
      <w:r>
        <w:rPr>
          <w:lang w:val="uk-UA"/>
        </w:rPr>
        <w:t xml:space="preserve">Рис.1.2 Результати  отримані при симуляції схеми при </w:t>
      </w:r>
      <w:r>
        <w:rPr>
          <w:lang w:val="en-GB"/>
        </w:rPr>
        <w:t>R</w:t>
      </w:r>
      <w:r>
        <w:t>1=3,6</w:t>
      </w:r>
      <w:r>
        <w:rPr>
          <w:lang w:val="uk-UA"/>
        </w:rPr>
        <w:t>кОм (синій графік –вхідний сигнал, зелений – напруга на резисторі,   червоний – струм через резистор)</w:t>
      </w:r>
    </w:p>
    <w:p w:rsidR="00383F79" w:rsidRDefault="00383F79" w:rsidP="00383F79">
      <w:pPr>
        <w:rPr>
          <w:lang w:val="uk-UA"/>
        </w:rPr>
      </w:pPr>
    </w:p>
    <w:p w:rsidR="00383F79" w:rsidRDefault="00383F79" w:rsidP="00383F79">
      <w:pPr>
        <w:rPr>
          <w:sz w:val="28"/>
        </w:rPr>
      </w:pPr>
      <w:r>
        <w:rPr>
          <w:noProof/>
          <w:sz w:val="28"/>
          <w:lang w:val="uk-UA" w:eastAsia="uk-UA"/>
        </w:rPr>
        <w:drawing>
          <wp:inline distT="0" distB="0" distL="0" distR="0">
            <wp:extent cx="6115050" cy="2867025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2867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83F79" w:rsidRDefault="00383F79" w:rsidP="00383F79">
      <w:pPr>
        <w:rPr>
          <w:lang w:val="uk-UA"/>
        </w:rPr>
      </w:pPr>
      <w:r>
        <w:rPr>
          <w:lang w:val="uk-UA"/>
        </w:rPr>
        <w:t xml:space="preserve">Рис.1.3 Результати  отримані при симуляції схеми при </w:t>
      </w:r>
      <w:r>
        <w:rPr>
          <w:lang w:val="en-GB"/>
        </w:rPr>
        <w:t>R</w:t>
      </w:r>
      <w:r>
        <w:t>1=27</w:t>
      </w:r>
      <w:r>
        <w:rPr>
          <w:lang w:val="uk-UA"/>
        </w:rPr>
        <w:t>кОм (синій графік –вхідний сигнал, зелений –напруга на резисторі,   червоний – струм через резистор)</w:t>
      </w:r>
    </w:p>
    <w:p w:rsidR="002356B5" w:rsidRDefault="002356B5" w:rsidP="00383F79">
      <w:pPr>
        <w:rPr>
          <w:lang w:val="uk-UA"/>
        </w:rPr>
      </w:pPr>
    </w:p>
    <w:p w:rsidR="002356B5" w:rsidRPr="002356B5" w:rsidRDefault="002356B5" w:rsidP="002356B5">
      <w:pPr>
        <w:pStyle w:val="a3"/>
        <w:numPr>
          <w:ilvl w:val="0"/>
          <w:numId w:val="4"/>
        </w:numPr>
        <w:rPr>
          <w:sz w:val="28"/>
        </w:rPr>
      </w:pPr>
      <w:r w:rsidRPr="002356B5">
        <w:rPr>
          <w:sz w:val="28"/>
          <w:lang w:val="uk-UA"/>
        </w:rPr>
        <w:t>Амплітуда пульсацій на резисторі навантаження опор</w:t>
      </w:r>
      <w:r>
        <w:rPr>
          <w:sz w:val="28"/>
          <w:lang w:val="uk-UA"/>
        </w:rPr>
        <w:t>ом 3,6</w:t>
      </w:r>
      <w:r w:rsidRPr="002356B5">
        <w:rPr>
          <w:sz w:val="28"/>
          <w:lang w:val="uk-UA"/>
        </w:rPr>
        <w:t>кОм складає</w:t>
      </w:r>
    </w:p>
    <w:p w:rsidR="002356B5" w:rsidRPr="002356B5" w:rsidRDefault="00125C87" w:rsidP="002356B5">
      <w:pPr>
        <w:rPr>
          <w:sz w:val="28"/>
        </w:rPr>
      </w:pPr>
      <w:r w:rsidRPr="002356B5">
        <w:rPr>
          <w:position w:val="-10"/>
          <w:sz w:val="28"/>
        </w:rPr>
        <w:object w:dxaOrig="3700" w:dyaOrig="34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85.25pt;height:17.25pt" o:ole="">
            <v:imagedata r:id="rId8" o:title=""/>
          </v:shape>
          <o:OLEObject Type="Embed" ProgID="Equation.DSMT4" ShapeID="_x0000_i1025" DrawAspect="Content" ObjectID="_1554845472" r:id="rId9"/>
        </w:object>
      </w:r>
    </w:p>
    <w:p w:rsidR="002356B5" w:rsidRPr="002356B5" w:rsidRDefault="002356B5" w:rsidP="002356B5">
      <w:pPr>
        <w:rPr>
          <w:sz w:val="28"/>
          <w:lang w:val="en-US"/>
        </w:rPr>
      </w:pPr>
    </w:p>
    <w:p w:rsidR="002356B5" w:rsidRPr="002356B5" w:rsidRDefault="002356B5" w:rsidP="002356B5">
      <w:pPr>
        <w:rPr>
          <w:sz w:val="28"/>
        </w:rPr>
      </w:pPr>
      <w:r w:rsidRPr="002356B5">
        <w:rPr>
          <w:sz w:val="28"/>
          <w:lang w:val="uk-UA"/>
        </w:rPr>
        <w:t>Амплітуда пульсацій на резисторі навантаження опором 27кОм складає</w:t>
      </w:r>
    </w:p>
    <w:p w:rsidR="002356B5" w:rsidRDefault="00125C87" w:rsidP="002356B5">
      <w:pPr>
        <w:rPr>
          <w:sz w:val="28"/>
        </w:rPr>
      </w:pPr>
      <w:r w:rsidRPr="002356B5">
        <w:rPr>
          <w:position w:val="-10"/>
        </w:rPr>
        <w:object w:dxaOrig="3739" w:dyaOrig="340">
          <v:shape id="_x0000_i1026" type="#_x0000_t75" style="width:186.75pt;height:17.25pt" o:ole="">
            <v:imagedata r:id="rId10" o:title=""/>
          </v:shape>
          <o:OLEObject Type="Embed" ProgID="Equation.DSMT4" ShapeID="_x0000_i1026" DrawAspect="Content" ObjectID="_1554845473" r:id="rId11"/>
        </w:object>
      </w:r>
    </w:p>
    <w:p w:rsidR="00125C87" w:rsidRPr="00125C87" w:rsidRDefault="00125C87" w:rsidP="00125C87">
      <w:pPr>
        <w:pStyle w:val="a3"/>
        <w:numPr>
          <w:ilvl w:val="0"/>
          <w:numId w:val="4"/>
        </w:numPr>
        <w:rPr>
          <w:sz w:val="28"/>
          <w:lang w:val="uk-UA"/>
        </w:rPr>
      </w:pPr>
      <w:r w:rsidRPr="00125C87">
        <w:rPr>
          <w:sz w:val="28"/>
          <w:lang w:val="uk-UA"/>
        </w:rPr>
        <w:t xml:space="preserve">Середнє  значення  струму  через  резистор  навантаження  опором 3,6кОм складає </w:t>
      </w:r>
      <w:r w:rsidRPr="00125C87">
        <w:rPr>
          <w:position w:val="-26"/>
          <w:lang w:val="uk-UA"/>
        </w:rPr>
        <w:object w:dxaOrig="5580" w:dyaOrig="700">
          <v:shape id="_x0000_i1027" type="#_x0000_t75" style="width:279pt;height:35.25pt" o:ole="">
            <v:imagedata r:id="rId12" o:title=""/>
          </v:shape>
          <o:OLEObject Type="Embed" ProgID="Equation.DSMT4" ShapeID="_x0000_i1027" DrawAspect="Content" ObjectID="_1554845474" r:id="rId13"/>
        </w:object>
      </w:r>
      <w:r w:rsidRPr="00125C87">
        <w:rPr>
          <w:sz w:val="28"/>
          <w:lang w:val="uk-UA"/>
        </w:rPr>
        <w:t xml:space="preserve"> </w:t>
      </w:r>
    </w:p>
    <w:p w:rsidR="00125C87" w:rsidRPr="00125C87" w:rsidRDefault="00125C87" w:rsidP="00125C87">
      <w:pPr>
        <w:rPr>
          <w:sz w:val="28"/>
          <w:lang w:val="uk-UA"/>
        </w:rPr>
      </w:pPr>
      <w:r w:rsidRPr="00125C87">
        <w:rPr>
          <w:sz w:val="28"/>
          <w:lang w:val="uk-UA"/>
        </w:rPr>
        <w:t>Середнє  значення  струму  через  резистор  навантажен</w:t>
      </w:r>
      <w:r>
        <w:rPr>
          <w:sz w:val="28"/>
          <w:lang w:val="uk-UA"/>
        </w:rPr>
        <w:t>ня  опором 27</w:t>
      </w:r>
      <w:r w:rsidRPr="00125C87">
        <w:rPr>
          <w:sz w:val="28"/>
          <w:lang w:val="uk-UA"/>
        </w:rPr>
        <w:t xml:space="preserve">кОм складає </w:t>
      </w:r>
      <w:r w:rsidRPr="00125C87">
        <w:rPr>
          <w:position w:val="-26"/>
          <w:lang w:val="uk-UA"/>
        </w:rPr>
        <w:object w:dxaOrig="5760" w:dyaOrig="700">
          <v:shape id="_x0000_i1028" type="#_x0000_t75" style="width:4in;height:35.25pt" o:ole="">
            <v:imagedata r:id="rId14" o:title=""/>
          </v:shape>
          <o:OLEObject Type="Embed" ProgID="Equation.DSMT4" ShapeID="_x0000_i1028" DrawAspect="Content" ObjectID="_1554845475" r:id="rId15"/>
        </w:object>
      </w:r>
      <w:r w:rsidRPr="00125C87">
        <w:rPr>
          <w:sz w:val="28"/>
          <w:lang w:val="uk-UA"/>
        </w:rPr>
        <w:t xml:space="preserve"> </w:t>
      </w:r>
    </w:p>
    <w:p w:rsidR="00283204" w:rsidRDefault="00283204" w:rsidP="00283204">
      <w:pPr>
        <w:pStyle w:val="a3"/>
        <w:ind w:left="360"/>
        <w:rPr>
          <w:sz w:val="28"/>
        </w:rPr>
      </w:pPr>
    </w:p>
    <w:p w:rsidR="00283204" w:rsidRDefault="00283204" w:rsidP="00283204">
      <w:pPr>
        <w:pStyle w:val="a3"/>
        <w:ind w:left="360"/>
        <w:rPr>
          <w:sz w:val="28"/>
        </w:rPr>
      </w:pPr>
    </w:p>
    <w:p w:rsidR="00125C87" w:rsidRPr="00283204" w:rsidRDefault="00283204" w:rsidP="00283204">
      <w:pPr>
        <w:pStyle w:val="a3"/>
        <w:numPr>
          <w:ilvl w:val="0"/>
          <w:numId w:val="4"/>
        </w:numPr>
        <w:rPr>
          <w:sz w:val="28"/>
        </w:rPr>
      </w:pPr>
      <w:proofErr w:type="spellStart"/>
      <w:r>
        <w:rPr>
          <w:sz w:val="28"/>
        </w:rPr>
        <w:lastRenderedPageBreak/>
        <w:t>Ампл</w:t>
      </w:r>
      <w:r>
        <w:rPr>
          <w:sz w:val="28"/>
          <w:lang w:val="uk-UA"/>
        </w:rPr>
        <w:t>ітуда</w:t>
      </w:r>
      <w:proofErr w:type="spellEnd"/>
      <w:r>
        <w:rPr>
          <w:sz w:val="28"/>
          <w:lang w:val="uk-UA"/>
        </w:rPr>
        <w:t xml:space="preserve"> пульсацій для першого опору </w:t>
      </w:r>
      <w:proofErr w:type="spellStart"/>
      <w:r>
        <w:rPr>
          <w:sz w:val="28"/>
          <w:lang w:val="uk-UA"/>
        </w:rPr>
        <w:t>навантаженя</w:t>
      </w:r>
      <w:proofErr w:type="spellEnd"/>
      <w:r>
        <w:rPr>
          <w:sz w:val="28"/>
          <w:lang w:val="uk-UA"/>
        </w:rPr>
        <w:t xml:space="preserve"> </w:t>
      </w:r>
    </w:p>
    <w:p w:rsidR="00283204" w:rsidRPr="00283204" w:rsidRDefault="00283204" w:rsidP="00283204">
      <w:pPr>
        <w:rPr>
          <w:sz w:val="28"/>
        </w:rPr>
      </w:pPr>
      <w:r w:rsidRPr="00283204">
        <w:rPr>
          <w:position w:val="-32"/>
        </w:rPr>
        <w:object w:dxaOrig="4220" w:dyaOrig="800">
          <v:shape id="_x0000_i1029" type="#_x0000_t75" style="width:210.75pt;height:39.75pt" o:ole="">
            <v:imagedata r:id="rId16" o:title=""/>
          </v:shape>
          <o:OLEObject Type="Embed" ProgID="Equation.DSMT4" ShapeID="_x0000_i1029" DrawAspect="Content" ObjectID="_1554845476" r:id="rId17"/>
        </w:object>
      </w:r>
      <w:r w:rsidRPr="00283204">
        <w:rPr>
          <w:sz w:val="28"/>
        </w:rPr>
        <w:t xml:space="preserve"> </w:t>
      </w:r>
    </w:p>
    <w:p w:rsidR="00283204" w:rsidRDefault="00283204" w:rsidP="00283204">
      <w:pPr>
        <w:rPr>
          <w:sz w:val="28"/>
        </w:rPr>
      </w:pPr>
    </w:p>
    <w:p w:rsidR="00283204" w:rsidRPr="00283204" w:rsidRDefault="00283204" w:rsidP="00283204">
      <w:pPr>
        <w:rPr>
          <w:sz w:val="28"/>
        </w:rPr>
      </w:pPr>
      <w:proofErr w:type="spellStart"/>
      <w:r w:rsidRPr="00283204">
        <w:rPr>
          <w:sz w:val="28"/>
        </w:rPr>
        <w:t>Ампл</w:t>
      </w:r>
      <w:r>
        <w:rPr>
          <w:sz w:val="28"/>
          <w:lang w:val="uk-UA"/>
        </w:rPr>
        <w:t>ітуда</w:t>
      </w:r>
      <w:proofErr w:type="spellEnd"/>
      <w:r>
        <w:rPr>
          <w:sz w:val="28"/>
          <w:lang w:val="uk-UA"/>
        </w:rPr>
        <w:t xml:space="preserve"> пульсацій для другого</w:t>
      </w:r>
      <w:r w:rsidRPr="00283204">
        <w:rPr>
          <w:sz w:val="28"/>
          <w:lang w:val="uk-UA"/>
        </w:rPr>
        <w:t xml:space="preserve"> опору </w:t>
      </w:r>
      <w:proofErr w:type="spellStart"/>
      <w:r w:rsidRPr="00283204">
        <w:rPr>
          <w:sz w:val="28"/>
          <w:lang w:val="uk-UA"/>
        </w:rPr>
        <w:t>навантаженя</w:t>
      </w:r>
      <w:proofErr w:type="spellEnd"/>
      <w:r w:rsidRPr="00283204">
        <w:rPr>
          <w:sz w:val="28"/>
          <w:lang w:val="uk-UA"/>
        </w:rPr>
        <w:t xml:space="preserve"> </w:t>
      </w:r>
    </w:p>
    <w:p w:rsidR="00283204" w:rsidRDefault="00283204" w:rsidP="00283204">
      <w:pPr>
        <w:rPr>
          <w:sz w:val="28"/>
        </w:rPr>
      </w:pPr>
      <w:r w:rsidRPr="00283204">
        <w:rPr>
          <w:position w:val="-32"/>
          <w:sz w:val="28"/>
        </w:rPr>
        <w:object w:dxaOrig="4400" w:dyaOrig="800">
          <v:shape id="_x0000_i1030" type="#_x0000_t75" style="width:219.75pt;height:39.75pt" o:ole="">
            <v:imagedata r:id="rId18" o:title=""/>
          </v:shape>
          <o:OLEObject Type="Embed" ProgID="Equation.DSMT4" ShapeID="_x0000_i1030" DrawAspect="Content" ObjectID="_1554845477" r:id="rId19"/>
        </w:object>
      </w:r>
    </w:p>
    <w:p w:rsidR="003A4111" w:rsidRDefault="003A4111" w:rsidP="003A4111">
      <w:pPr>
        <w:pStyle w:val="a3"/>
        <w:numPr>
          <w:ilvl w:val="0"/>
          <w:numId w:val="4"/>
        </w:numPr>
        <w:rPr>
          <w:sz w:val="28"/>
          <w:lang w:val="uk-UA"/>
        </w:rPr>
      </w:pPr>
      <w:r>
        <w:rPr>
          <w:sz w:val="28"/>
          <w:lang w:val="uk-UA"/>
        </w:rPr>
        <w:t xml:space="preserve">Результати вимірювань </w:t>
      </w:r>
      <w:r>
        <w:rPr>
          <w:sz w:val="28"/>
          <w:lang w:val="uk-UA"/>
        </w:rPr>
        <w:br/>
      </w:r>
      <w:r>
        <w:rPr>
          <w:noProof/>
          <w:sz w:val="28"/>
          <w:lang w:val="uk-UA" w:eastAsia="uk-UA"/>
        </w:rPr>
        <w:drawing>
          <wp:inline distT="0" distB="0" distL="0" distR="0">
            <wp:extent cx="6115050" cy="300990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300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A4111" w:rsidRDefault="003A4111" w:rsidP="003A4111">
      <w:pPr>
        <w:pStyle w:val="a3"/>
        <w:ind w:left="360"/>
        <w:jc w:val="center"/>
        <w:rPr>
          <w:lang w:val="uk-UA"/>
        </w:rPr>
      </w:pPr>
      <w:r>
        <w:rPr>
          <w:lang w:val="uk-UA"/>
        </w:rPr>
        <w:t xml:space="preserve">Рис.1.4 Осцилограми отримані при вимірюванні схеми при </w:t>
      </w:r>
      <w:r>
        <w:rPr>
          <w:lang w:val="en-GB"/>
        </w:rPr>
        <w:t>R</w:t>
      </w:r>
      <w:r>
        <w:t>1=3,6</w:t>
      </w:r>
      <w:r>
        <w:rPr>
          <w:lang w:val="uk-UA"/>
        </w:rPr>
        <w:t>кОм (синій графік – вхідний сигнал, жовтий – напруга на резисторі)</w:t>
      </w:r>
    </w:p>
    <w:p w:rsidR="003A4111" w:rsidRDefault="003A4111" w:rsidP="003A4111">
      <w:pPr>
        <w:pStyle w:val="a3"/>
        <w:ind w:left="360"/>
        <w:jc w:val="center"/>
        <w:rPr>
          <w:lang w:val="uk-UA"/>
        </w:rPr>
      </w:pPr>
    </w:p>
    <w:p w:rsidR="003A4111" w:rsidRDefault="003A4111" w:rsidP="003A4111">
      <w:pPr>
        <w:pStyle w:val="a3"/>
        <w:ind w:left="360"/>
        <w:jc w:val="center"/>
        <w:rPr>
          <w:sz w:val="28"/>
          <w:lang w:val="uk-UA"/>
        </w:rPr>
      </w:pPr>
      <w:r>
        <w:rPr>
          <w:noProof/>
          <w:sz w:val="28"/>
          <w:lang w:val="uk-UA" w:eastAsia="uk-UA"/>
        </w:rPr>
        <w:drawing>
          <wp:inline distT="0" distB="0" distL="0" distR="0">
            <wp:extent cx="6115050" cy="302895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302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A4111" w:rsidRDefault="003A4111" w:rsidP="003A4111">
      <w:pPr>
        <w:pStyle w:val="a3"/>
        <w:ind w:left="360"/>
        <w:jc w:val="center"/>
        <w:rPr>
          <w:lang w:val="uk-UA"/>
        </w:rPr>
      </w:pPr>
      <w:r>
        <w:rPr>
          <w:lang w:val="uk-UA"/>
        </w:rPr>
        <w:t xml:space="preserve">Рис.1.5 Осцилограми отримані при вимірюванні схеми при </w:t>
      </w:r>
      <w:r>
        <w:rPr>
          <w:lang w:val="en-GB"/>
        </w:rPr>
        <w:t>R</w:t>
      </w:r>
      <w:r>
        <w:t>1=27</w:t>
      </w:r>
      <w:r>
        <w:rPr>
          <w:lang w:val="uk-UA"/>
        </w:rPr>
        <w:t>кОм (синій графік – вхідний сигнал, жовтий – напруга на резисторі)</w:t>
      </w:r>
    </w:p>
    <w:p w:rsidR="003A4111" w:rsidRDefault="00300711" w:rsidP="00300711">
      <w:pPr>
        <w:pStyle w:val="a3"/>
        <w:ind w:left="360"/>
        <w:rPr>
          <w:sz w:val="28"/>
          <w:lang w:val="uk-UA"/>
        </w:rPr>
      </w:pPr>
      <w:r>
        <w:rPr>
          <w:sz w:val="28"/>
          <w:lang w:val="uk-UA"/>
        </w:rPr>
        <w:t xml:space="preserve">З отриманих результатів можна отримати </w:t>
      </w:r>
      <w:r w:rsidR="004A068C">
        <w:rPr>
          <w:sz w:val="28"/>
          <w:lang w:val="uk-UA"/>
        </w:rPr>
        <w:t xml:space="preserve">амплітуду </w:t>
      </w:r>
      <w:r>
        <w:rPr>
          <w:sz w:val="28"/>
          <w:lang w:val="uk-UA"/>
        </w:rPr>
        <w:t xml:space="preserve">пульсації для </w:t>
      </w:r>
      <w:r>
        <w:rPr>
          <w:sz w:val="28"/>
          <w:lang w:val="en-US"/>
        </w:rPr>
        <w:t>R</w:t>
      </w:r>
      <w:r>
        <w:rPr>
          <w:sz w:val="28"/>
        </w:rPr>
        <w:t>1=3,6</w:t>
      </w:r>
      <w:r>
        <w:rPr>
          <w:sz w:val="28"/>
          <w:lang w:val="uk-UA"/>
        </w:rPr>
        <w:t xml:space="preserve">кОм </w:t>
      </w:r>
    </w:p>
    <w:p w:rsidR="00300711" w:rsidRDefault="00300711" w:rsidP="00300711">
      <w:pPr>
        <w:pStyle w:val="a3"/>
        <w:ind w:left="360"/>
        <w:rPr>
          <w:sz w:val="28"/>
        </w:rPr>
      </w:pPr>
      <w:proofErr w:type="spellStart"/>
      <w:proofErr w:type="gramStart"/>
      <w:r>
        <w:rPr>
          <w:sz w:val="28"/>
          <w:lang w:val="en-US"/>
        </w:rPr>
        <w:t>dU</w:t>
      </w:r>
      <w:proofErr w:type="spellEnd"/>
      <w:r w:rsidRPr="00672FD2">
        <w:rPr>
          <w:sz w:val="28"/>
        </w:rPr>
        <w:t>=</w:t>
      </w:r>
      <w:proofErr w:type="gramEnd"/>
      <w:r w:rsidRPr="00672FD2">
        <w:rPr>
          <w:sz w:val="28"/>
        </w:rPr>
        <w:t>1,637</w:t>
      </w:r>
      <w:r>
        <w:rPr>
          <w:sz w:val="28"/>
        </w:rPr>
        <w:t>В</w:t>
      </w:r>
    </w:p>
    <w:p w:rsidR="00300711" w:rsidRDefault="00300711" w:rsidP="00300711">
      <w:pPr>
        <w:pStyle w:val="a3"/>
        <w:ind w:left="360"/>
        <w:rPr>
          <w:sz w:val="28"/>
        </w:rPr>
      </w:pPr>
      <w:proofErr w:type="spellStart"/>
      <w:r>
        <w:rPr>
          <w:sz w:val="28"/>
        </w:rPr>
        <w:t>середн</w:t>
      </w:r>
      <w:proofErr w:type="spellEnd"/>
      <w:r>
        <w:rPr>
          <w:sz w:val="28"/>
          <w:lang w:val="uk-UA"/>
        </w:rPr>
        <w:t>є</w:t>
      </w:r>
      <w:r>
        <w:rPr>
          <w:sz w:val="28"/>
        </w:rPr>
        <w:t xml:space="preserve"> </w:t>
      </w:r>
      <w:proofErr w:type="spellStart"/>
      <w:r>
        <w:rPr>
          <w:sz w:val="28"/>
        </w:rPr>
        <w:t>значення</w:t>
      </w:r>
      <w:proofErr w:type="spellEnd"/>
      <w:r>
        <w:rPr>
          <w:sz w:val="28"/>
        </w:rPr>
        <w:t xml:space="preserve"> струму через резистор:</w:t>
      </w:r>
    </w:p>
    <w:p w:rsidR="00300711" w:rsidRDefault="00300711" w:rsidP="00300711">
      <w:pPr>
        <w:pStyle w:val="a3"/>
        <w:ind w:left="360"/>
        <w:rPr>
          <w:sz w:val="28"/>
        </w:rPr>
      </w:pPr>
      <w:r w:rsidRPr="00300711">
        <w:rPr>
          <w:position w:val="-32"/>
          <w:sz w:val="28"/>
        </w:rPr>
        <w:object w:dxaOrig="5260" w:dyaOrig="760">
          <v:shape id="_x0000_i1031" type="#_x0000_t75" style="width:263.25pt;height:38.25pt" o:ole="">
            <v:imagedata r:id="rId22" o:title=""/>
          </v:shape>
          <o:OLEObject Type="Embed" ProgID="Equation.DSMT4" ShapeID="_x0000_i1031" DrawAspect="Content" ObjectID="_1554845478" r:id="rId23"/>
        </w:object>
      </w:r>
      <w:r>
        <w:rPr>
          <w:sz w:val="28"/>
        </w:rPr>
        <w:t xml:space="preserve"> </w:t>
      </w:r>
    </w:p>
    <w:p w:rsidR="004A068C" w:rsidRDefault="004A068C" w:rsidP="00300711">
      <w:pPr>
        <w:pStyle w:val="a3"/>
        <w:ind w:left="360"/>
        <w:rPr>
          <w:sz w:val="28"/>
          <w:lang w:val="uk-UA"/>
        </w:rPr>
      </w:pPr>
      <w:r>
        <w:rPr>
          <w:sz w:val="28"/>
          <w:lang w:val="uk-UA"/>
        </w:rPr>
        <w:t xml:space="preserve">для </w:t>
      </w:r>
      <w:r>
        <w:rPr>
          <w:sz w:val="28"/>
          <w:lang w:val="en-US"/>
        </w:rPr>
        <w:t>R</w:t>
      </w:r>
      <w:r>
        <w:rPr>
          <w:sz w:val="28"/>
        </w:rPr>
        <w:t>1=27</w:t>
      </w:r>
      <w:r>
        <w:rPr>
          <w:sz w:val="28"/>
          <w:lang w:val="uk-UA"/>
        </w:rPr>
        <w:t>кОм:</w:t>
      </w:r>
    </w:p>
    <w:p w:rsidR="004A068C" w:rsidRDefault="004A068C" w:rsidP="00300711">
      <w:pPr>
        <w:pStyle w:val="a3"/>
        <w:ind w:left="360"/>
        <w:rPr>
          <w:sz w:val="28"/>
          <w:lang w:val="uk-UA"/>
        </w:rPr>
      </w:pPr>
      <w:proofErr w:type="spellStart"/>
      <w:r>
        <w:rPr>
          <w:sz w:val="28"/>
          <w:lang w:val="uk-UA"/>
        </w:rPr>
        <w:t>аплітудапульсацій</w:t>
      </w:r>
      <w:proofErr w:type="spellEnd"/>
      <w:r>
        <w:rPr>
          <w:sz w:val="28"/>
          <w:lang w:val="uk-UA"/>
        </w:rPr>
        <w:t>:</w:t>
      </w:r>
    </w:p>
    <w:p w:rsidR="004A068C" w:rsidRDefault="004A068C" w:rsidP="004A068C">
      <w:pPr>
        <w:pStyle w:val="a3"/>
        <w:ind w:left="360"/>
        <w:rPr>
          <w:sz w:val="28"/>
        </w:rPr>
      </w:pPr>
      <w:proofErr w:type="spellStart"/>
      <w:proofErr w:type="gramStart"/>
      <w:r>
        <w:rPr>
          <w:sz w:val="28"/>
          <w:lang w:val="en-US"/>
        </w:rPr>
        <w:t>dU</w:t>
      </w:r>
      <w:proofErr w:type="spellEnd"/>
      <w:r w:rsidRPr="004A068C">
        <w:rPr>
          <w:sz w:val="28"/>
        </w:rPr>
        <w:t>=</w:t>
      </w:r>
      <w:proofErr w:type="gramEnd"/>
      <w:r w:rsidRPr="004A068C">
        <w:rPr>
          <w:sz w:val="28"/>
        </w:rPr>
        <w:t>0,299</w:t>
      </w:r>
      <w:r>
        <w:rPr>
          <w:sz w:val="28"/>
        </w:rPr>
        <w:t>В</w:t>
      </w:r>
    </w:p>
    <w:p w:rsidR="004A068C" w:rsidRDefault="004A068C" w:rsidP="004A068C">
      <w:pPr>
        <w:pStyle w:val="a3"/>
        <w:ind w:left="360"/>
        <w:rPr>
          <w:sz w:val="28"/>
        </w:rPr>
      </w:pPr>
      <w:proofErr w:type="spellStart"/>
      <w:r>
        <w:rPr>
          <w:sz w:val="28"/>
        </w:rPr>
        <w:t>середн</w:t>
      </w:r>
      <w:proofErr w:type="spellEnd"/>
      <w:r>
        <w:rPr>
          <w:sz w:val="28"/>
          <w:lang w:val="uk-UA"/>
        </w:rPr>
        <w:t>є</w:t>
      </w:r>
      <w:r>
        <w:rPr>
          <w:sz w:val="28"/>
        </w:rPr>
        <w:t xml:space="preserve"> </w:t>
      </w:r>
      <w:proofErr w:type="spellStart"/>
      <w:r>
        <w:rPr>
          <w:sz w:val="28"/>
        </w:rPr>
        <w:t>значення</w:t>
      </w:r>
      <w:proofErr w:type="spellEnd"/>
      <w:r>
        <w:rPr>
          <w:sz w:val="28"/>
        </w:rPr>
        <w:t xml:space="preserve"> струму через резистор:</w:t>
      </w:r>
    </w:p>
    <w:p w:rsidR="004A068C" w:rsidRDefault="004A068C" w:rsidP="004A068C">
      <w:pPr>
        <w:pStyle w:val="a3"/>
        <w:ind w:left="360"/>
        <w:rPr>
          <w:sz w:val="28"/>
        </w:rPr>
      </w:pPr>
    </w:p>
    <w:p w:rsidR="004A068C" w:rsidRDefault="004A068C" w:rsidP="004A068C">
      <w:pPr>
        <w:pStyle w:val="a3"/>
        <w:ind w:left="360"/>
        <w:rPr>
          <w:sz w:val="28"/>
        </w:rPr>
      </w:pPr>
      <w:r w:rsidRPr="004A068C">
        <w:rPr>
          <w:position w:val="-28"/>
          <w:sz w:val="28"/>
        </w:rPr>
        <w:object w:dxaOrig="5220" w:dyaOrig="720">
          <v:shape id="_x0000_i1032" type="#_x0000_t75" style="width:261pt;height:36pt" o:ole="">
            <v:imagedata r:id="rId24" o:title=""/>
          </v:shape>
          <o:OLEObject Type="Embed" ProgID="Equation.DSMT4" ShapeID="_x0000_i1032" DrawAspect="Content" ObjectID="_1554845479" r:id="rId25"/>
        </w:object>
      </w:r>
    </w:p>
    <w:p w:rsidR="004A068C" w:rsidRDefault="004A068C" w:rsidP="004A068C">
      <w:pPr>
        <w:rPr>
          <w:sz w:val="28"/>
          <w:lang w:val="uk-UA"/>
        </w:rPr>
      </w:pPr>
      <w:r w:rsidRPr="004A068C">
        <w:rPr>
          <w:sz w:val="28"/>
          <w:lang w:val="uk-UA"/>
        </w:rPr>
        <w:t>Результати обчислень наведені у таблиці 1.1. та таблиці 1.2.</w:t>
      </w:r>
    </w:p>
    <w:p w:rsidR="004A068C" w:rsidRDefault="004A068C" w:rsidP="004A068C">
      <w:pPr>
        <w:rPr>
          <w:sz w:val="28"/>
          <w:lang w:val="uk-UA"/>
        </w:rPr>
      </w:pPr>
      <w:r>
        <w:rPr>
          <w:sz w:val="28"/>
          <w:lang w:val="uk-UA"/>
        </w:rPr>
        <w:t>Таблиця 1.1</w:t>
      </w:r>
    </w:p>
    <w:p w:rsidR="004A068C" w:rsidRDefault="004A068C" w:rsidP="004A068C">
      <w:pPr>
        <w:rPr>
          <w:sz w:val="28"/>
          <w:lang w:val="uk-UA"/>
        </w:rPr>
      </w:pPr>
      <w:r>
        <w:rPr>
          <w:sz w:val="28"/>
          <w:lang w:val="uk-UA"/>
        </w:rPr>
        <w:t>3,6кОм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209"/>
        <w:gridCol w:w="3210"/>
        <w:gridCol w:w="3210"/>
      </w:tblGrid>
      <w:tr w:rsidR="004A068C" w:rsidTr="004A068C">
        <w:tc>
          <w:tcPr>
            <w:tcW w:w="3209" w:type="dxa"/>
          </w:tcPr>
          <w:p w:rsidR="004A068C" w:rsidRDefault="004A068C" w:rsidP="004A068C">
            <w:pPr>
              <w:rPr>
                <w:sz w:val="28"/>
                <w:lang w:val="uk-UA"/>
              </w:rPr>
            </w:pPr>
          </w:p>
        </w:tc>
        <w:tc>
          <w:tcPr>
            <w:tcW w:w="3210" w:type="dxa"/>
            <w:vAlign w:val="center"/>
          </w:tcPr>
          <w:p w:rsidR="004A068C" w:rsidRDefault="004A068C" w:rsidP="004A068C">
            <w:pPr>
              <w:jc w:val="center"/>
              <w:rPr>
                <w:sz w:val="28"/>
                <w:lang w:val="uk-UA"/>
              </w:rPr>
            </w:pPr>
            <w:proofErr w:type="spellStart"/>
            <w:r>
              <w:rPr>
                <w:sz w:val="28"/>
                <w:lang w:val="uk-UA"/>
              </w:rPr>
              <w:t>Іср</w:t>
            </w:r>
            <w:proofErr w:type="spellEnd"/>
          </w:p>
        </w:tc>
        <w:tc>
          <w:tcPr>
            <w:tcW w:w="3210" w:type="dxa"/>
            <w:vAlign w:val="center"/>
          </w:tcPr>
          <w:p w:rsidR="004A068C" w:rsidRPr="004A068C" w:rsidRDefault="004A068C" w:rsidP="004A068C">
            <w:pPr>
              <w:jc w:val="center"/>
              <w:rPr>
                <w:sz w:val="28"/>
                <w:lang w:val="en-US"/>
              </w:rPr>
            </w:pPr>
            <w:proofErr w:type="spellStart"/>
            <w:r>
              <w:rPr>
                <w:sz w:val="28"/>
                <w:lang w:val="en-US"/>
              </w:rPr>
              <w:t>dU</w:t>
            </w:r>
            <w:proofErr w:type="spellEnd"/>
          </w:p>
        </w:tc>
      </w:tr>
      <w:tr w:rsidR="004A068C" w:rsidTr="004A068C">
        <w:tc>
          <w:tcPr>
            <w:tcW w:w="3209" w:type="dxa"/>
          </w:tcPr>
          <w:p w:rsidR="004A068C" w:rsidRPr="004A068C" w:rsidRDefault="004A068C" w:rsidP="004A068C">
            <w:pPr>
              <w:rPr>
                <w:sz w:val="28"/>
                <w:lang w:val="uk-UA"/>
              </w:rPr>
            </w:pPr>
            <w:r>
              <w:rPr>
                <w:sz w:val="28"/>
                <w:lang w:val="uk-UA"/>
              </w:rPr>
              <w:t>Розраховане</w:t>
            </w:r>
          </w:p>
        </w:tc>
        <w:tc>
          <w:tcPr>
            <w:tcW w:w="3210" w:type="dxa"/>
          </w:tcPr>
          <w:p w:rsidR="004A068C" w:rsidRDefault="00B859BD" w:rsidP="004A068C">
            <w:pPr>
              <w:rPr>
                <w:sz w:val="28"/>
                <w:lang w:val="uk-UA"/>
              </w:rPr>
            </w:pPr>
            <w:r>
              <w:rPr>
                <w:sz w:val="28"/>
                <w:lang w:val="uk-UA"/>
              </w:rPr>
              <w:t xml:space="preserve">0,999 </w:t>
            </w:r>
            <w:proofErr w:type="spellStart"/>
            <w:r>
              <w:rPr>
                <w:sz w:val="28"/>
                <w:lang w:val="uk-UA"/>
              </w:rPr>
              <w:t>мА</w:t>
            </w:r>
            <w:proofErr w:type="spellEnd"/>
          </w:p>
        </w:tc>
        <w:tc>
          <w:tcPr>
            <w:tcW w:w="3210" w:type="dxa"/>
          </w:tcPr>
          <w:p w:rsidR="004A068C" w:rsidRDefault="00B859BD" w:rsidP="004A068C">
            <w:pPr>
              <w:rPr>
                <w:sz w:val="28"/>
                <w:lang w:val="uk-UA"/>
              </w:rPr>
            </w:pPr>
            <w:r>
              <w:rPr>
                <w:sz w:val="28"/>
                <w:lang w:val="uk-UA"/>
              </w:rPr>
              <w:t>1,998 В</w:t>
            </w:r>
          </w:p>
        </w:tc>
      </w:tr>
      <w:tr w:rsidR="004A068C" w:rsidTr="004A068C">
        <w:tc>
          <w:tcPr>
            <w:tcW w:w="3209" w:type="dxa"/>
          </w:tcPr>
          <w:p w:rsidR="004A068C" w:rsidRDefault="004A068C" w:rsidP="004A068C">
            <w:pPr>
              <w:rPr>
                <w:sz w:val="28"/>
                <w:lang w:val="uk-UA"/>
              </w:rPr>
            </w:pPr>
            <w:r>
              <w:rPr>
                <w:sz w:val="28"/>
                <w:lang w:val="uk-UA"/>
              </w:rPr>
              <w:t>Виміряне</w:t>
            </w:r>
          </w:p>
        </w:tc>
        <w:tc>
          <w:tcPr>
            <w:tcW w:w="3210" w:type="dxa"/>
          </w:tcPr>
          <w:p w:rsidR="004A068C" w:rsidRDefault="00B859BD" w:rsidP="004A068C">
            <w:pPr>
              <w:rPr>
                <w:sz w:val="28"/>
                <w:lang w:val="uk-UA"/>
              </w:rPr>
            </w:pPr>
            <w:r>
              <w:rPr>
                <w:sz w:val="28"/>
                <w:lang w:val="uk-UA"/>
              </w:rPr>
              <w:t xml:space="preserve">0,974 </w:t>
            </w:r>
            <w:proofErr w:type="spellStart"/>
            <w:r>
              <w:rPr>
                <w:sz w:val="28"/>
                <w:lang w:val="uk-UA"/>
              </w:rPr>
              <w:t>мА</w:t>
            </w:r>
            <w:proofErr w:type="spellEnd"/>
          </w:p>
        </w:tc>
        <w:tc>
          <w:tcPr>
            <w:tcW w:w="3210" w:type="dxa"/>
          </w:tcPr>
          <w:p w:rsidR="004A068C" w:rsidRDefault="00B859BD" w:rsidP="004A068C">
            <w:pPr>
              <w:rPr>
                <w:sz w:val="28"/>
                <w:lang w:val="uk-UA"/>
              </w:rPr>
            </w:pPr>
            <w:r>
              <w:rPr>
                <w:sz w:val="28"/>
                <w:lang w:val="uk-UA"/>
              </w:rPr>
              <w:t>1,637 В</w:t>
            </w:r>
          </w:p>
        </w:tc>
      </w:tr>
      <w:tr w:rsidR="004A068C" w:rsidTr="004A068C">
        <w:tc>
          <w:tcPr>
            <w:tcW w:w="3209" w:type="dxa"/>
          </w:tcPr>
          <w:p w:rsidR="004A068C" w:rsidRDefault="004A068C" w:rsidP="004A068C">
            <w:pPr>
              <w:rPr>
                <w:sz w:val="28"/>
                <w:lang w:val="uk-UA"/>
              </w:rPr>
            </w:pPr>
            <w:r>
              <w:rPr>
                <w:sz w:val="28"/>
                <w:lang w:val="uk-UA"/>
              </w:rPr>
              <w:t>Моделюван</w:t>
            </w:r>
            <w:r w:rsidR="00B859BD">
              <w:rPr>
                <w:sz w:val="28"/>
                <w:lang w:val="uk-UA"/>
              </w:rPr>
              <w:t>н</w:t>
            </w:r>
            <w:r>
              <w:rPr>
                <w:sz w:val="28"/>
                <w:lang w:val="uk-UA"/>
              </w:rPr>
              <w:t>я</w:t>
            </w:r>
          </w:p>
        </w:tc>
        <w:tc>
          <w:tcPr>
            <w:tcW w:w="3210" w:type="dxa"/>
          </w:tcPr>
          <w:p w:rsidR="004A068C" w:rsidRDefault="00B859BD" w:rsidP="004A068C">
            <w:pPr>
              <w:rPr>
                <w:sz w:val="28"/>
                <w:lang w:val="uk-UA"/>
              </w:rPr>
            </w:pPr>
            <w:r>
              <w:rPr>
                <w:sz w:val="28"/>
                <w:lang w:val="uk-UA"/>
              </w:rPr>
              <w:t xml:space="preserve">0,999 </w:t>
            </w:r>
            <w:proofErr w:type="spellStart"/>
            <w:r>
              <w:rPr>
                <w:sz w:val="28"/>
                <w:lang w:val="uk-UA"/>
              </w:rPr>
              <w:t>мА</w:t>
            </w:r>
            <w:proofErr w:type="spellEnd"/>
          </w:p>
        </w:tc>
        <w:tc>
          <w:tcPr>
            <w:tcW w:w="3210" w:type="dxa"/>
          </w:tcPr>
          <w:p w:rsidR="004A068C" w:rsidRDefault="00B859BD" w:rsidP="004A068C">
            <w:pPr>
              <w:rPr>
                <w:sz w:val="28"/>
                <w:lang w:val="uk-UA"/>
              </w:rPr>
            </w:pPr>
            <w:r>
              <w:rPr>
                <w:sz w:val="28"/>
                <w:lang w:val="uk-UA"/>
              </w:rPr>
              <w:t>1,643 В</w:t>
            </w:r>
          </w:p>
        </w:tc>
      </w:tr>
    </w:tbl>
    <w:p w:rsidR="004A068C" w:rsidRDefault="00B859BD" w:rsidP="004A068C">
      <w:pPr>
        <w:rPr>
          <w:sz w:val="28"/>
          <w:lang w:val="uk-UA"/>
        </w:rPr>
      </w:pPr>
      <w:r>
        <w:rPr>
          <w:sz w:val="28"/>
          <w:lang w:val="uk-UA"/>
        </w:rPr>
        <w:br/>
        <w:t>Таблиця 2.2</w:t>
      </w:r>
    </w:p>
    <w:p w:rsidR="00B859BD" w:rsidRDefault="00B859BD" w:rsidP="004A068C">
      <w:pPr>
        <w:rPr>
          <w:sz w:val="28"/>
          <w:lang w:val="uk-UA"/>
        </w:rPr>
      </w:pPr>
      <w:r>
        <w:rPr>
          <w:sz w:val="28"/>
          <w:lang w:val="uk-UA"/>
        </w:rPr>
        <w:t>27кОм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209"/>
        <w:gridCol w:w="3210"/>
        <w:gridCol w:w="3210"/>
      </w:tblGrid>
      <w:tr w:rsidR="00B859BD" w:rsidTr="00B859BD">
        <w:tc>
          <w:tcPr>
            <w:tcW w:w="3209" w:type="dxa"/>
          </w:tcPr>
          <w:p w:rsidR="00B859BD" w:rsidRDefault="00B859BD" w:rsidP="004A068C">
            <w:pPr>
              <w:rPr>
                <w:sz w:val="28"/>
                <w:lang w:val="uk-UA"/>
              </w:rPr>
            </w:pPr>
          </w:p>
        </w:tc>
        <w:tc>
          <w:tcPr>
            <w:tcW w:w="3210" w:type="dxa"/>
          </w:tcPr>
          <w:p w:rsidR="00B859BD" w:rsidRDefault="00B859BD" w:rsidP="004A068C">
            <w:pPr>
              <w:rPr>
                <w:sz w:val="28"/>
                <w:lang w:val="uk-UA"/>
              </w:rPr>
            </w:pPr>
            <w:proofErr w:type="spellStart"/>
            <w:r>
              <w:rPr>
                <w:sz w:val="28"/>
                <w:lang w:val="uk-UA"/>
              </w:rPr>
              <w:t>Іср</w:t>
            </w:r>
            <w:proofErr w:type="spellEnd"/>
          </w:p>
        </w:tc>
        <w:tc>
          <w:tcPr>
            <w:tcW w:w="3210" w:type="dxa"/>
          </w:tcPr>
          <w:p w:rsidR="00B859BD" w:rsidRPr="00B859BD" w:rsidRDefault="00B859BD" w:rsidP="004A068C">
            <w:pPr>
              <w:rPr>
                <w:sz w:val="28"/>
                <w:lang w:val="en-US"/>
              </w:rPr>
            </w:pPr>
            <w:proofErr w:type="spellStart"/>
            <w:r>
              <w:rPr>
                <w:sz w:val="28"/>
                <w:lang w:val="en-US"/>
              </w:rPr>
              <w:t>dU</w:t>
            </w:r>
            <w:proofErr w:type="spellEnd"/>
          </w:p>
        </w:tc>
      </w:tr>
      <w:tr w:rsidR="00B859BD" w:rsidTr="00B859BD">
        <w:tc>
          <w:tcPr>
            <w:tcW w:w="3209" w:type="dxa"/>
          </w:tcPr>
          <w:p w:rsidR="00B859BD" w:rsidRPr="00B859BD" w:rsidRDefault="00B859BD" w:rsidP="004A068C">
            <w:pPr>
              <w:rPr>
                <w:sz w:val="28"/>
                <w:lang w:val="uk-UA"/>
              </w:rPr>
            </w:pPr>
            <w:r>
              <w:rPr>
                <w:sz w:val="28"/>
                <w:lang w:val="uk-UA"/>
              </w:rPr>
              <w:t>Розраховане</w:t>
            </w:r>
          </w:p>
        </w:tc>
        <w:tc>
          <w:tcPr>
            <w:tcW w:w="3210" w:type="dxa"/>
          </w:tcPr>
          <w:p w:rsidR="00B859BD" w:rsidRDefault="00B859BD" w:rsidP="004A068C">
            <w:pPr>
              <w:rPr>
                <w:sz w:val="28"/>
                <w:lang w:val="uk-UA"/>
              </w:rPr>
            </w:pPr>
            <w:r>
              <w:rPr>
                <w:sz w:val="28"/>
                <w:lang w:val="uk-UA"/>
              </w:rPr>
              <w:t xml:space="preserve">0,159 </w:t>
            </w:r>
            <w:proofErr w:type="spellStart"/>
            <w:r>
              <w:rPr>
                <w:sz w:val="28"/>
                <w:lang w:val="uk-UA"/>
              </w:rPr>
              <w:t>мА</w:t>
            </w:r>
            <w:proofErr w:type="spellEnd"/>
          </w:p>
        </w:tc>
        <w:tc>
          <w:tcPr>
            <w:tcW w:w="3210" w:type="dxa"/>
          </w:tcPr>
          <w:p w:rsidR="00B859BD" w:rsidRDefault="00B859BD" w:rsidP="004A068C">
            <w:pPr>
              <w:rPr>
                <w:sz w:val="28"/>
                <w:lang w:val="uk-UA"/>
              </w:rPr>
            </w:pPr>
            <w:r>
              <w:rPr>
                <w:sz w:val="28"/>
                <w:lang w:val="uk-UA"/>
              </w:rPr>
              <w:t>0,319 В</w:t>
            </w:r>
          </w:p>
        </w:tc>
      </w:tr>
      <w:tr w:rsidR="00B859BD" w:rsidTr="00B859BD">
        <w:tc>
          <w:tcPr>
            <w:tcW w:w="3209" w:type="dxa"/>
          </w:tcPr>
          <w:p w:rsidR="00B859BD" w:rsidRDefault="00B859BD" w:rsidP="004A068C">
            <w:pPr>
              <w:rPr>
                <w:sz w:val="28"/>
                <w:lang w:val="uk-UA"/>
              </w:rPr>
            </w:pPr>
            <w:r>
              <w:rPr>
                <w:sz w:val="28"/>
                <w:lang w:val="uk-UA"/>
              </w:rPr>
              <w:t>Виміряне</w:t>
            </w:r>
          </w:p>
        </w:tc>
        <w:tc>
          <w:tcPr>
            <w:tcW w:w="3210" w:type="dxa"/>
          </w:tcPr>
          <w:p w:rsidR="00B859BD" w:rsidRDefault="00B859BD" w:rsidP="004A068C">
            <w:pPr>
              <w:rPr>
                <w:sz w:val="28"/>
                <w:lang w:val="uk-UA"/>
              </w:rPr>
            </w:pPr>
            <w:r>
              <w:rPr>
                <w:sz w:val="28"/>
                <w:lang w:val="uk-UA"/>
              </w:rPr>
              <w:t xml:space="preserve">0,155 </w:t>
            </w:r>
            <w:proofErr w:type="spellStart"/>
            <w:r>
              <w:rPr>
                <w:sz w:val="28"/>
                <w:lang w:val="uk-UA"/>
              </w:rPr>
              <w:t>мА</w:t>
            </w:r>
            <w:proofErr w:type="spellEnd"/>
          </w:p>
        </w:tc>
        <w:tc>
          <w:tcPr>
            <w:tcW w:w="3210" w:type="dxa"/>
          </w:tcPr>
          <w:p w:rsidR="00B859BD" w:rsidRDefault="00B859BD" w:rsidP="004A068C">
            <w:pPr>
              <w:rPr>
                <w:sz w:val="28"/>
                <w:lang w:val="uk-UA"/>
              </w:rPr>
            </w:pPr>
            <w:r>
              <w:rPr>
                <w:sz w:val="28"/>
                <w:lang w:val="uk-UA"/>
              </w:rPr>
              <w:t>0,299 В</w:t>
            </w:r>
          </w:p>
        </w:tc>
      </w:tr>
      <w:tr w:rsidR="00B859BD" w:rsidTr="00B859BD">
        <w:tc>
          <w:tcPr>
            <w:tcW w:w="3209" w:type="dxa"/>
          </w:tcPr>
          <w:p w:rsidR="00B859BD" w:rsidRDefault="00B859BD" w:rsidP="004A068C">
            <w:pPr>
              <w:rPr>
                <w:sz w:val="28"/>
                <w:lang w:val="uk-UA"/>
              </w:rPr>
            </w:pPr>
            <w:r>
              <w:rPr>
                <w:sz w:val="28"/>
                <w:lang w:val="uk-UA"/>
              </w:rPr>
              <w:t>Моделювання</w:t>
            </w:r>
          </w:p>
        </w:tc>
        <w:tc>
          <w:tcPr>
            <w:tcW w:w="3210" w:type="dxa"/>
          </w:tcPr>
          <w:p w:rsidR="00B859BD" w:rsidRDefault="00B859BD" w:rsidP="004A068C">
            <w:pPr>
              <w:rPr>
                <w:sz w:val="28"/>
                <w:lang w:val="uk-UA"/>
              </w:rPr>
            </w:pPr>
            <w:r>
              <w:rPr>
                <w:sz w:val="28"/>
                <w:lang w:val="uk-UA"/>
              </w:rPr>
              <w:t xml:space="preserve">0,159 </w:t>
            </w:r>
            <w:proofErr w:type="spellStart"/>
            <w:r>
              <w:rPr>
                <w:sz w:val="28"/>
                <w:lang w:val="uk-UA"/>
              </w:rPr>
              <w:t>мА</w:t>
            </w:r>
            <w:proofErr w:type="spellEnd"/>
          </w:p>
        </w:tc>
        <w:tc>
          <w:tcPr>
            <w:tcW w:w="3210" w:type="dxa"/>
          </w:tcPr>
          <w:p w:rsidR="00B859BD" w:rsidRDefault="00B859BD" w:rsidP="004A068C">
            <w:pPr>
              <w:rPr>
                <w:sz w:val="28"/>
                <w:lang w:val="uk-UA"/>
              </w:rPr>
            </w:pPr>
            <w:r>
              <w:rPr>
                <w:sz w:val="28"/>
                <w:lang w:val="uk-UA"/>
              </w:rPr>
              <w:t>0,287 В</w:t>
            </w:r>
          </w:p>
        </w:tc>
      </w:tr>
    </w:tbl>
    <w:p w:rsidR="00B859BD" w:rsidRPr="004A068C" w:rsidRDefault="00B859BD" w:rsidP="004A068C">
      <w:pPr>
        <w:rPr>
          <w:sz w:val="28"/>
          <w:lang w:val="uk-UA"/>
        </w:rPr>
      </w:pPr>
    </w:p>
    <w:p w:rsidR="00300711" w:rsidRDefault="00300711" w:rsidP="00300711">
      <w:pPr>
        <w:rPr>
          <w:sz w:val="28"/>
          <w:lang w:val="uk-UA"/>
        </w:rPr>
      </w:pPr>
      <w:r w:rsidRPr="00071A7B">
        <w:rPr>
          <w:sz w:val="28"/>
          <w:lang w:val="uk-UA"/>
        </w:rPr>
        <w:t xml:space="preserve"> </w:t>
      </w:r>
      <w:r w:rsidR="00071A7B" w:rsidRPr="00071A7B">
        <w:rPr>
          <w:sz w:val="28"/>
          <w:u w:val="single"/>
          <w:lang w:val="uk-UA"/>
        </w:rPr>
        <w:t xml:space="preserve">Висновки: </w:t>
      </w:r>
      <w:r w:rsidR="00071A7B" w:rsidRPr="00071A7B">
        <w:rPr>
          <w:sz w:val="28"/>
          <w:lang w:val="uk-UA"/>
        </w:rPr>
        <w:t xml:space="preserve">у </w:t>
      </w:r>
      <w:proofErr w:type="spellStart"/>
      <w:r w:rsidR="00071A7B" w:rsidRPr="00071A7B">
        <w:rPr>
          <w:sz w:val="28"/>
          <w:lang w:val="uk-UA"/>
        </w:rPr>
        <w:t>однонапівперіодному</w:t>
      </w:r>
      <w:proofErr w:type="spellEnd"/>
      <w:r w:rsidR="00071A7B" w:rsidRPr="00071A7B">
        <w:rPr>
          <w:sz w:val="28"/>
          <w:lang w:val="uk-UA"/>
        </w:rPr>
        <w:t xml:space="preserve"> випрямлячу діод відкритий лише під час </w:t>
      </w:r>
      <w:proofErr w:type="spellStart"/>
      <w:r w:rsidR="00071A7B" w:rsidRPr="00071A7B">
        <w:rPr>
          <w:sz w:val="28"/>
          <w:lang w:val="uk-UA"/>
        </w:rPr>
        <w:t>додатнього</w:t>
      </w:r>
      <w:proofErr w:type="spellEnd"/>
      <w:r w:rsidR="00071A7B" w:rsidRPr="00071A7B">
        <w:rPr>
          <w:sz w:val="28"/>
          <w:lang w:val="uk-UA"/>
        </w:rPr>
        <w:t xml:space="preserve"> </w:t>
      </w:r>
      <w:proofErr w:type="spellStart"/>
      <w:r w:rsidR="00071A7B" w:rsidRPr="00071A7B">
        <w:rPr>
          <w:sz w:val="28"/>
          <w:lang w:val="uk-UA"/>
        </w:rPr>
        <w:t>напівперіоду</w:t>
      </w:r>
      <w:proofErr w:type="spellEnd"/>
      <w:r w:rsidR="00071A7B" w:rsidRPr="00071A7B">
        <w:rPr>
          <w:sz w:val="28"/>
          <w:lang w:val="uk-UA"/>
        </w:rPr>
        <w:t>, при чому він відкривається тоді</w:t>
      </w:r>
      <w:r w:rsidR="00071A7B">
        <w:rPr>
          <w:sz w:val="28"/>
          <w:lang w:val="uk-UA"/>
        </w:rPr>
        <w:t xml:space="preserve">, коли напруга на його аноді(тобто на вході схеми) більша напруги прямого зміщення діода, і це чітко можна спостерігати на отриманих практично осцилограмах, а також на графіках симуляції. Напруга на виході також менша від максимальної вхідною на напругу прямого зміщення діода. </w:t>
      </w:r>
    </w:p>
    <w:p w:rsidR="00071A7B" w:rsidRDefault="00071A7B" w:rsidP="00300711">
      <w:pPr>
        <w:rPr>
          <w:sz w:val="28"/>
          <w:lang w:val="uk-UA"/>
        </w:rPr>
      </w:pPr>
      <w:r>
        <w:rPr>
          <w:sz w:val="28"/>
          <w:lang w:val="uk-UA"/>
        </w:rPr>
        <w:t>Збільшуючи опір навантаження, зменшується струм у колі, а отже і зменшується амплітуда пульсацій. Але формула, яку  ми використовували для розрахунків не є точною, тому що в ній для наближення час, протягом якого конденсатор розряджається, береться рівний періоду, насправді ж він наближено дорівнює ¾ періоду.</w:t>
      </w:r>
      <w:r w:rsidR="00F96523">
        <w:rPr>
          <w:sz w:val="28"/>
          <w:lang w:val="uk-UA"/>
        </w:rPr>
        <w:t xml:space="preserve"> Саме тому теоретично розраховані значення мають значні відхилення від значень отриманих практично і під час моделювання.</w:t>
      </w:r>
    </w:p>
    <w:p w:rsidR="00672FD2" w:rsidRDefault="00672FD2" w:rsidP="00300711">
      <w:pPr>
        <w:rPr>
          <w:sz w:val="28"/>
          <w:lang w:val="uk-UA"/>
        </w:rPr>
      </w:pPr>
    </w:p>
    <w:p w:rsidR="00672FD2" w:rsidRDefault="00672FD2" w:rsidP="00300711">
      <w:pPr>
        <w:rPr>
          <w:b/>
          <w:sz w:val="28"/>
          <w:lang w:val="uk-UA"/>
        </w:rPr>
      </w:pPr>
      <w:r>
        <w:rPr>
          <w:b/>
          <w:sz w:val="28"/>
          <w:lang w:val="uk-UA"/>
        </w:rPr>
        <w:t xml:space="preserve">2.Дослідження </w:t>
      </w:r>
      <w:proofErr w:type="spellStart"/>
      <w:r>
        <w:rPr>
          <w:b/>
          <w:sz w:val="28"/>
          <w:lang w:val="uk-UA"/>
        </w:rPr>
        <w:t>двонапівперіодного</w:t>
      </w:r>
      <w:proofErr w:type="spellEnd"/>
      <w:r>
        <w:rPr>
          <w:b/>
          <w:sz w:val="28"/>
          <w:lang w:val="uk-UA"/>
        </w:rPr>
        <w:t xml:space="preserve"> випрямляча</w:t>
      </w:r>
    </w:p>
    <w:p w:rsidR="00672FD2" w:rsidRPr="00672FD2" w:rsidRDefault="00672FD2" w:rsidP="00672FD2">
      <w:pPr>
        <w:rPr>
          <w:sz w:val="28"/>
          <w:lang w:val="uk-UA"/>
        </w:rPr>
      </w:pPr>
      <w:r w:rsidRPr="00672FD2">
        <w:rPr>
          <w:sz w:val="28"/>
          <w:lang w:val="uk-UA"/>
        </w:rPr>
        <w:t xml:space="preserve">1) </w:t>
      </w:r>
      <w:r w:rsidRPr="00672FD2">
        <w:rPr>
          <w:sz w:val="28"/>
          <w:lang w:val="uk-UA"/>
        </w:rPr>
        <w:t>Побудували</w:t>
      </w:r>
      <w:r>
        <w:rPr>
          <w:sz w:val="28"/>
          <w:lang w:val="uk-UA"/>
        </w:rPr>
        <w:t xml:space="preserve">  в  </w:t>
      </w:r>
      <w:proofErr w:type="spellStart"/>
      <w:r>
        <w:rPr>
          <w:sz w:val="28"/>
          <w:lang w:val="uk-UA"/>
        </w:rPr>
        <w:t>LTSpice</w:t>
      </w:r>
      <w:proofErr w:type="spellEnd"/>
      <w:r>
        <w:rPr>
          <w:sz w:val="28"/>
          <w:lang w:val="uk-UA"/>
        </w:rPr>
        <w:t xml:space="preserve">  схему  </w:t>
      </w:r>
      <w:proofErr w:type="spellStart"/>
      <w:r>
        <w:rPr>
          <w:sz w:val="28"/>
          <w:lang w:val="uk-UA"/>
        </w:rPr>
        <w:t>дво</w:t>
      </w:r>
      <w:r w:rsidRPr="00672FD2">
        <w:rPr>
          <w:sz w:val="28"/>
          <w:lang w:val="uk-UA"/>
        </w:rPr>
        <w:t>напівперіодного</w:t>
      </w:r>
      <w:proofErr w:type="spellEnd"/>
      <w:r w:rsidRPr="00672FD2">
        <w:rPr>
          <w:sz w:val="28"/>
          <w:lang w:val="uk-UA"/>
        </w:rPr>
        <w:t xml:space="preserve">  ​випрямляча.  Джерело  напруги  – синусоїдальний  гармонічний  сигнал  з  частотою  50  </w:t>
      </w:r>
      <w:proofErr w:type="spellStart"/>
      <w:r w:rsidRPr="00672FD2">
        <w:rPr>
          <w:sz w:val="28"/>
          <w:lang w:val="uk-UA"/>
        </w:rPr>
        <w:t>Гц</w:t>
      </w:r>
      <w:proofErr w:type="spellEnd"/>
      <w:r w:rsidRPr="00672FD2">
        <w:rPr>
          <w:sz w:val="28"/>
          <w:lang w:val="uk-UA"/>
        </w:rPr>
        <w:t xml:space="preserve">,  амплітудою  5  В.  Діод кремнієвий, конденсатор електролітичний (10 </w:t>
      </w:r>
      <w:proofErr w:type="spellStart"/>
      <w:r w:rsidRPr="00672FD2">
        <w:rPr>
          <w:sz w:val="28"/>
          <w:lang w:val="uk-UA"/>
        </w:rPr>
        <w:t>мкФ</w:t>
      </w:r>
      <w:proofErr w:type="spellEnd"/>
      <w:r w:rsidRPr="00672FD2">
        <w:rPr>
          <w:sz w:val="28"/>
          <w:lang w:val="uk-UA"/>
        </w:rPr>
        <w:t xml:space="preserve">). </w:t>
      </w:r>
      <w:r w:rsidRPr="00672FD2">
        <w:rPr>
          <w:sz w:val="28"/>
          <w:lang w:val="uk-UA"/>
        </w:rPr>
        <w:cr/>
        <w:t>В якості навантаження використовували резистори опором 3,6кОм та 27 кОм.</w:t>
      </w:r>
    </w:p>
    <w:p w:rsidR="00672FD2" w:rsidRDefault="00672FD2" w:rsidP="00300711">
      <w:pPr>
        <w:rPr>
          <w:sz w:val="28"/>
          <w:lang w:val="uk-UA"/>
        </w:rPr>
      </w:pPr>
      <w:r>
        <w:rPr>
          <w:noProof/>
          <w:lang w:val="uk-UA" w:eastAsia="uk-UA"/>
        </w:rPr>
        <w:lastRenderedPageBreak/>
        <w:drawing>
          <wp:inline distT="0" distB="0" distL="0" distR="0" wp14:anchorId="2356F23F" wp14:editId="2A371FC6">
            <wp:extent cx="6120765" cy="297688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97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2FD2" w:rsidRDefault="00672FD2" w:rsidP="00672FD2">
      <w:pPr>
        <w:jc w:val="center"/>
        <w:rPr>
          <w:sz w:val="28"/>
          <w:lang w:val="uk-UA"/>
        </w:rPr>
      </w:pPr>
      <w:r>
        <w:rPr>
          <w:sz w:val="28"/>
          <w:lang w:val="uk-UA"/>
        </w:rPr>
        <w:t>Рис.2.1</w:t>
      </w:r>
      <w:r w:rsidRPr="00672FD2">
        <w:rPr>
          <w:sz w:val="32"/>
          <w:lang w:val="uk-UA"/>
        </w:rPr>
        <w:t xml:space="preserve"> </w:t>
      </w:r>
      <w:r w:rsidRPr="00672FD2">
        <w:rPr>
          <w:sz w:val="28"/>
          <w:lang w:val="uk-UA"/>
        </w:rPr>
        <w:t xml:space="preserve">Схема для дослідження </w:t>
      </w:r>
      <w:proofErr w:type="spellStart"/>
      <w:r w:rsidRPr="00672FD2">
        <w:rPr>
          <w:sz w:val="28"/>
          <w:lang w:val="uk-UA"/>
        </w:rPr>
        <w:t>двонапівперіодного</w:t>
      </w:r>
      <w:proofErr w:type="spellEnd"/>
      <w:r w:rsidRPr="00672FD2">
        <w:rPr>
          <w:sz w:val="28"/>
          <w:lang w:val="uk-UA"/>
        </w:rPr>
        <w:t xml:space="preserve"> випрямляча</w:t>
      </w:r>
    </w:p>
    <w:p w:rsidR="00672FD2" w:rsidRPr="00672FD2" w:rsidRDefault="00672FD2" w:rsidP="00672FD2">
      <w:pPr>
        <w:jc w:val="center"/>
        <w:rPr>
          <w:sz w:val="28"/>
          <w:lang w:val="uk-UA"/>
        </w:rPr>
      </w:pPr>
      <w:bookmarkStart w:id="0" w:name="_GoBack"/>
      <w:bookmarkEnd w:id="0"/>
    </w:p>
    <w:sectPr w:rsidR="00672FD2" w:rsidRPr="00672FD2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86543BD"/>
    <w:multiLevelType w:val="hybridMultilevel"/>
    <w:tmpl w:val="1CEAA11E"/>
    <w:lvl w:ilvl="0" w:tplc="0422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080" w:hanging="360"/>
      </w:pPr>
    </w:lvl>
    <w:lvl w:ilvl="2" w:tplc="0422001B" w:tentative="1">
      <w:start w:val="1"/>
      <w:numFmt w:val="lowerRoman"/>
      <w:lvlText w:val="%3."/>
      <w:lvlJc w:val="right"/>
      <w:pPr>
        <w:ind w:left="1800" w:hanging="180"/>
      </w:pPr>
    </w:lvl>
    <w:lvl w:ilvl="3" w:tplc="0422000F" w:tentative="1">
      <w:start w:val="1"/>
      <w:numFmt w:val="decimal"/>
      <w:lvlText w:val="%4."/>
      <w:lvlJc w:val="left"/>
      <w:pPr>
        <w:ind w:left="2520" w:hanging="360"/>
      </w:pPr>
    </w:lvl>
    <w:lvl w:ilvl="4" w:tplc="04220019" w:tentative="1">
      <w:start w:val="1"/>
      <w:numFmt w:val="lowerLetter"/>
      <w:lvlText w:val="%5."/>
      <w:lvlJc w:val="left"/>
      <w:pPr>
        <w:ind w:left="3240" w:hanging="360"/>
      </w:pPr>
    </w:lvl>
    <w:lvl w:ilvl="5" w:tplc="0422001B" w:tentative="1">
      <w:start w:val="1"/>
      <w:numFmt w:val="lowerRoman"/>
      <w:lvlText w:val="%6."/>
      <w:lvlJc w:val="right"/>
      <w:pPr>
        <w:ind w:left="3960" w:hanging="180"/>
      </w:pPr>
    </w:lvl>
    <w:lvl w:ilvl="6" w:tplc="0422000F" w:tentative="1">
      <w:start w:val="1"/>
      <w:numFmt w:val="decimal"/>
      <w:lvlText w:val="%7."/>
      <w:lvlJc w:val="left"/>
      <w:pPr>
        <w:ind w:left="4680" w:hanging="360"/>
      </w:pPr>
    </w:lvl>
    <w:lvl w:ilvl="7" w:tplc="04220019" w:tentative="1">
      <w:start w:val="1"/>
      <w:numFmt w:val="lowerLetter"/>
      <w:lvlText w:val="%8."/>
      <w:lvlJc w:val="left"/>
      <w:pPr>
        <w:ind w:left="5400" w:hanging="360"/>
      </w:pPr>
    </w:lvl>
    <w:lvl w:ilvl="8" w:tplc="0422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>
    <w:nsid w:val="2D4C6ED3"/>
    <w:multiLevelType w:val="multilevel"/>
    <w:tmpl w:val="04190029"/>
    <w:lvl w:ilvl="0">
      <w:start w:val="1"/>
      <w:numFmt w:val="decimal"/>
      <w:pStyle w:val="1"/>
      <w:suff w:val="space"/>
      <w:lvlText w:val="Глава %1"/>
      <w:lvlJc w:val="left"/>
      <w:pPr>
        <w:ind w:left="0" w:firstLine="0"/>
      </w:pPr>
    </w:lvl>
    <w:lvl w:ilvl="1">
      <w:start w:val="1"/>
      <w:numFmt w:val="none"/>
      <w:pStyle w:val="2"/>
      <w:suff w:val="nothing"/>
      <w:lvlText w:val=""/>
      <w:lvlJc w:val="left"/>
      <w:pPr>
        <w:ind w:left="0" w:firstLine="0"/>
      </w:pPr>
    </w:lvl>
    <w:lvl w:ilvl="2">
      <w:start w:val="1"/>
      <w:numFmt w:val="none"/>
      <w:pStyle w:val="3"/>
      <w:suff w:val="nothing"/>
      <w:lvlText w:val=""/>
      <w:lvlJc w:val="left"/>
      <w:pPr>
        <w:ind w:left="0" w:firstLine="0"/>
      </w:pPr>
    </w:lvl>
    <w:lvl w:ilvl="3">
      <w:start w:val="1"/>
      <w:numFmt w:val="none"/>
      <w:pStyle w:val="4"/>
      <w:suff w:val="nothing"/>
      <w:lvlText w:val=""/>
      <w:lvlJc w:val="left"/>
      <w:pPr>
        <w:ind w:left="0" w:firstLine="0"/>
      </w:pPr>
    </w:lvl>
    <w:lvl w:ilvl="4">
      <w:start w:val="1"/>
      <w:numFmt w:val="none"/>
      <w:pStyle w:val="5"/>
      <w:suff w:val="nothing"/>
      <w:lvlText w:val=""/>
      <w:lvlJc w:val="left"/>
      <w:pPr>
        <w:ind w:left="0" w:firstLine="0"/>
      </w:pPr>
    </w:lvl>
    <w:lvl w:ilvl="5">
      <w:start w:val="1"/>
      <w:numFmt w:val="none"/>
      <w:pStyle w:val="6"/>
      <w:suff w:val="nothing"/>
      <w:lvlText w:val=""/>
      <w:lvlJc w:val="left"/>
      <w:pPr>
        <w:ind w:left="0" w:firstLine="0"/>
      </w:pPr>
    </w:lvl>
    <w:lvl w:ilvl="6">
      <w:start w:val="1"/>
      <w:numFmt w:val="none"/>
      <w:pStyle w:val="7"/>
      <w:suff w:val="nothing"/>
      <w:lvlText w:val=""/>
      <w:lvlJc w:val="left"/>
      <w:pPr>
        <w:ind w:left="0" w:firstLine="0"/>
      </w:pPr>
    </w:lvl>
    <w:lvl w:ilvl="7">
      <w:start w:val="1"/>
      <w:numFmt w:val="none"/>
      <w:pStyle w:val="8"/>
      <w:suff w:val="nothing"/>
      <w:lvlText w:val=""/>
      <w:lvlJc w:val="left"/>
      <w:pPr>
        <w:ind w:left="0" w:firstLine="0"/>
      </w:pPr>
    </w:lvl>
    <w:lvl w:ilvl="8">
      <w:start w:val="1"/>
      <w:numFmt w:val="none"/>
      <w:pStyle w:val="9"/>
      <w:suff w:val="nothing"/>
      <w:lvlText w:val=""/>
      <w:lvlJc w:val="left"/>
      <w:pPr>
        <w:ind w:left="0" w:firstLine="0"/>
      </w:pPr>
    </w:lvl>
  </w:abstractNum>
  <w:abstractNum w:abstractNumId="2">
    <w:nsid w:val="4D9176E8"/>
    <w:multiLevelType w:val="hybridMultilevel"/>
    <w:tmpl w:val="17BAACC4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616E0AFF"/>
    <w:multiLevelType w:val="hybridMultilevel"/>
    <w:tmpl w:val="E1D09BC6"/>
    <w:lvl w:ilvl="0" w:tplc="9422764C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080" w:hanging="360"/>
      </w:pPr>
    </w:lvl>
    <w:lvl w:ilvl="2" w:tplc="0422001B" w:tentative="1">
      <w:start w:val="1"/>
      <w:numFmt w:val="lowerRoman"/>
      <w:lvlText w:val="%3."/>
      <w:lvlJc w:val="right"/>
      <w:pPr>
        <w:ind w:left="1800" w:hanging="180"/>
      </w:pPr>
    </w:lvl>
    <w:lvl w:ilvl="3" w:tplc="0422000F" w:tentative="1">
      <w:start w:val="1"/>
      <w:numFmt w:val="decimal"/>
      <w:lvlText w:val="%4."/>
      <w:lvlJc w:val="left"/>
      <w:pPr>
        <w:ind w:left="2520" w:hanging="360"/>
      </w:pPr>
    </w:lvl>
    <w:lvl w:ilvl="4" w:tplc="04220019" w:tentative="1">
      <w:start w:val="1"/>
      <w:numFmt w:val="lowerLetter"/>
      <w:lvlText w:val="%5."/>
      <w:lvlJc w:val="left"/>
      <w:pPr>
        <w:ind w:left="3240" w:hanging="360"/>
      </w:pPr>
    </w:lvl>
    <w:lvl w:ilvl="5" w:tplc="0422001B" w:tentative="1">
      <w:start w:val="1"/>
      <w:numFmt w:val="lowerRoman"/>
      <w:lvlText w:val="%6."/>
      <w:lvlJc w:val="right"/>
      <w:pPr>
        <w:ind w:left="3960" w:hanging="180"/>
      </w:pPr>
    </w:lvl>
    <w:lvl w:ilvl="6" w:tplc="0422000F" w:tentative="1">
      <w:start w:val="1"/>
      <w:numFmt w:val="decimal"/>
      <w:lvlText w:val="%7."/>
      <w:lvlJc w:val="left"/>
      <w:pPr>
        <w:ind w:left="4680" w:hanging="360"/>
      </w:pPr>
    </w:lvl>
    <w:lvl w:ilvl="7" w:tplc="04220019" w:tentative="1">
      <w:start w:val="1"/>
      <w:numFmt w:val="lowerLetter"/>
      <w:lvlText w:val="%8."/>
      <w:lvlJc w:val="left"/>
      <w:pPr>
        <w:ind w:left="5400" w:hanging="360"/>
      </w:pPr>
    </w:lvl>
    <w:lvl w:ilvl="8" w:tplc="0422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2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468BD"/>
    <w:rsid w:val="00071A7B"/>
    <w:rsid w:val="00125C87"/>
    <w:rsid w:val="002356B5"/>
    <w:rsid w:val="00283204"/>
    <w:rsid w:val="00300711"/>
    <w:rsid w:val="00383F79"/>
    <w:rsid w:val="003A4111"/>
    <w:rsid w:val="004A068C"/>
    <w:rsid w:val="006468BD"/>
    <w:rsid w:val="00672FD2"/>
    <w:rsid w:val="006A70D0"/>
    <w:rsid w:val="007446C9"/>
    <w:rsid w:val="007C55D1"/>
    <w:rsid w:val="008910FE"/>
    <w:rsid w:val="00B859BD"/>
    <w:rsid w:val="00DE6E87"/>
    <w:rsid w:val="00F965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24D053C-C9B3-4E4E-9095-97403642A4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C55D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styleId="1">
    <w:name w:val="heading 1"/>
    <w:basedOn w:val="a"/>
    <w:next w:val="a"/>
    <w:link w:val="10"/>
    <w:qFormat/>
    <w:rsid w:val="007C55D1"/>
    <w:pPr>
      <w:keepNext/>
      <w:numPr>
        <w:numId w:val="1"/>
      </w:numPr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semiHidden/>
    <w:unhideWhenUsed/>
    <w:qFormat/>
    <w:rsid w:val="007C55D1"/>
    <w:pPr>
      <w:keepNext/>
      <w:numPr>
        <w:ilvl w:val="1"/>
        <w:numId w:val="1"/>
      </w:numPr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semiHidden/>
    <w:unhideWhenUsed/>
    <w:qFormat/>
    <w:rsid w:val="007C55D1"/>
    <w:pPr>
      <w:keepNext/>
      <w:numPr>
        <w:ilvl w:val="2"/>
        <w:numId w:val="1"/>
      </w:num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4">
    <w:name w:val="heading 4"/>
    <w:basedOn w:val="a"/>
    <w:next w:val="a"/>
    <w:link w:val="40"/>
    <w:semiHidden/>
    <w:unhideWhenUsed/>
    <w:qFormat/>
    <w:rsid w:val="007C55D1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link w:val="50"/>
    <w:semiHidden/>
    <w:unhideWhenUsed/>
    <w:qFormat/>
    <w:rsid w:val="007C55D1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0"/>
    <w:semiHidden/>
    <w:unhideWhenUsed/>
    <w:qFormat/>
    <w:rsid w:val="007C55D1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"/>
    <w:next w:val="a"/>
    <w:link w:val="70"/>
    <w:semiHidden/>
    <w:unhideWhenUsed/>
    <w:qFormat/>
    <w:rsid w:val="007C55D1"/>
    <w:pPr>
      <w:numPr>
        <w:ilvl w:val="6"/>
        <w:numId w:val="1"/>
      </w:numPr>
      <w:spacing w:before="240" w:after="60"/>
      <w:outlineLvl w:val="6"/>
    </w:pPr>
  </w:style>
  <w:style w:type="paragraph" w:styleId="8">
    <w:name w:val="heading 8"/>
    <w:basedOn w:val="a"/>
    <w:next w:val="a"/>
    <w:link w:val="80"/>
    <w:semiHidden/>
    <w:unhideWhenUsed/>
    <w:qFormat/>
    <w:rsid w:val="007C55D1"/>
    <w:pPr>
      <w:numPr>
        <w:ilvl w:val="7"/>
        <w:numId w:val="1"/>
      </w:numPr>
      <w:spacing w:before="240" w:after="60"/>
      <w:outlineLvl w:val="7"/>
    </w:pPr>
    <w:rPr>
      <w:i/>
      <w:iCs/>
    </w:rPr>
  </w:style>
  <w:style w:type="paragraph" w:styleId="9">
    <w:name w:val="heading 9"/>
    <w:basedOn w:val="a"/>
    <w:next w:val="a"/>
    <w:link w:val="90"/>
    <w:semiHidden/>
    <w:unhideWhenUsed/>
    <w:qFormat/>
    <w:rsid w:val="007C55D1"/>
    <w:pPr>
      <w:numPr>
        <w:ilvl w:val="8"/>
        <w:numId w:val="1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7C55D1"/>
    <w:rPr>
      <w:rFonts w:ascii="Arial" w:eastAsia="Times New Roman" w:hAnsi="Arial" w:cs="Arial"/>
      <w:b/>
      <w:bCs/>
      <w:kern w:val="32"/>
      <w:sz w:val="32"/>
      <w:szCs w:val="32"/>
      <w:lang w:val="ru-RU" w:eastAsia="ru-RU"/>
    </w:rPr>
  </w:style>
  <w:style w:type="character" w:customStyle="1" w:styleId="20">
    <w:name w:val="Заголовок 2 Знак"/>
    <w:basedOn w:val="a0"/>
    <w:link w:val="2"/>
    <w:semiHidden/>
    <w:rsid w:val="007C55D1"/>
    <w:rPr>
      <w:rFonts w:ascii="Arial" w:eastAsia="Times New Roman" w:hAnsi="Arial" w:cs="Arial"/>
      <w:b/>
      <w:bCs/>
      <w:i/>
      <w:iCs/>
      <w:sz w:val="28"/>
      <w:szCs w:val="28"/>
      <w:lang w:val="ru-RU" w:eastAsia="ru-RU"/>
    </w:rPr>
  </w:style>
  <w:style w:type="character" w:customStyle="1" w:styleId="30">
    <w:name w:val="Заголовок 3 Знак"/>
    <w:basedOn w:val="a0"/>
    <w:link w:val="3"/>
    <w:semiHidden/>
    <w:rsid w:val="007C55D1"/>
    <w:rPr>
      <w:rFonts w:ascii="Arial" w:eastAsia="Times New Roman" w:hAnsi="Arial" w:cs="Arial"/>
      <w:b/>
      <w:bCs/>
      <w:sz w:val="26"/>
      <w:szCs w:val="26"/>
      <w:lang w:val="ru-RU" w:eastAsia="ru-RU"/>
    </w:rPr>
  </w:style>
  <w:style w:type="character" w:customStyle="1" w:styleId="40">
    <w:name w:val="Заголовок 4 Знак"/>
    <w:basedOn w:val="a0"/>
    <w:link w:val="4"/>
    <w:semiHidden/>
    <w:rsid w:val="007C55D1"/>
    <w:rPr>
      <w:rFonts w:ascii="Times New Roman" w:eastAsia="Times New Roman" w:hAnsi="Times New Roman" w:cs="Times New Roman"/>
      <w:b/>
      <w:bCs/>
      <w:sz w:val="28"/>
      <w:szCs w:val="28"/>
      <w:lang w:val="ru-RU" w:eastAsia="ru-RU"/>
    </w:rPr>
  </w:style>
  <w:style w:type="character" w:customStyle="1" w:styleId="50">
    <w:name w:val="Заголовок 5 Знак"/>
    <w:basedOn w:val="a0"/>
    <w:link w:val="5"/>
    <w:semiHidden/>
    <w:rsid w:val="007C55D1"/>
    <w:rPr>
      <w:rFonts w:ascii="Times New Roman" w:eastAsia="Times New Roman" w:hAnsi="Times New Roman" w:cs="Times New Roman"/>
      <w:b/>
      <w:bCs/>
      <w:i/>
      <w:iCs/>
      <w:sz w:val="26"/>
      <w:szCs w:val="26"/>
      <w:lang w:val="ru-RU" w:eastAsia="ru-RU"/>
    </w:rPr>
  </w:style>
  <w:style w:type="character" w:customStyle="1" w:styleId="60">
    <w:name w:val="Заголовок 6 Знак"/>
    <w:basedOn w:val="a0"/>
    <w:link w:val="6"/>
    <w:semiHidden/>
    <w:rsid w:val="007C55D1"/>
    <w:rPr>
      <w:rFonts w:ascii="Times New Roman" w:eastAsia="Times New Roman" w:hAnsi="Times New Roman" w:cs="Times New Roman"/>
      <w:b/>
      <w:bCs/>
      <w:lang w:val="ru-RU" w:eastAsia="ru-RU"/>
    </w:rPr>
  </w:style>
  <w:style w:type="character" w:customStyle="1" w:styleId="70">
    <w:name w:val="Заголовок 7 Знак"/>
    <w:basedOn w:val="a0"/>
    <w:link w:val="7"/>
    <w:semiHidden/>
    <w:rsid w:val="007C55D1"/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customStyle="1" w:styleId="80">
    <w:name w:val="Заголовок 8 Знак"/>
    <w:basedOn w:val="a0"/>
    <w:link w:val="8"/>
    <w:semiHidden/>
    <w:rsid w:val="007C55D1"/>
    <w:rPr>
      <w:rFonts w:ascii="Times New Roman" w:eastAsia="Times New Roman" w:hAnsi="Times New Roman" w:cs="Times New Roman"/>
      <w:i/>
      <w:iCs/>
      <w:sz w:val="24"/>
      <w:szCs w:val="24"/>
      <w:lang w:val="ru-RU" w:eastAsia="ru-RU"/>
    </w:rPr>
  </w:style>
  <w:style w:type="character" w:customStyle="1" w:styleId="90">
    <w:name w:val="Заголовок 9 Знак"/>
    <w:basedOn w:val="a0"/>
    <w:link w:val="9"/>
    <w:semiHidden/>
    <w:rsid w:val="007C55D1"/>
    <w:rPr>
      <w:rFonts w:ascii="Arial" w:eastAsia="Times New Roman" w:hAnsi="Arial" w:cs="Arial"/>
      <w:lang w:val="ru-RU" w:eastAsia="ru-RU"/>
    </w:rPr>
  </w:style>
  <w:style w:type="paragraph" w:styleId="a3">
    <w:name w:val="List Paragraph"/>
    <w:basedOn w:val="a"/>
    <w:uiPriority w:val="34"/>
    <w:qFormat/>
    <w:rsid w:val="007C55D1"/>
    <w:pPr>
      <w:ind w:left="720"/>
      <w:contextualSpacing/>
    </w:pPr>
  </w:style>
  <w:style w:type="table" w:styleId="a4">
    <w:name w:val="Table Grid"/>
    <w:basedOn w:val="a1"/>
    <w:uiPriority w:val="39"/>
    <w:rsid w:val="004A06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0499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wmf"/><Relationship Id="rId13" Type="http://schemas.openxmlformats.org/officeDocument/2006/relationships/oleObject" Target="embeddings/oleObject3.bin"/><Relationship Id="rId18" Type="http://schemas.openxmlformats.org/officeDocument/2006/relationships/image" Target="media/image9.wmf"/><Relationship Id="rId26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1.png"/><Relationship Id="rId7" Type="http://schemas.openxmlformats.org/officeDocument/2006/relationships/image" Target="media/image3.png"/><Relationship Id="rId12" Type="http://schemas.openxmlformats.org/officeDocument/2006/relationships/image" Target="media/image6.wmf"/><Relationship Id="rId17" Type="http://schemas.openxmlformats.org/officeDocument/2006/relationships/oleObject" Target="embeddings/oleObject5.bin"/><Relationship Id="rId25" Type="http://schemas.openxmlformats.org/officeDocument/2006/relationships/oleObject" Target="embeddings/oleObject8.bin"/><Relationship Id="rId2" Type="http://schemas.openxmlformats.org/officeDocument/2006/relationships/styles" Target="styles.xml"/><Relationship Id="rId16" Type="http://schemas.openxmlformats.org/officeDocument/2006/relationships/image" Target="media/image8.wmf"/><Relationship Id="rId20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oleObject" Target="embeddings/oleObject2.bin"/><Relationship Id="rId24" Type="http://schemas.openxmlformats.org/officeDocument/2006/relationships/image" Target="media/image13.wmf"/><Relationship Id="rId5" Type="http://schemas.openxmlformats.org/officeDocument/2006/relationships/image" Target="media/image1.png"/><Relationship Id="rId15" Type="http://schemas.openxmlformats.org/officeDocument/2006/relationships/oleObject" Target="embeddings/oleObject4.bin"/><Relationship Id="rId23" Type="http://schemas.openxmlformats.org/officeDocument/2006/relationships/oleObject" Target="embeddings/oleObject7.bin"/><Relationship Id="rId28" Type="http://schemas.openxmlformats.org/officeDocument/2006/relationships/theme" Target="theme/theme1.xml"/><Relationship Id="rId10" Type="http://schemas.openxmlformats.org/officeDocument/2006/relationships/image" Target="media/image5.wmf"/><Relationship Id="rId19" Type="http://schemas.openxmlformats.org/officeDocument/2006/relationships/oleObject" Target="embeddings/oleObject6.bin"/><Relationship Id="rId4" Type="http://schemas.openxmlformats.org/officeDocument/2006/relationships/webSettings" Target="webSettings.xml"/><Relationship Id="rId9" Type="http://schemas.openxmlformats.org/officeDocument/2006/relationships/oleObject" Target="embeddings/oleObject1.bin"/><Relationship Id="rId14" Type="http://schemas.openxmlformats.org/officeDocument/2006/relationships/image" Target="media/image7.wmf"/><Relationship Id="rId22" Type="http://schemas.openxmlformats.org/officeDocument/2006/relationships/image" Target="media/image12.wmf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6</Pages>
  <Words>2943</Words>
  <Characters>1679</Characters>
  <Application>Microsoft Office Word</Application>
  <DocSecurity>0</DocSecurity>
  <Lines>13</Lines>
  <Paragraphs>9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4613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Olexandr Tsymbal</dc:creator>
  <cp:keywords/>
  <dc:description/>
  <cp:lastModifiedBy>Olexandr Tsymbal</cp:lastModifiedBy>
  <cp:revision>6</cp:revision>
  <dcterms:created xsi:type="dcterms:W3CDTF">2017-04-20T22:21:00Z</dcterms:created>
  <dcterms:modified xsi:type="dcterms:W3CDTF">2017-04-27T21:45:00Z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