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BB3C8" w14:textId="61505FB8" w:rsidR="00984257" w:rsidRPr="00984257" w:rsidRDefault="00984257" w:rsidP="00984257">
      <w:pPr>
        <w:spacing w:after="0" w:line="276" w:lineRule="auto"/>
        <w:jc w:val="center"/>
        <w:rPr>
          <w:rFonts w:ascii="Agency FB" w:hAnsi="Agency FB"/>
          <w:b/>
          <w:bCs/>
          <w:sz w:val="32"/>
          <w:szCs w:val="32"/>
        </w:rPr>
      </w:pPr>
      <w:bookmarkStart w:id="0" w:name="_Hlk158366709"/>
      <w:r w:rsidRPr="00984257">
        <w:rPr>
          <w:rFonts w:ascii="Agency FB" w:hAnsi="Agency FB"/>
          <w:b/>
          <w:bCs/>
          <w:sz w:val="32"/>
          <w:szCs w:val="32"/>
        </w:rPr>
        <w:t>INTRODUCTION:</w:t>
      </w:r>
    </w:p>
    <w:p w14:paraId="5905E0B5" w14:textId="77777777" w:rsidR="00266791" w:rsidRDefault="00266791" w:rsidP="00984257">
      <w:pPr>
        <w:spacing w:after="0" w:line="276" w:lineRule="auto"/>
        <w:jc w:val="both"/>
        <w:rPr>
          <w:rFonts w:ascii="Agency FB" w:hAnsi="Agency FB"/>
          <w:sz w:val="28"/>
          <w:szCs w:val="28"/>
        </w:rPr>
      </w:pPr>
    </w:p>
    <w:p w14:paraId="475AD41C" w14:textId="7F898024" w:rsidR="00984257" w:rsidRPr="00984257" w:rsidRDefault="00984257" w:rsidP="00984257">
      <w:pPr>
        <w:spacing w:after="0" w:line="276" w:lineRule="auto"/>
        <w:jc w:val="both"/>
        <w:rPr>
          <w:rFonts w:ascii="Agency FB" w:hAnsi="Agency FB"/>
          <w:sz w:val="28"/>
          <w:szCs w:val="28"/>
        </w:rPr>
      </w:pPr>
      <w:r w:rsidRPr="00984257">
        <w:rPr>
          <w:rFonts w:ascii="Agency FB" w:hAnsi="Agency FB"/>
          <w:sz w:val="28"/>
          <w:szCs w:val="28"/>
        </w:rPr>
        <w:t xml:space="preserve">Education for </w:t>
      </w:r>
      <w:r>
        <w:rPr>
          <w:rFonts w:ascii="Agency FB" w:hAnsi="Agency FB"/>
          <w:sz w:val="28"/>
          <w:szCs w:val="28"/>
        </w:rPr>
        <w:t>A</w:t>
      </w:r>
      <w:r w:rsidRPr="00984257">
        <w:rPr>
          <w:rFonts w:ascii="Agency FB" w:hAnsi="Agency FB"/>
          <w:sz w:val="28"/>
          <w:szCs w:val="28"/>
        </w:rPr>
        <w:t>ll</w:t>
      </w:r>
      <w:r>
        <w:rPr>
          <w:rFonts w:ascii="Agency FB" w:hAnsi="Agency FB"/>
          <w:sz w:val="28"/>
          <w:szCs w:val="28"/>
        </w:rPr>
        <w:t xml:space="preserve"> (</w:t>
      </w:r>
      <w:proofErr w:type="spellStart"/>
      <w:r>
        <w:rPr>
          <w:rFonts w:ascii="Agency FB" w:hAnsi="Agency FB"/>
          <w:sz w:val="28"/>
          <w:szCs w:val="28"/>
        </w:rPr>
        <w:t>E.F.O</w:t>
      </w:r>
      <w:proofErr w:type="spellEnd"/>
      <w:r>
        <w:rPr>
          <w:rFonts w:ascii="Agency FB" w:hAnsi="Agency FB"/>
          <w:sz w:val="28"/>
          <w:szCs w:val="28"/>
        </w:rPr>
        <w:t xml:space="preserve">) </w:t>
      </w:r>
      <w:r w:rsidRPr="00984257">
        <w:rPr>
          <w:rFonts w:ascii="Agency FB" w:hAnsi="Agency FB"/>
          <w:sz w:val="28"/>
          <w:szCs w:val="28"/>
        </w:rPr>
        <w:t>is a global movement aimed at providing access to quality education for all people, regardless of their socio-economic background, gender, race, or geographical location. The movement recognizes that education is a fundamental human right and essential for individual and societal development.</w:t>
      </w:r>
    </w:p>
    <w:p w14:paraId="02881F13" w14:textId="77777777" w:rsidR="00984257" w:rsidRPr="00984257" w:rsidRDefault="00984257" w:rsidP="00984257">
      <w:pPr>
        <w:spacing w:after="0" w:line="276" w:lineRule="auto"/>
        <w:jc w:val="both"/>
        <w:rPr>
          <w:rFonts w:ascii="Agency FB" w:hAnsi="Agency FB"/>
          <w:sz w:val="28"/>
          <w:szCs w:val="28"/>
        </w:rPr>
      </w:pPr>
    </w:p>
    <w:p w14:paraId="3B1CDAC5" w14:textId="77777777" w:rsidR="00984257" w:rsidRPr="00984257" w:rsidRDefault="00984257" w:rsidP="00984257">
      <w:pPr>
        <w:spacing w:after="0" w:line="276" w:lineRule="auto"/>
        <w:jc w:val="both"/>
        <w:rPr>
          <w:rFonts w:ascii="Agency FB" w:hAnsi="Agency FB"/>
          <w:sz w:val="28"/>
          <w:szCs w:val="28"/>
        </w:rPr>
      </w:pPr>
      <w:r w:rsidRPr="00984257">
        <w:rPr>
          <w:rFonts w:ascii="Agency FB" w:hAnsi="Agency FB"/>
          <w:sz w:val="28"/>
          <w:szCs w:val="28"/>
        </w:rPr>
        <w:t>Efforts to promote education for all have included initiatives such as the Millennium Development Goals and the Sustainable Development Goals, which aim to improve access to education and quality of education worldwide. Governments, non-governmental organizations, and private sector organizations have all played a role in supporting education for all.</w:t>
      </w:r>
    </w:p>
    <w:p w14:paraId="5D017A41" w14:textId="77777777" w:rsidR="00984257" w:rsidRPr="00984257" w:rsidRDefault="00984257" w:rsidP="00984257">
      <w:pPr>
        <w:spacing w:after="0" w:line="276" w:lineRule="auto"/>
        <w:jc w:val="both"/>
        <w:rPr>
          <w:rFonts w:ascii="Agency FB" w:hAnsi="Agency FB"/>
          <w:sz w:val="28"/>
          <w:szCs w:val="28"/>
        </w:rPr>
      </w:pPr>
    </w:p>
    <w:p w14:paraId="5D3A1574" w14:textId="69C7D40C" w:rsidR="005E4CFE" w:rsidRDefault="00984257" w:rsidP="005E4CFE">
      <w:pPr>
        <w:spacing w:after="0"/>
        <w:jc w:val="both"/>
        <w:rPr>
          <w:rFonts w:ascii="Agency FB" w:hAnsi="Agency FB"/>
          <w:sz w:val="28"/>
          <w:szCs w:val="28"/>
        </w:rPr>
      </w:pPr>
      <w:r w:rsidRPr="00984257">
        <w:rPr>
          <w:rFonts w:ascii="Agency FB" w:hAnsi="Agency FB"/>
          <w:sz w:val="28"/>
          <w:szCs w:val="28"/>
        </w:rPr>
        <w:t>However,</w:t>
      </w:r>
      <w:r w:rsidR="005E4CFE" w:rsidRPr="005E4CFE">
        <w:rPr>
          <w:rFonts w:ascii="Agency FB" w:hAnsi="Agency FB"/>
          <w:sz w:val="28"/>
          <w:szCs w:val="28"/>
        </w:rPr>
        <w:t xml:space="preserve"> </w:t>
      </w:r>
      <w:r w:rsidR="005E4CFE" w:rsidRPr="00984257">
        <w:rPr>
          <w:rFonts w:ascii="Agency FB" w:hAnsi="Agency FB"/>
          <w:sz w:val="28"/>
          <w:szCs w:val="28"/>
        </w:rPr>
        <w:t>Education for All (</w:t>
      </w:r>
      <w:proofErr w:type="spellStart"/>
      <w:r w:rsidR="005E4CFE" w:rsidRPr="00984257">
        <w:rPr>
          <w:rFonts w:ascii="Agency FB" w:hAnsi="Agency FB"/>
          <w:sz w:val="28"/>
          <w:szCs w:val="28"/>
        </w:rPr>
        <w:t>E.F.O</w:t>
      </w:r>
      <w:proofErr w:type="spellEnd"/>
      <w:r w:rsidR="005E4CFE" w:rsidRPr="00984257">
        <w:rPr>
          <w:rFonts w:ascii="Agency FB" w:hAnsi="Agency FB"/>
          <w:sz w:val="28"/>
          <w:szCs w:val="28"/>
        </w:rPr>
        <w:t>) entails diverse expenses contingent on specific initiatives, contexts, and geographic locations. Critical components include teacher salaries and training, constituting a substantial portion of expenses. This encompasses hiring and retaining qualified teachers, offering professional development, and ensuring access to necessary resources and technology. Infrastructure and facilities for schools and educational institutions, such as classrooms, libraries, laboratories, and equipment, demand significant investment. Additionally, there may be a need for transportation infrastructure to guarantee safe student commutes.</w:t>
      </w:r>
    </w:p>
    <w:p w14:paraId="1855F230" w14:textId="77777777" w:rsidR="005E4CFE" w:rsidRPr="00984257" w:rsidRDefault="005E4CFE" w:rsidP="005E4CFE">
      <w:pPr>
        <w:spacing w:after="0"/>
        <w:jc w:val="both"/>
        <w:rPr>
          <w:rFonts w:ascii="Agency FB" w:hAnsi="Agency FB"/>
          <w:sz w:val="28"/>
          <w:szCs w:val="28"/>
        </w:rPr>
      </w:pPr>
    </w:p>
    <w:p w14:paraId="3438D642" w14:textId="77777777" w:rsidR="005E4CFE" w:rsidRDefault="005E4CFE" w:rsidP="005E4CFE">
      <w:pPr>
        <w:spacing w:after="0"/>
        <w:jc w:val="both"/>
        <w:rPr>
          <w:rFonts w:ascii="Agency FB" w:hAnsi="Agency FB"/>
          <w:sz w:val="28"/>
          <w:szCs w:val="28"/>
        </w:rPr>
      </w:pPr>
      <w:r w:rsidRPr="00984257">
        <w:rPr>
          <w:rFonts w:ascii="Agency FB" w:hAnsi="Agency FB"/>
          <w:sz w:val="28"/>
          <w:szCs w:val="28"/>
        </w:rPr>
        <w:t>Providing educational resources and materials, especially in low-income and developing countries with limited resources, involves significant expenses. This encompasses textbooks, computers, and software. Scholarships and financial aid, aimed at ensuring access for students from low-income families, contribute to the overall costs. This includes scholarships for tuition, fees, and grants for books and supplies. Investing in research and development is crucial for enhancing the quality of education and fostering innovation in teaching and learning.</w:t>
      </w:r>
    </w:p>
    <w:p w14:paraId="03806C02" w14:textId="77777777" w:rsidR="005E4CFE" w:rsidRPr="00984257" w:rsidRDefault="005E4CFE" w:rsidP="005E4CFE">
      <w:pPr>
        <w:spacing w:after="0"/>
        <w:jc w:val="both"/>
        <w:rPr>
          <w:rFonts w:ascii="Agency FB" w:hAnsi="Agency FB"/>
          <w:sz w:val="28"/>
          <w:szCs w:val="28"/>
        </w:rPr>
      </w:pPr>
    </w:p>
    <w:p w14:paraId="70BC4DE2" w14:textId="77777777" w:rsidR="005E4CFE" w:rsidRPr="00984257" w:rsidRDefault="005E4CFE" w:rsidP="005E4CFE">
      <w:pPr>
        <w:spacing w:after="0"/>
        <w:jc w:val="both"/>
        <w:rPr>
          <w:rFonts w:ascii="Agency FB" w:hAnsi="Agency FB"/>
          <w:sz w:val="28"/>
          <w:szCs w:val="28"/>
        </w:rPr>
      </w:pPr>
      <w:r w:rsidRPr="00984257">
        <w:rPr>
          <w:rFonts w:ascii="Agency FB" w:hAnsi="Agency FB"/>
          <w:sz w:val="28"/>
          <w:szCs w:val="28"/>
        </w:rPr>
        <w:t>Administrative and management support, covering staff salaries, office supplies, and technology, is imperative for the success of education for all initiatives. To optimize the impact of funding, careful planning, coordination, and monitoring are essential. Expenses are broadly categorized into operational (recurring) and capital (one-time or periodic) costs. Balancing both types is vital: operational costs sustain day-to-day operations, while capital costs focus on building or improving infrastructure. This balanced allocation is crucial for the effective utilization of resources and the enhancement of global education access and quality.</w:t>
      </w:r>
    </w:p>
    <w:p w14:paraId="7176279C" w14:textId="77777777" w:rsidR="00984257" w:rsidRPr="00984257" w:rsidRDefault="00984257" w:rsidP="00984257">
      <w:pPr>
        <w:spacing w:after="0" w:line="276" w:lineRule="auto"/>
        <w:jc w:val="both"/>
        <w:rPr>
          <w:rFonts w:ascii="Agency FB" w:hAnsi="Agency FB"/>
          <w:sz w:val="28"/>
          <w:szCs w:val="28"/>
        </w:rPr>
      </w:pPr>
    </w:p>
    <w:p w14:paraId="5CDA8069" w14:textId="07F15EDC" w:rsidR="00984257" w:rsidRPr="00984257" w:rsidRDefault="00266791" w:rsidP="00984257">
      <w:pPr>
        <w:spacing w:after="0" w:line="276" w:lineRule="auto"/>
        <w:jc w:val="both"/>
        <w:rPr>
          <w:rFonts w:ascii="Agency FB" w:hAnsi="Agency FB"/>
          <w:sz w:val="28"/>
          <w:szCs w:val="28"/>
        </w:rPr>
      </w:pPr>
      <w:r>
        <w:rPr>
          <w:rFonts w:ascii="Agency FB" w:hAnsi="Agency FB"/>
          <w:sz w:val="28"/>
          <w:szCs w:val="28"/>
        </w:rPr>
        <w:t xml:space="preserve">Therefore, </w:t>
      </w:r>
      <w:r w:rsidR="00984257" w:rsidRPr="00984257">
        <w:rPr>
          <w:rFonts w:ascii="Agency FB" w:hAnsi="Agency FB"/>
          <w:sz w:val="28"/>
          <w:szCs w:val="28"/>
        </w:rPr>
        <w:t>Funding education for all is a complex issue that faces several challenges. To address these challenges, it is important to prioritize education and allocate sufficient funding to support education for all initiatives. This can be achieved through collaboration between governments, organizations, and other stakeholders to ensure that funding is distributed equitably and efficiently.</w:t>
      </w:r>
    </w:p>
    <w:p w14:paraId="25554CAD" w14:textId="77777777" w:rsidR="00984257" w:rsidRPr="00984257" w:rsidRDefault="00984257" w:rsidP="00984257">
      <w:pPr>
        <w:spacing w:after="0" w:line="276" w:lineRule="auto"/>
        <w:rPr>
          <w:rFonts w:ascii="Agency FB" w:hAnsi="Agency FB"/>
          <w:sz w:val="28"/>
          <w:szCs w:val="28"/>
        </w:rPr>
      </w:pPr>
    </w:p>
    <w:p w14:paraId="4BF0B8C8" w14:textId="77777777" w:rsidR="00266791" w:rsidRDefault="00266791">
      <w:pPr>
        <w:rPr>
          <w:rFonts w:ascii="Agency FB" w:hAnsi="Agency FB"/>
          <w:b/>
          <w:bCs/>
          <w:sz w:val="28"/>
          <w:szCs w:val="28"/>
        </w:rPr>
      </w:pPr>
      <w:r>
        <w:rPr>
          <w:rFonts w:ascii="Agency FB" w:hAnsi="Agency FB"/>
          <w:b/>
          <w:bCs/>
          <w:sz w:val="28"/>
          <w:szCs w:val="28"/>
        </w:rPr>
        <w:br w:type="page"/>
      </w:r>
    </w:p>
    <w:p w14:paraId="546B6083" w14:textId="6CEDBD26" w:rsidR="00984257" w:rsidRPr="00266791" w:rsidRDefault="00266791" w:rsidP="00383A3C">
      <w:pPr>
        <w:spacing w:after="0" w:line="276" w:lineRule="auto"/>
        <w:jc w:val="center"/>
        <w:rPr>
          <w:rFonts w:ascii="Agency FB" w:hAnsi="Agency FB"/>
          <w:b/>
          <w:bCs/>
          <w:sz w:val="32"/>
          <w:szCs w:val="32"/>
        </w:rPr>
      </w:pPr>
      <w:r w:rsidRPr="00266791">
        <w:rPr>
          <w:rFonts w:ascii="Agency FB" w:hAnsi="Agency FB"/>
          <w:b/>
          <w:bCs/>
          <w:sz w:val="32"/>
          <w:szCs w:val="32"/>
        </w:rPr>
        <w:lastRenderedPageBreak/>
        <w:t>OBJECTIVE OF THE ANALYSIS</w:t>
      </w:r>
    </w:p>
    <w:p w14:paraId="47B23ED1" w14:textId="77777777" w:rsidR="00266791" w:rsidRDefault="00266791" w:rsidP="00984257">
      <w:pPr>
        <w:spacing w:after="0" w:line="276" w:lineRule="auto"/>
        <w:rPr>
          <w:rFonts w:ascii="Agency FB" w:hAnsi="Agency FB"/>
          <w:sz w:val="28"/>
          <w:szCs w:val="28"/>
        </w:rPr>
      </w:pPr>
    </w:p>
    <w:p w14:paraId="36626F5C" w14:textId="518A74DE" w:rsidR="00984257" w:rsidRPr="00984257" w:rsidRDefault="00984257" w:rsidP="00984257">
      <w:pPr>
        <w:spacing w:after="0" w:line="276" w:lineRule="auto"/>
        <w:rPr>
          <w:rFonts w:ascii="Agency FB" w:hAnsi="Agency FB"/>
          <w:sz w:val="28"/>
          <w:szCs w:val="28"/>
        </w:rPr>
      </w:pPr>
      <w:r w:rsidRPr="00984257">
        <w:rPr>
          <w:rFonts w:ascii="Agency FB" w:hAnsi="Agency FB"/>
          <w:sz w:val="28"/>
          <w:szCs w:val="28"/>
        </w:rPr>
        <w:t xml:space="preserve">The objective </w:t>
      </w:r>
      <w:r w:rsidR="00266791">
        <w:rPr>
          <w:rFonts w:ascii="Agency FB" w:hAnsi="Agency FB"/>
          <w:sz w:val="28"/>
          <w:szCs w:val="28"/>
        </w:rPr>
        <w:t>of these Analysis is to</w:t>
      </w:r>
      <w:r w:rsidRPr="00984257">
        <w:rPr>
          <w:rFonts w:ascii="Agency FB" w:hAnsi="Agency FB"/>
          <w:sz w:val="28"/>
          <w:szCs w:val="28"/>
        </w:rPr>
        <w:t>:</w:t>
      </w:r>
    </w:p>
    <w:p w14:paraId="6096114E" w14:textId="67C85C03" w:rsidR="00266791" w:rsidRPr="00266791" w:rsidRDefault="00266791" w:rsidP="00266791">
      <w:pPr>
        <w:pStyle w:val="ListParagraph"/>
        <w:numPr>
          <w:ilvl w:val="0"/>
          <w:numId w:val="12"/>
        </w:numPr>
        <w:spacing w:after="0" w:line="276" w:lineRule="auto"/>
        <w:jc w:val="both"/>
        <w:rPr>
          <w:rFonts w:ascii="Agency FB" w:hAnsi="Agency FB"/>
          <w:b/>
          <w:bCs/>
          <w:sz w:val="28"/>
          <w:szCs w:val="28"/>
        </w:rPr>
      </w:pPr>
      <w:r w:rsidRPr="00266791">
        <w:rPr>
          <w:rFonts w:ascii="Agency FB" w:hAnsi="Agency FB"/>
          <w:b/>
          <w:bCs/>
          <w:sz w:val="28"/>
          <w:szCs w:val="28"/>
        </w:rPr>
        <w:t>Increase the number of donors in our database:</w:t>
      </w:r>
    </w:p>
    <w:p w14:paraId="7822CCFA" w14:textId="2B228EAD" w:rsidR="00266791" w:rsidRDefault="00266791" w:rsidP="00266791">
      <w:pPr>
        <w:pStyle w:val="ListParagraph"/>
        <w:spacing w:after="0" w:line="276" w:lineRule="auto"/>
        <w:ind w:left="360"/>
        <w:jc w:val="both"/>
        <w:rPr>
          <w:rFonts w:ascii="Agency FB" w:hAnsi="Agency FB"/>
          <w:sz w:val="28"/>
          <w:szCs w:val="28"/>
        </w:rPr>
      </w:pPr>
      <w:r w:rsidRPr="00266791">
        <w:rPr>
          <w:rFonts w:ascii="Agency FB" w:hAnsi="Agency FB"/>
          <w:sz w:val="28"/>
          <w:szCs w:val="28"/>
        </w:rPr>
        <w:t>This objective involves finding ways to attract and bring in new donors. It could include implementing marketing campaigns, reaching out to potential donors through various channels, and forming partnerships to expand the reach of our organization. The goal is to grow the overall number of individuals or entities contributing to our cause.</w:t>
      </w:r>
    </w:p>
    <w:p w14:paraId="2CA9C561" w14:textId="77777777" w:rsidR="00266791" w:rsidRPr="00266791" w:rsidRDefault="00266791" w:rsidP="00266791">
      <w:pPr>
        <w:spacing w:after="0" w:line="276" w:lineRule="auto"/>
        <w:jc w:val="both"/>
        <w:rPr>
          <w:rFonts w:ascii="Agency FB" w:hAnsi="Agency FB"/>
          <w:sz w:val="28"/>
          <w:szCs w:val="28"/>
        </w:rPr>
      </w:pPr>
    </w:p>
    <w:p w14:paraId="6A1E8562" w14:textId="77777777" w:rsidR="00266791" w:rsidRPr="00266791" w:rsidRDefault="00266791" w:rsidP="00266791">
      <w:pPr>
        <w:pStyle w:val="ListParagraph"/>
        <w:numPr>
          <w:ilvl w:val="0"/>
          <w:numId w:val="12"/>
        </w:numPr>
        <w:spacing w:after="0" w:line="276" w:lineRule="auto"/>
        <w:jc w:val="both"/>
        <w:rPr>
          <w:rFonts w:ascii="Agency FB" w:hAnsi="Agency FB"/>
          <w:b/>
          <w:bCs/>
          <w:sz w:val="28"/>
          <w:szCs w:val="28"/>
        </w:rPr>
      </w:pPr>
      <w:r w:rsidRPr="00266791">
        <w:rPr>
          <w:rFonts w:ascii="Agency FB" w:hAnsi="Agency FB"/>
          <w:b/>
          <w:bCs/>
          <w:sz w:val="28"/>
          <w:szCs w:val="28"/>
        </w:rPr>
        <w:t>Increase the donation frequency of your donors:</w:t>
      </w:r>
    </w:p>
    <w:p w14:paraId="2FEFF677" w14:textId="39F589BB" w:rsidR="00266791" w:rsidRDefault="00266791" w:rsidP="00266791">
      <w:pPr>
        <w:pStyle w:val="ListParagraph"/>
        <w:spacing w:after="0" w:line="276" w:lineRule="auto"/>
        <w:ind w:left="360"/>
        <w:jc w:val="both"/>
        <w:rPr>
          <w:rFonts w:ascii="Agency FB" w:hAnsi="Agency FB"/>
          <w:sz w:val="28"/>
          <w:szCs w:val="28"/>
        </w:rPr>
      </w:pPr>
      <w:r w:rsidRPr="00266791">
        <w:rPr>
          <w:rFonts w:ascii="Agency FB" w:hAnsi="Agency FB"/>
          <w:sz w:val="28"/>
          <w:szCs w:val="28"/>
        </w:rPr>
        <w:t xml:space="preserve">This objective focuses on encouraging donors to contribute more frequently. By analyzing the current patterns of donations, </w:t>
      </w:r>
      <w:r w:rsidR="00612E20">
        <w:rPr>
          <w:rFonts w:ascii="Agency FB" w:hAnsi="Agency FB"/>
          <w:sz w:val="28"/>
          <w:szCs w:val="28"/>
        </w:rPr>
        <w:t>we</w:t>
      </w:r>
      <w:r w:rsidRPr="00266791">
        <w:rPr>
          <w:rFonts w:ascii="Agency FB" w:hAnsi="Agency FB"/>
          <w:sz w:val="28"/>
          <w:szCs w:val="28"/>
        </w:rPr>
        <w:t xml:space="preserve"> can identify opportunities to engage donors regularly. Creating personalized communication plans, reaching out consistently, and implementing incentives or loyalty programs can help cultivate a stronger and more consistent relationship with existing donors.</w:t>
      </w:r>
    </w:p>
    <w:p w14:paraId="4E412DCE" w14:textId="77777777" w:rsidR="00266791" w:rsidRPr="00266791" w:rsidRDefault="00266791" w:rsidP="00266791">
      <w:pPr>
        <w:pStyle w:val="ListParagraph"/>
        <w:spacing w:after="0" w:line="276" w:lineRule="auto"/>
        <w:ind w:left="360"/>
        <w:jc w:val="both"/>
        <w:rPr>
          <w:rFonts w:ascii="Agency FB" w:hAnsi="Agency FB"/>
          <w:sz w:val="28"/>
          <w:szCs w:val="28"/>
        </w:rPr>
      </w:pPr>
    </w:p>
    <w:p w14:paraId="23CF025B" w14:textId="77777777" w:rsidR="00266791" w:rsidRPr="00266791" w:rsidRDefault="00266791" w:rsidP="00266791">
      <w:pPr>
        <w:pStyle w:val="ListParagraph"/>
        <w:numPr>
          <w:ilvl w:val="0"/>
          <w:numId w:val="12"/>
        </w:numPr>
        <w:spacing w:after="0" w:line="276" w:lineRule="auto"/>
        <w:jc w:val="both"/>
        <w:rPr>
          <w:rFonts w:ascii="Agency FB" w:hAnsi="Agency FB"/>
          <w:b/>
          <w:bCs/>
          <w:sz w:val="28"/>
          <w:szCs w:val="28"/>
        </w:rPr>
      </w:pPr>
      <w:r w:rsidRPr="00266791">
        <w:rPr>
          <w:rFonts w:ascii="Agency FB" w:hAnsi="Agency FB"/>
          <w:b/>
          <w:bCs/>
          <w:sz w:val="28"/>
          <w:szCs w:val="28"/>
        </w:rPr>
        <w:t>Boost the value of donations in your database:</w:t>
      </w:r>
    </w:p>
    <w:p w14:paraId="579A2FB4" w14:textId="48F64A14" w:rsidR="00266791" w:rsidRPr="00266791" w:rsidRDefault="00612E20" w:rsidP="00266791">
      <w:pPr>
        <w:pStyle w:val="ListParagraph"/>
        <w:spacing w:after="0" w:line="276" w:lineRule="auto"/>
        <w:ind w:left="360"/>
        <w:jc w:val="both"/>
        <w:rPr>
          <w:rFonts w:ascii="Agency FB" w:hAnsi="Agency FB"/>
          <w:sz w:val="28"/>
          <w:szCs w:val="28"/>
        </w:rPr>
      </w:pPr>
      <w:r>
        <w:rPr>
          <w:rFonts w:ascii="Agency FB" w:hAnsi="Agency FB"/>
          <w:sz w:val="28"/>
          <w:szCs w:val="28"/>
        </w:rPr>
        <w:t>T</w:t>
      </w:r>
      <w:r w:rsidR="00266791" w:rsidRPr="00266791">
        <w:rPr>
          <w:rFonts w:ascii="Agency FB" w:hAnsi="Agency FB"/>
          <w:sz w:val="28"/>
          <w:szCs w:val="28"/>
        </w:rPr>
        <w:t xml:space="preserve">he aim is to increase the average amount donated by individual contributors. By evaluating the current average donation and strategizing ways to encourage larger contributions, </w:t>
      </w:r>
      <w:r>
        <w:rPr>
          <w:rFonts w:ascii="Agency FB" w:hAnsi="Agency FB"/>
          <w:sz w:val="28"/>
          <w:szCs w:val="28"/>
        </w:rPr>
        <w:t>we</w:t>
      </w:r>
      <w:r w:rsidR="00266791" w:rsidRPr="00266791">
        <w:rPr>
          <w:rFonts w:ascii="Agency FB" w:hAnsi="Agency FB"/>
          <w:sz w:val="28"/>
          <w:szCs w:val="28"/>
        </w:rPr>
        <w:t xml:space="preserve"> can optimize our fundraising efforts. This might involve targeted fundraising campaigns, events designed to attract larger donations, and clear communication about the impact that increased contributions can have on your organization's goals.</w:t>
      </w:r>
    </w:p>
    <w:p w14:paraId="49722429" w14:textId="77777777" w:rsidR="00266791" w:rsidRPr="00266791" w:rsidRDefault="00266791" w:rsidP="00266791">
      <w:pPr>
        <w:spacing w:after="0" w:line="276" w:lineRule="auto"/>
        <w:rPr>
          <w:rFonts w:ascii="Agency FB" w:hAnsi="Agency FB"/>
          <w:sz w:val="28"/>
          <w:szCs w:val="28"/>
        </w:rPr>
      </w:pPr>
    </w:p>
    <w:p w14:paraId="714CDD86" w14:textId="060DCAFC" w:rsidR="00984257" w:rsidRPr="00612E20" w:rsidRDefault="00612E20" w:rsidP="00383A3C">
      <w:pPr>
        <w:spacing w:after="0" w:line="276" w:lineRule="auto"/>
        <w:jc w:val="center"/>
        <w:rPr>
          <w:rFonts w:ascii="Agency FB" w:hAnsi="Agency FB"/>
          <w:b/>
          <w:bCs/>
          <w:sz w:val="32"/>
          <w:szCs w:val="32"/>
        </w:rPr>
      </w:pPr>
      <w:r w:rsidRPr="00612E20">
        <w:rPr>
          <w:rFonts w:ascii="Agency FB" w:hAnsi="Agency FB"/>
          <w:b/>
          <w:bCs/>
          <w:sz w:val="32"/>
          <w:szCs w:val="32"/>
        </w:rPr>
        <w:t>ANALYSIS QUESTIONS</w:t>
      </w:r>
    </w:p>
    <w:p w14:paraId="2CDB50D9" w14:textId="77777777" w:rsidR="00984257" w:rsidRPr="00612E20" w:rsidRDefault="00984257" w:rsidP="00984257">
      <w:pPr>
        <w:spacing w:after="0" w:line="276" w:lineRule="auto"/>
        <w:rPr>
          <w:rFonts w:ascii="Agency FB" w:hAnsi="Agency FB"/>
          <w:b/>
          <w:bCs/>
          <w:sz w:val="28"/>
          <w:szCs w:val="28"/>
        </w:rPr>
      </w:pPr>
      <w:r w:rsidRPr="00612E20">
        <w:rPr>
          <w:rFonts w:ascii="Agency FB" w:hAnsi="Agency FB"/>
          <w:b/>
          <w:bCs/>
          <w:sz w:val="28"/>
          <w:szCs w:val="28"/>
        </w:rPr>
        <w:t>Objective 1: Increase the number of donors in your database</w:t>
      </w:r>
    </w:p>
    <w:p w14:paraId="74B94F59" w14:textId="77777777" w:rsidR="00984257" w:rsidRPr="00612E20" w:rsidRDefault="00984257" w:rsidP="00612E20">
      <w:pPr>
        <w:pStyle w:val="ListParagraph"/>
        <w:numPr>
          <w:ilvl w:val="0"/>
          <w:numId w:val="13"/>
        </w:numPr>
        <w:spacing w:after="0" w:line="276" w:lineRule="auto"/>
        <w:rPr>
          <w:rFonts w:ascii="Agency FB" w:hAnsi="Agency FB"/>
          <w:sz w:val="28"/>
          <w:szCs w:val="28"/>
        </w:rPr>
      </w:pPr>
      <w:r w:rsidRPr="00612E20">
        <w:rPr>
          <w:rFonts w:ascii="Agency FB" w:hAnsi="Agency FB"/>
          <w:sz w:val="28"/>
          <w:szCs w:val="28"/>
        </w:rPr>
        <w:t>What demographic characteristics (e.g., gender, job field, state) are most common among current donors, and are there untapped demographics that should be targeted?</w:t>
      </w:r>
    </w:p>
    <w:p w14:paraId="04260438" w14:textId="77777777" w:rsidR="00984257" w:rsidRPr="00612E20" w:rsidRDefault="00984257" w:rsidP="00612E20">
      <w:pPr>
        <w:pStyle w:val="ListParagraph"/>
        <w:numPr>
          <w:ilvl w:val="0"/>
          <w:numId w:val="13"/>
        </w:numPr>
        <w:spacing w:after="0" w:line="276" w:lineRule="auto"/>
        <w:rPr>
          <w:rFonts w:ascii="Agency FB" w:hAnsi="Agency FB"/>
          <w:sz w:val="28"/>
          <w:szCs w:val="28"/>
        </w:rPr>
      </w:pPr>
      <w:r w:rsidRPr="00612E20">
        <w:rPr>
          <w:rFonts w:ascii="Agency FB" w:hAnsi="Agency FB"/>
          <w:sz w:val="28"/>
          <w:szCs w:val="28"/>
        </w:rPr>
        <w:t>How does the donor's university affiliation (university) correlate with their likelihood to contribute? Are there specific universities with higher donor representation?</w:t>
      </w:r>
    </w:p>
    <w:p w14:paraId="417C87A0" w14:textId="77777777" w:rsidR="00984257" w:rsidRPr="00612E20" w:rsidRDefault="00984257" w:rsidP="00612E20">
      <w:pPr>
        <w:pStyle w:val="ListParagraph"/>
        <w:numPr>
          <w:ilvl w:val="0"/>
          <w:numId w:val="13"/>
        </w:numPr>
        <w:spacing w:after="0" w:line="276" w:lineRule="auto"/>
        <w:rPr>
          <w:rFonts w:ascii="Agency FB" w:hAnsi="Agency FB"/>
          <w:sz w:val="28"/>
          <w:szCs w:val="28"/>
        </w:rPr>
      </w:pPr>
      <w:r w:rsidRPr="00612E20">
        <w:rPr>
          <w:rFonts w:ascii="Agency FB" w:hAnsi="Agency FB"/>
          <w:sz w:val="28"/>
          <w:szCs w:val="28"/>
        </w:rPr>
        <w:t>In which states (state) do we have the lowest donor representation, and what targeted strategies can be implemented to increase outreach in those regions?</w:t>
      </w:r>
    </w:p>
    <w:p w14:paraId="616BD034" w14:textId="09075A01" w:rsidR="00984257" w:rsidRPr="00612E20" w:rsidRDefault="00984257" w:rsidP="00612E20">
      <w:pPr>
        <w:pStyle w:val="ListParagraph"/>
        <w:numPr>
          <w:ilvl w:val="0"/>
          <w:numId w:val="13"/>
        </w:numPr>
        <w:spacing w:after="0" w:line="276" w:lineRule="auto"/>
        <w:rPr>
          <w:rFonts w:ascii="Agency FB" w:hAnsi="Agency FB"/>
          <w:sz w:val="28"/>
          <w:szCs w:val="28"/>
        </w:rPr>
      </w:pPr>
      <w:r w:rsidRPr="00612E20">
        <w:rPr>
          <w:rFonts w:ascii="Agency FB" w:hAnsi="Agency FB"/>
          <w:sz w:val="28"/>
          <w:szCs w:val="28"/>
        </w:rPr>
        <w:t>Does the donor's second language (second</w:t>
      </w:r>
      <w:r w:rsidR="00612E20" w:rsidRPr="00612E20">
        <w:rPr>
          <w:rFonts w:ascii="Agency FB" w:hAnsi="Agency FB"/>
          <w:sz w:val="28"/>
          <w:szCs w:val="28"/>
        </w:rPr>
        <w:t xml:space="preserve"> </w:t>
      </w:r>
      <w:r w:rsidRPr="00612E20">
        <w:rPr>
          <w:rFonts w:ascii="Agency FB" w:hAnsi="Agency FB"/>
          <w:sz w:val="28"/>
          <w:szCs w:val="28"/>
        </w:rPr>
        <w:t>language) influence their likelihood to donate, and how can language-specific communication strategies be optimized?</w:t>
      </w:r>
    </w:p>
    <w:p w14:paraId="001F34E2" w14:textId="77777777" w:rsidR="00984257" w:rsidRPr="00984257" w:rsidRDefault="00984257" w:rsidP="00984257">
      <w:pPr>
        <w:spacing w:after="0" w:line="276" w:lineRule="auto"/>
        <w:rPr>
          <w:rFonts w:ascii="Agency FB" w:hAnsi="Agency FB"/>
          <w:sz w:val="28"/>
          <w:szCs w:val="28"/>
        </w:rPr>
      </w:pPr>
    </w:p>
    <w:p w14:paraId="483C7B59" w14:textId="77777777" w:rsidR="00984257" w:rsidRPr="00612E20" w:rsidRDefault="00984257" w:rsidP="00984257">
      <w:pPr>
        <w:spacing w:after="0" w:line="276" w:lineRule="auto"/>
        <w:rPr>
          <w:rFonts w:ascii="Agency FB" w:hAnsi="Agency FB"/>
          <w:b/>
          <w:bCs/>
          <w:sz w:val="28"/>
          <w:szCs w:val="28"/>
        </w:rPr>
      </w:pPr>
      <w:r w:rsidRPr="00612E20">
        <w:rPr>
          <w:rFonts w:ascii="Agency FB" w:hAnsi="Agency FB"/>
          <w:b/>
          <w:bCs/>
          <w:sz w:val="28"/>
          <w:szCs w:val="28"/>
        </w:rPr>
        <w:t>Objective 2: Increase the donation frequency of your donors</w:t>
      </w:r>
    </w:p>
    <w:p w14:paraId="5354D67B" w14:textId="78318CD5" w:rsidR="00984257" w:rsidRPr="00612E20" w:rsidRDefault="00984257" w:rsidP="00612E20">
      <w:pPr>
        <w:pStyle w:val="ListParagraph"/>
        <w:numPr>
          <w:ilvl w:val="0"/>
          <w:numId w:val="14"/>
        </w:numPr>
        <w:spacing w:after="0" w:line="276" w:lineRule="auto"/>
        <w:rPr>
          <w:rFonts w:ascii="Agency FB" w:hAnsi="Agency FB"/>
          <w:sz w:val="28"/>
          <w:szCs w:val="28"/>
        </w:rPr>
      </w:pPr>
      <w:r w:rsidRPr="00612E20">
        <w:rPr>
          <w:rFonts w:ascii="Agency FB" w:hAnsi="Agency FB"/>
          <w:sz w:val="28"/>
          <w:szCs w:val="28"/>
        </w:rPr>
        <w:t>What are the common patterns in donation frequency (donation</w:t>
      </w:r>
      <w:r w:rsidR="00612E20" w:rsidRPr="00612E20">
        <w:rPr>
          <w:rFonts w:ascii="Agency FB" w:hAnsi="Agency FB"/>
          <w:sz w:val="28"/>
          <w:szCs w:val="28"/>
        </w:rPr>
        <w:t xml:space="preserve"> </w:t>
      </w:r>
      <w:r w:rsidRPr="00612E20">
        <w:rPr>
          <w:rFonts w:ascii="Agency FB" w:hAnsi="Agency FB"/>
          <w:sz w:val="28"/>
          <w:szCs w:val="28"/>
        </w:rPr>
        <w:t>frequency), and how do these patterns vary across different donor segments?</w:t>
      </w:r>
    </w:p>
    <w:p w14:paraId="544F2E46" w14:textId="77777777" w:rsidR="00984257" w:rsidRPr="00612E20" w:rsidRDefault="00984257" w:rsidP="00612E20">
      <w:pPr>
        <w:pStyle w:val="ListParagraph"/>
        <w:numPr>
          <w:ilvl w:val="0"/>
          <w:numId w:val="14"/>
        </w:numPr>
        <w:spacing w:after="0" w:line="276" w:lineRule="auto"/>
        <w:rPr>
          <w:rFonts w:ascii="Agency FB" w:hAnsi="Agency FB"/>
          <w:color w:val="FF0000"/>
          <w:sz w:val="28"/>
          <w:szCs w:val="28"/>
        </w:rPr>
      </w:pPr>
      <w:r w:rsidRPr="00612E20">
        <w:rPr>
          <w:rFonts w:ascii="Agency FB" w:hAnsi="Agency FB"/>
          <w:color w:val="FF0000"/>
          <w:sz w:val="28"/>
          <w:szCs w:val="28"/>
        </w:rPr>
        <w:t>How does the level of engagement with communication (e.g., opening emails, participating in events) relate to increased donation frequency?</w:t>
      </w:r>
    </w:p>
    <w:p w14:paraId="7CAF0B04" w14:textId="77777777" w:rsidR="00984257" w:rsidRPr="00612E20" w:rsidRDefault="00984257" w:rsidP="00612E20">
      <w:pPr>
        <w:pStyle w:val="ListParagraph"/>
        <w:numPr>
          <w:ilvl w:val="0"/>
          <w:numId w:val="14"/>
        </w:numPr>
        <w:spacing w:after="0" w:line="276" w:lineRule="auto"/>
        <w:rPr>
          <w:rFonts w:ascii="Agency FB" w:hAnsi="Agency FB"/>
          <w:color w:val="FF0000"/>
          <w:sz w:val="28"/>
          <w:szCs w:val="28"/>
        </w:rPr>
      </w:pPr>
      <w:r w:rsidRPr="00612E20">
        <w:rPr>
          <w:rFonts w:ascii="Agency FB" w:hAnsi="Agency FB"/>
          <w:color w:val="FF0000"/>
          <w:sz w:val="28"/>
          <w:szCs w:val="28"/>
        </w:rPr>
        <w:lastRenderedPageBreak/>
        <w:t>Do donors who participate in incentive programs contribute more frequently, and what types of incentives are most effective in encouraging regular donations?</w:t>
      </w:r>
    </w:p>
    <w:p w14:paraId="6246A59E" w14:textId="77777777" w:rsidR="00984257" w:rsidRPr="00984257" w:rsidRDefault="00984257" w:rsidP="00984257">
      <w:pPr>
        <w:spacing w:after="0" w:line="276" w:lineRule="auto"/>
        <w:rPr>
          <w:rFonts w:ascii="Agency FB" w:hAnsi="Agency FB"/>
          <w:sz w:val="28"/>
          <w:szCs w:val="28"/>
        </w:rPr>
      </w:pPr>
    </w:p>
    <w:p w14:paraId="4B4C8054" w14:textId="77777777" w:rsidR="00984257" w:rsidRPr="00612E20" w:rsidRDefault="00984257" w:rsidP="00984257">
      <w:pPr>
        <w:spacing w:after="0" w:line="276" w:lineRule="auto"/>
        <w:rPr>
          <w:rFonts w:ascii="Agency FB" w:hAnsi="Agency FB"/>
          <w:b/>
          <w:bCs/>
          <w:sz w:val="28"/>
          <w:szCs w:val="28"/>
        </w:rPr>
      </w:pPr>
      <w:r w:rsidRPr="00612E20">
        <w:rPr>
          <w:rFonts w:ascii="Agency FB" w:hAnsi="Agency FB"/>
          <w:b/>
          <w:bCs/>
          <w:sz w:val="28"/>
          <w:szCs w:val="28"/>
        </w:rPr>
        <w:t>Objective 3: Increase the value of donations in your database</w:t>
      </w:r>
    </w:p>
    <w:p w14:paraId="50E3FFDD" w14:textId="77777777" w:rsidR="00984257" w:rsidRPr="00955D23" w:rsidRDefault="00984257" w:rsidP="00955D23">
      <w:pPr>
        <w:pStyle w:val="ListParagraph"/>
        <w:numPr>
          <w:ilvl w:val="0"/>
          <w:numId w:val="15"/>
        </w:numPr>
        <w:spacing w:after="0" w:line="276" w:lineRule="auto"/>
        <w:rPr>
          <w:rFonts w:ascii="Agency FB" w:hAnsi="Agency FB"/>
          <w:sz w:val="28"/>
          <w:szCs w:val="28"/>
        </w:rPr>
      </w:pPr>
      <w:r w:rsidRPr="00955D23">
        <w:rPr>
          <w:rFonts w:ascii="Agency FB" w:hAnsi="Agency FB"/>
          <w:sz w:val="28"/>
          <w:szCs w:val="28"/>
        </w:rPr>
        <w:t>What characteristics (e.g., job field, state, university) are common among high-value donors, and how can this information be used to identify and target potential major contributors?</w:t>
      </w:r>
    </w:p>
    <w:p w14:paraId="671412B0" w14:textId="77777777" w:rsidR="00984257" w:rsidRPr="00955D23" w:rsidRDefault="00984257" w:rsidP="00955D23">
      <w:pPr>
        <w:pStyle w:val="ListParagraph"/>
        <w:numPr>
          <w:ilvl w:val="0"/>
          <w:numId w:val="15"/>
        </w:numPr>
        <w:spacing w:after="0" w:line="276" w:lineRule="auto"/>
        <w:rPr>
          <w:rFonts w:ascii="Agency FB" w:hAnsi="Agency FB"/>
          <w:sz w:val="28"/>
          <w:szCs w:val="28"/>
        </w:rPr>
      </w:pPr>
      <w:r w:rsidRPr="00955D23">
        <w:rPr>
          <w:rFonts w:ascii="Agency FB" w:hAnsi="Agency FB"/>
          <w:sz w:val="28"/>
          <w:szCs w:val="28"/>
        </w:rPr>
        <w:t>What trends are observed in major gifts, and are there specific factors (e.g., university affiliation, job field) that consistently contribute to larger donations?</w:t>
      </w:r>
    </w:p>
    <w:p w14:paraId="7D0E4B5F" w14:textId="77777777" w:rsidR="00984257" w:rsidRPr="00984257" w:rsidRDefault="00984257" w:rsidP="00984257">
      <w:pPr>
        <w:spacing w:after="0" w:line="276" w:lineRule="auto"/>
        <w:rPr>
          <w:rFonts w:ascii="Agency FB" w:hAnsi="Agency FB"/>
          <w:sz w:val="28"/>
          <w:szCs w:val="28"/>
        </w:rPr>
      </w:pPr>
    </w:p>
    <w:p w14:paraId="286E66E3" w14:textId="77777777" w:rsidR="00984257" w:rsidRPr="00984257" w:rsidRDefault="00984257" w:rsidP="00984257">
      <w:pPr>
        <w:spacing w:after="0" w:line="276" w:lineRule="auto"/>
        <w:rPr>
          <w:rFonts w:ascii="Agency FB" w:hAnsi="Agency FB"/>
          <w:sz w:val="28"/>
          <w:szCs w:val="28"/>
        </w:rPr>
      </w:pPr>
      <w:r w:rsidRPr="00984257">
        <w:rPr>
          <w:rFonts w:ascii="Agency FB" w:hAnsi="Agency FB"/>
          <w:sz w:val="28"/>
          <w:szCs w:val="28"/>
        </w:rPr>
        <w:t>General Insights:</w:t>
      </w:r>
    </w:p>
    <w:p w14:paraId="2E6DD12E" w14:textId="77777777" w:rsidR="00984257" w:rsidRPr="00984257" w:rsidRDefault="00984257" w:rsidP="00984257">
      <w:pPr>
        <w:spacing w:after="0" w:line="276" w:lineRule="auto"/>
        <w:rPr>
          <w:rFonts w:ascii="Agency FB" w:hAnsi="Agency FB"/>
          <w:sz w:val="28"/>
          <w:szCs w:val="28"/>
        </w:rPr>
      </w:pPr>
      <w:r w:rsidRPr="00984257">
        <w:rPr>
          <w:rFonts w:ascii="Agency FB" w:hAnsi="Agency FB"/>
          <w:sz w:val="28"/>
          <w:szCs w:val="28"/>
        </w:rPr>
        <w:t>Can a multivariate analysis combining various donor characteristics provide more accurate predictions for future donor behavior and value?</w:t>
      </w:r>
    </w:p>
    <w:p w14:paraId="45FEACD3" w14:textId="77777777" w:rsidR="00984257" w:rsidRPr="00984257" w:rsidRDefault="00984257" w:rsidP="00984257">
      <w:pPr>
        <w:spacing w:after="0" w:line="276" w:lineRule="auto"/>
        <w:rPr>
          <w:rFonts w:ascii="Agency FB" w:hAnsi="Agency FB"/>
          <w:sz w:val="28"/>
          <w:szCs w:val="28"/>
        </w:rPr>
      </w:pPr>
      <w:r w:rsidRPr="00984257">
        <w:rPr>
          <w:rFonts w:ascii="Agency FB" w:hAnsi="Agency FB"/>
          <w:sz w:val="28"/>
          <w:szCs w:val="28"/>
        </w:rPr>
        <w:t>Are there correlations between the variables of different objectives (e.g., does the frequency of donation relate to the value of donations), and how can these correlations be leveraged to optimize strategies?</w:t>
      </w:r>
    </w:p>
    <w:p w14:paraId="5638EFB2" w14:textId="77777777" w:rsidR="00984257" w:rsidRPr="00984257" w:rsidRDefault="00984257" w:rsidP="00984257">
      <w:pPr>
        <w:spacing w:after="0" w:line="276" w:lineRule="auto"/>
        <w:rPr>
          <w:rFonts w:ascii="Agency FB" w:hAnsi="Agency FB"/>
          <w:sz w:val="28"/>
          <w:szCs w:val="28"/>
        </w:rPr>
      </w:pPr>
      <w:r w:rsidRPr="00984257">
        <w:rPr>
          <w:rFonts w:ascii="Agency FB" w:hAnsi="Agency FB"/>
          <w:sz w:val="28"/>
          <w:szCs w:val="28"/>
        </w:rPr>
        <w:t>Does the timing of outreach efforts (e.g., specific seasons, events) impact donor acquisition, frequency, or value, and how can the timing of campaigns be optimized?</w:t>
      </w:r>
    </w:p>
    <w:p w14:paraId="65862102" w14:textId="77777777" w:rsidR="00E11DDF" w:rsidRDefault="00E11DDF" w:rsidP="00984257">
      <w:pPr>
        <w:spacing w:after="0" w:line="276" w:lineRule="auto"/>
        <w:rPr>
          <w:rFonts w:ascii="Agency FB" w:hAnsi="Agency FB"/>
          <w:sz w:val="28"/>
          <w:szCs w:val="28"/>
        </w:rPr>
      </w:pPr>
    </w:p>
    <w:p w14:paraId="3502B3EF" w14:textId="78D5ACAD" w:rsidR="00984257" w:rsidRDefault="00E11DDF" w:rsidP="00984257">
      <w:pPr>
        <w:spacing w:after="0" w:line="276" w:lineRule="auto"/>
        <w:rPr>
          <w:rFonts w:ascii="Agency FB" w:hAnsi="Agency FB"/>
          <w:sz w:val="28"/>
          <w:szCs w:val="28"/>
        </w:rPr>
      </w:pPr>
      <w:r w:rsidRPr="00383A3C">
        <w:rPr>
          <w:rFonts w:ascii="Agency FB" w:hAnsi="Agency FB"/>
          <w:b/>
          <w:bCs/>
          <w:sz w:val="28"/>
          <w:szCs w:val="28"/>
        </w:rPr>
        <w:t xml:space="preserve">DATASET </w:t>
      </w:r>
      <w:r w:rsidR="00984257" w:rsidRPr="00383A3C">
        <w:rPr>
          <w:rFonts w:ascii="Agency FB" w:hAnsi="Agency FB"/>
          <w:b/>
          <w:bCs/>
          <w:sz w:val="28"/>
          <w:szCs w:val="28"/>
        </w:rPr>
        <w:br/>
      </w:r>
      <w:r w:rsidR="00383A3C">
        <w:rPr>
          <w:rFonts w:ascii="Agency FB" w:hAnsi="Agency FB"/>
          <w:sz w:val="28"/>
          <w:szCs w:val="28"/>
        </w:rPr>
        <w:t>T</w:t>
      </w:r>
      <w:r w:rsidR="00984257" w:rsidRPr="00984257">
        <w:rPr>
          <w:rFonts w:ascii="Agency FB" w:hAnsi="Agency FB"/>
          <w:sz w:val="28"/>
          <w:szCs w:val="28"/>
        </w:rPr>
        <w:t>he datasets </w:t>
      </w:r>
      <w:proofErr w:type="spellStart"/>
      <w:r w:rsidR="00984257" w:rsidRPr="00984257">
        <w:rPr>
          <w:rFonts w:ascii="Agency FB" w:hAnsi="Agency FB"/>
          <w:sz w:val="28"/>
          <w:szCs w:val="28"/>
        </w:rPr>
        <w:t>EFO_Donation_Data</w:t>
      </w:r>
      <w:proofErr w:type="spellEnd"/>
      <w:r w:rsidR="00984257" w:rsidRPr="00984257">
        <w:rPr>
          <w:rFonts w:ascii="Agency FB" w:hAnsi="Agency FB"/>
          <w:sz w:val="28"/>
          <w:szCs w:val="28"/>
        </w:rPr>
        <w:t> and </w:t>
      </w:r>
      <w:proofErr w:type="spellStart"/>
      <w:r w:rsidR="00984257" w:rsidRPr="00984257">
        <w:rPr>
          <w:rFonts w:ascii="Agency FB" w:hAnsi="Agency FB"/>
          <w:sz w:val="28"/>
          <w:szCs w:val="28"/>
        </w:rPr>
        <w:t>EFO_Donor_Data</w:t>
      </w:r>
      <w:proofErr w:type="spellEnd"/>
      <w:r w:rsidR="00984257" w:rsidRPr="00984257">
        <w:rPr>
          <w:rFonts w:ascii="Agency FB" w:hAnsi="Agency FB"/>
          <w:sz w:val="28"/>
          <w:szCs w:val="28"/>
        </w:rPr>
        <w:t xml:space="preserve"> below </w:t>
      </w:r>
      <w:proofErr w:type="spellStart"/>
      <w:r>
        <w:rPr>
          <w:rFonts w:ascii="Agency FB" w:hAnsi="Agency FB"/>
          <w:sz w:val="28"/>
          <w:szCs w:val="28"/>
        </w:rPr>
        <w:t>ould</w:t>
      </w:r>
      <w:proofErr w:type="spellEnd"/>
      <w:r>
        <w:rPr>
          <w:rFonts w:ascii="Agency FB" w:hAnsi="Agency FB"/>
          <w:sz w:val="28"/>
          <w:szCs w:val="28"/>
        </w:rPr>
        <w:t xml:space="preserve"> be used </w:t>
      </w:r>
      <w:r w:rsidR="00984257" w:rsidRPr="00984257">
        <w:rPr>
          <w:rFonts w:ascii="Agency FB" w:hAnsi="Agency FB"/>
          <w:sz w:val="28"/>
          <w:szCs w:val="28"/>
        </w:rPr>
        <w:t xml:space="preserve">to answer the business problem. </w:t>
      </w:r>
    </w:p>
    <w:p w14:paraId="33D60166" w14:textId="77777777" w:rsidR="00383A3C" w:rsidRPr="00984257" w:rsidRDefault="00383A3C" w:rsidP="00984257">
      <w:pPr>
        <w:spacing w:after="0" w:line="276" w:lineRule="auto"/>
        <w:rPr>
          <w:rFonts w:ascii="Agency FB" w:hAnsi="Agency FB"/>
          <w:sz w:val="28"/>
          <w:szCs w:val="28"/>
        </w:rPr>
      </w:pPr>
    </w:p>
    <w:tbl>
      <w:tblPr>
        <w:tblStyle w:val="TableGrid"/>
        <w:tblW w:w="9247" w:type="dxa"/>
        <w:tblLook w:val="04A0" w:firstRow="1" w:lastRow="0" w:firstColumn="1" w:lastColumn="0" w:noHBand="0" w:noVBand="1"/>
      </w:tblPr>
      <w:tblGrid>
        <w:gridCol w:w="3941"/>
        <w:gridCol w:w="5306"/>
      </w:tblGrid>
      <w:tr w:rsidR="00984257" w:rsidRPr="00984257" w14:paraId="1C266617" w14:textId="77777777" w:rsidTr="003C124E">
        <w:trPr>
          <w:trHeight w:val="197"/>
        </w:trPr>
        <w:tc>
          <w:tcPr>
            <w:tcW w:w="3941" w:type="dxa"/>
            <w:hideMark/>
          </w:tcPr>
          <w:p w14:paraId="43BD9D0F" w14:textId="77777777" w:rsidR="00984257" w:rsidRPr="00984257" w:rsidRDefault="00984257" w:rsidP="00984257">
            <w:pPr>
              <w:spacing w:line="276" w:lineRule="auto"/>
              <w:rPr>
                <w:rFonts w:ascii="Agency FB" w:hAnsi="Agency FB"/>
                <w:sz w:val="28"/>
                <w:szCs w:val="28"/>
              </w:rPr>
            </w:pPr>
            <w:proofErr w:type="spellStart"/>
            <w:r w:rsidRPr="00984257">
              <w:rPr>
                <w:rFonts w:ascii="Agency FB" w:hAnsi="Agency FB"/>
                <w:sz w:val="28"/>
                <w:szCs w:val="28"/>
              </w:rPr>
              <w:t>EFO_Donation_Data</w:t>
            </w:r>
            <w:proofErr w:type="spellEnd"/>
          </w:p>
          <w:p w14:paraId="5C3F1BFE" w14:textId="77777777" w:rsidR="00984257" w:rsidRPr="00984257" w:rsidRDefault="00984257" w:rsidP="00984257">
            <w:pPr>
              <w:spacing w:line="276" w:lineRule="auto"/>
              <w:rPr>
                <w:rFonts w:ascii="Agency FB" w:hAnsi="Agency FB"/>
                <w:sz w:val="28"/>
                <w:szCs w:val="28"/>
              </w:rPr>
            </w:pPr>
            <w:r w:rsidRPr="00984257">
              <w:rPr>
                <w:rFonts w:ascii="Agency FB" w:hAnsi="Agency FB"/>
                <w:sz w:val="28"/>
                <w:szCs w:val="28"/>
              </w:rPr>
              <w:t>Contains the following data</w:t>
            </w:r>
          </w:p>
        </w:tc>
        <w:tc>
          <w:tcPr>
            <w:tcW w:w="5305" w:type="dxa"/>
            <w:hideMark/>
          </w:tcPr>
          <w:p w14:paraId="7C21CD6A" w14:textId="77777777" w:rsidR="00984257" w:rsidRPr="00984257" w:rsidRDefault="00984257" w:rsidP="00984257">
            <w:pPr>
              <w:spacing w:line="276" w:lineRule="auto"/>
              <w:rPr>
                <w:rFonts w:ascii="Agency FB" w:hAnsi="Agency FB"/>
                <w:sz w:val="28"/>
                <w:szCs w:val="28"/>
              </w:rPr>
            </w:pPr>
            <w:proofErr w:type="spellStart"/>
            <w:r w:rsidRPr="00984257">
              <w:rPr>
                <w:rFonts w:ascii="Agency FB" w:hAnsi="Agency FB"/>
                <w:sz w:val="28"/>
                <w:szCs w:val="28"/>
              </w:rPr>
              <w:t>EFO_Donor_Data</w:t>
            </w:r>
            <w:proofErr w:type="spellEnd"/>
          </w:p>
          <w:p w14:paraId="37D25C29" w14:textId="77777777" w:rsidR="00984257" w:rsidRPr="00984257" w:rsidRDefault="00984257" w:rsidP="00984257">
            <w:pPr>
              <w:spacing w:line="276" w:lineRule="auto"/>
              <w:rPr>
                <w:rFonts w:ascii="Agency FB" w:hAnsi="Agency FB"/>
                <w:sz w:val="28"/>
                <w:szCs w:val="28"/>
              </w:rPr>
            </w:pPr>
            <w:r w:rsidRPr="00984257">
              <w:rPr>
                <w:rFonts w:ascii="Agency FB" w:hAnsi="Agency FB"/>
                <w:sz w:val="28"/>
                <w:szCs w:val="28"/>
              </w:rPr>
              <w:t>Contains the following data</w:t>
            </w:r>
          </w:p>
        </w:tc>
      </w:tr>
      <w:tr w:rsidR="00984257" w:rsidRPr="00984257" w14:paraId="62C8C4B3" w14:textId="77777777" w:rsidTr="003C124E">
        <w:trPr>
          <w:trHeight w:val="2258"/>
        </w:trPr>
        <w:tc>
          <w:tcPr>
            <w:tcW w:w="3941" w:type="dxa"/>
            <w:hideMark/>
          </w:tcPr>
          <w:p w14:paraId="082747FE" w14:textId="77777777" w:rsidR="00984257" w:rsidRPr="00984257" w:rsidRDefault="00984257" w:rsidP="00984257">
            <w:pPr>
              <w:spacing w:line="276" w:lineRule="auto"/>
              <w:rPr>
                <w:rFonts w:ascii="Agency FB" w:hAnsi="Agency FB"/>
                <w:sz w:val="28"/>
                <w:szCs w:val="28"/>
              </w:rPr>
            </w:pPr>
            <w:r w:rsidRPr="00984257">
              <w:rPr>
                <w:rFonts w:ascii="Agency FB" w:hAnsi="Agency FB"/>
                <w:sz w:val="28"/>
                <w:szCs w:val="28"/>
              </w:rPr>
              <w:t>Id: Donor ID</w:t>
            </w:r>
            <w:r w:rsidRPr="00984257">
              <w:rPr>
                <w:rFonts w:ascii="Agency FB" w:hAnsi="Agency FB"/>
                <w:sz w:val="28"/>
                <w:szCs w:val="28"/>
              </w:rPr>
              <w:br/>
            </w:r>
            <w:proofErr w:type="spellStart"/>
            <w:r w:rsidRPr="00984257">
              <w:rPr>
                <w:rFonts w:ascii="Agency FB" w:hAnsi="Agency FB"/>
                <w:sz w:val="28"/>
                <w:szCs w:val="28"/>
              </w:rPr>
              <w:t>first_name</w:t>
            </w:r>
            <w:proofErr w:type="spellEnd"/>
            <w:r w:rsidRPr="00984257">
              <w:rPr>
                <w:rFonts w:ascii="Agency FB" w:hAnsi="Agency FB"/>
                <w:sz w:val="28"/>
                <w:szCs w:val="28"/>
              </w:rPr>
              <w:t>: Donor first name</w:t>
            </w:r>
            <w:r w:rsidRPr="00984257">
              <w:rPr>
                <w:rFonts w:ascii="Agency FB" w:hAnsi="Agency FB"/>
                <w:sz w:val="28"/>
                <w:szCs w:val="28"/>
              </w:rPr>
              <w:br/>
            </w:r>
            <w:proofErr w:type="spellStart"/>
            <w:r w:rsidRPr="00984257">
              <w:rPr>
                <w:rFonts w:ascii="Agency FB" w:hAnsi="Agency FB"/>
                <w:sz w:val="28"/>
                <w:szCs w:val="28"/>
              </w:rPr>
              <w:t>last_name</w:t>
            </w:r>
            <w:proofErr w:type="spellEnd"/>
            <w:r w:rsidRPr="00984257">
              <w:rPr>
                <w:rFonts w:ascii="Agency FB" w:hAnsi="Agency FB"/>
                <w:sz w:val="28"/>
                <w:szCs w:val="28"/>
              </w:rPr>
              <w:t>: Donor last name</w:t>
            </w:r>
            <w:r w:rsidRPr="00984257">
              <w:rPr>
                <w:rFonts w:ascii="Agency FB" w:hAnsi="Agency FB"/>
                <w:sz w:val="28"/>
                <w:szCs w:val="28"/>
              </w:rPr>
              <w:br/>
              <w:t>email: Donor email address</w:t>
            </w:r>
            <w:r w:rsidRPr="00984257">
              <w:rPr>
                <w:rFonts w:ascii="Agency FB" w:hAnsi="Agency FB"/>
                <w:sz w:val="28"/>
                <w:szCs w:val="28"/>
              </w:rPr>
              <w:br/>
              <w:t>gender: Donor gender</w:t>
            </w:r>
            <w:r w:rsidRPr="00984257">
              <w:rPr>
                <w:rFonts w:ascii="Agency FB" w:hAnsi="Agency FB"/>
                <w:sz w:val="28"/>
                <w:szCs w:val="28"/>
              </w:rPr>
              <w:br/>
            </w:r>
            <w:proofErr w:type="spellStart"/>
            <w:r w:rsidRPr="00984257">
              <w:rPr>
                <w:rFonts w:ascii="Agency FB" w:hAnsi="Agency FB"/>
                <w:sz w:val="28"/>
                <w:szCs w:val="28"/>
              </w:rPr>
              <w:t>job_field</w:t>
            </w:r>
            <w:proofErr w:type="spellEnd"/>
            <w:r w:rsidRPr="00984257">
              <w:rPr>
                <w:rFonts w:ascii="Agency FB" w:hAnsi="Agency FB"/>
                <w:sz w:val="28"/>
                <w:szCs w:val="28"/>
              </w:rPr>
              <w:t>: Donor job field</w:t>
            </w:r>
            <w:r w:rsidRPr="00984257">
              <w:rPr>
                <w:rFonts w:ascii="Agency FB" w:hAnsi="Agency FB"/>
                <w:sz w:val="28"/>
                <w:szCs w:val="28"/>
              </w:rPr>
              <w:br/>
              <w:t>donation: Donation amount</w:t>
            </w:r>
            <w:r w:rsidRPr="00984257">
              <w:rPr>
                <w:rFonts w:ascii="Agency FB" w:hAnsi="Agency FB"/>
                <w:sz w:val="28"/>
                <w:szCs w:val="28"/>
              </w:rPr>
              <w:br/>
              <w:t>state: Donor state of residence (US)</w:t>
            </w:r>
            <w:r w:rsidRPr="00984257">
              <w:rPr>
                <w:rFonts w:ascii="Agency FB" w:hAnsi="Agency FB"/>
                <w:sz w:val="28"/>
                <w:szCs w:val="28"/>
              </w:rPr>
              <w:br/>
            </w:r>
            <w:proofErr w:type="spellStart"/>
            <w:r w:rsidRPr="00984257">
              <w:rPr>
                <w:rFonts w:ascii="Agency FB" w:hAnsi="Agency FB"/>
                <w:sz w:val="28"/>
                <w:szCs w:val="28"/>
              </w:rPr>
              <w:t>shirt_size</w:t>
            </w:r>
            <w:proofErr w:type="spellEnd"/>
            <w:r w:rsidRPr="00984257">
              <w:rPr>
                <w:rFonts w:ascii="Agency FB" w:hAnsi="Agency FB"/>
                <w:sz w:val="28"/>
                <w:szCs w:val="28"/>
              </w:rPr>
              <w:t>: = Donor t-shirt size</w:t>
            </w:r>
            <w:r w:rsidRPr="00984257">
              <w:rPr>
                <w:rFonts w:ascii="Agency FB" w:hAnsi="Agency FB"/>
                <w:sz w:val="28"/>
                <w:szCs w:val="28"/>
              </w:rPr>
              <w:br/>
            </w:r>
          </w:p>
        </w:tc>
        <w:tc>
          <w:tcPr>
            <w:tcW w:w="5305" w:type="dxa"/>
            <w:hideMark/>
          </w:tcPr>
          <w:p w14:paraId="66018143" w14:textId="77777777" w:rsidR="00984257" w:rsidRPr="00984257" w:rsidRDefault="00984257" w:rsidP="00984257">
            <w:pPr>
              <w:spacing w:line="276" w:lineRule="auto"/>
              <w:rPr>
                <w:rFonts w:ascii="Agency FB" w:hAnsi="Agency FB"/>
                <w:sz w:val="28"/>
                <w:szCs w:val="28"/>
              </w:rPr>
            </w:pPr>
            <w:r w:rsidRPr="00984257">
              <w:rPr>
                <w:rFonts w:ascii="Agency FB" w:hAnsi="Agency FB"/>
                <w:sz w:val="28"/>
                <w:szCs w:val="28"/>
              </w:rPr>
              <w:t>Id: Donor ID</w:t>
            </w:r>
            <w:r w:rsidRPr="00984257">
              <w:rPr>
                <w:rFonts w:ascii="Agency FB" w:hAnsi="Agency FB"/>
                <w:sz w:val="28"/>
                <w:szCs w:val="28"/>
              </w:rPr>
              <w:br/>
            </w:r>
            <w:proofErr w:type="spellStart"/>
            <w:r w:rsidRPr="00984257">
              <w:rPr>
                <w:rFonts w:ascii="Agency FB" w:hAnsi="Agency FB"/>
                <w:sz w:val="28"/>
                <w:szCs w:val="28"/>
              </w:rPr>
              <w:t>donation_frequency</w:t>
            </w:r>
            <w:proofErr w:type="spellEnd"/>
            <w:r w:rsidRPr="00984257">
              <w:rPr>
                <w:rFonts w:ascii="Agency FB" w:hAnsi="Agency FB"/>
                <w:sz w:val="28"/>
                <w:szCs w:val="28"/>
              </w:rPr>
              <w:t>: Frequency of donation</w:t>
            </w:r>
            <w:r w:rsidRPr="00984257">
              <w:rPr>
                <w:rFonts w:ascii="Agency FB" w:hAnsi="Agency FB"/>
                <w:sz w:val="28"/>
                <w:szCs w:val="28"/>
              </w:rPr>
              <w:br/>
              <w:t>university: Donor University attended</w:t>
            </w:r>
            <w:r w:rsidRPr="00984257">
              <w:rPr>
                <w:rFonts w:ascii="Agency FB" w:hAnsi="Agency FB"/>
                <w:sz w:val="28"/>
                <w:szCs w:val="28"/>
              </w:rPr>
              <w:br/>
              <w:t>car: Donor car make</w:t>
            </w:r>
            <w:r w:rsidRPr="00984257">
              <w:rPr>
                <w:rFonts w:ascii="Agency FB" w:hAnsi="Agency FB"/>
                <w:sz w:val="28"/>
                <w:szCs w:val="28"/>
              </w:rPr>
              <w:br/>
            </w:r>
            <w:proofErr w:type="spellStart"/>
            <w:r w:rsidRPr="00984257">
              <w:rPr>
                <w:rFonts w:ascii="Agency FB" w:hAnsi="Agency FB"/>
                <w:sz w:val="28"/>
                <w:szCs w:val="28"/>
              </w:rPr>
              <w:t>second_language</w:t>
            </w:r>
            <w:proofErr w:type="spellEnd"/>
            <w:r w:rsidRPr="00984257">
              <w:rPr>
                <w:rFonts w:ascii="Agency FB" w:hAnsi="Agency FB"/>
                <w:sz w:val="28"/>
                <w:szCs w:val="28"/>
              </w:rPr>
              <w:t>: Donor second language</w:t>
            </w:r>
            <w:r w:rsidRPr="00984257">
              <w:rPr>
                <w:rFonts w:ascii="Agency FB" w:hAnsi="Agency FB"/>
                <w:sz w:val="28"/>
                <w:szCs w:val="28"/>
              </w:rPr>
              <w:br/>
            </w:r>
            <w:proofErr w:type="spellStart"/>
            <w:r w:rsidRPr="00984257">
              <w:rPr>
                <w:rFonts w:ascii="Agency FB" w:hAnsi="Agency FB"/>
                <w:sz w:val="28"/>
                <w:szCs w:val="28"/>
              </w:rPr>
              <w:t>favourite_colour</w:t>
            </w:r>
            <w:proofErr w:type="spellEnd"/>
            <w:r w:rsidRPr="00984257">
              <w:rPr>
                <w:rFonts w:ascii="Agency FB" w:hAnsi="Agency FB"/>
                <w:sz w:val="28"/>
                <w:szCs w:val="28"/>
              </w:rPr>
              <w:t xml:space="preserve">: Donor </w:t>
            </w:r>
            <w:proofErr w:type="spellStart"/>
            <w:r w:rsidRPr="00984257">
              <w:rPr>
                <w:rFonts w:ascii="Agency FB" w:hAnsi="Agency FB"/>
                <w:sz w:val="28"/>
                <w:szCs w:val="28"/>
              </w:rPr>
              <w:t>favourite</w:t>
            </w:r>
            <w:proofErr w:type="spellEnd"/>
            <w:r w:rsidRPr="00984257">
              <w:rPr>
                <w:rFonts w:ascii="Agency FB" w:hAnsi="Agency FB"/>
                <w:sz w:val="28"/>
                <w:szCs w:val="28"/>
              </w:rPr>
              <w:t xml:space="preserve"> </w:t>
            </w:r>
            <w:proofErr w:type="spellStart"/>
            <w:r w:rsidRPr="00984257">
              <w:rPr>
                <w:rFonts w:ascii="Agency FB" w:hAnsi="Agency FB"/>
                <w:sz w:val="28"/>
                <w:szCs w:val="28"/>
              </w:rPr>
              <w:t>colour</w:t>
            </w:r>
            <w:proofErr w:type="spellEnd"/>
            <w:r w:rsidRPr="00984257">
              <w:rPr>
                <w:rFonts w:ascii="Agency FB" w:hAnsi="Agency FB"/>
                <w:sz w:val="28"/>
                <w:szCs w:val="28"/>
              </w:rPr>
              <w:br/>
            </w:r>
            <w:proofErr w:type="spellStart"/>
            <w:r w:rsidRPr="00984257">
              <w:rPr>
                <w:rFonts w:ascii="Agency FB" w:hAnsi="Agency FB"/>
                <w:sz w:val="28"/>
                <w:szCs w:val="28"/>
              </w:rPr>
              <w:t>movie_genre</w:t>
            </w:r>
            <w:proofErr w:type="spellEnd"/>
            <w:r w:rsidRPr="00984257">
              <w:rPr>
                <w:rFonts w:ascii="Agency FB" w:hAnsi="Agency FB"/>
                <w:sz w:val="28"/>
                <w:szCs w:val="28"/>
              </w:rPr>
              <w:t xml:space="preserve">: Donor </w:t>
            </w:r>
            <w:proofErr w:type="spellStart"/>
            <w:r w:rsidRPr="00984257">
              <w:rPr>
                <w:rFonts w:ascii="Agency FB" w:hAnsi="Agency FB"/>
                <w:sz w:val="28"/>
                <w:szCs w:val="28"/>
              </w:rPr>
              <w:t>favourite</w:t>
            </w:r>
            <w:proofErr w:type="spellEnd"/>
            <w:r w:rsidRPr="00984257">
              <w:rPr>
                <w:rFonts w:ascii="Agency FB" w:hAnsi="Agency FB"/>
                <w:sz w:val="28"/>
                <w:szCs w:val="28"/>
              </w:rPr>
              <w:t xml:space="preserve"> movie genre</w:t>
            </w:r>
          </w:p>
        </w:tc>
      </w:tr>
    </w:tbl>
    <w:p w14:paraId="5BC51EDF" w14:textId="77777777" w:rsidR="00383A3C" w:rsidRDefault="00383A3C" w:rsidP="00984257">
      <w:pPr>
        <w:spacing w:after="0" w:line="276" w:lineRule="auto"/>
        <w:rPr>
          <w:rFonts w:ascii="Agency FB" w:hAnsi="Agency FB"/>
          <w:sz w:val="28"/>
          <w:szCs w:val="28"/>
        </w:rPr>
      </w:pPr>
    </w:p>
    <w:p w14:paraId="2DA09F62" w14:textId="3B557C84" w:rsidR="00984257" w:rsidRPr="00EB2CF6" w:rsidRDefault="00984257" w:rsidP="00EB2CF6">
      <w:pPr>
        <w:spacing w:after="0" w:line="276" w:lineRule="auto"/>
        <w:jc w:val="center"/>
        <w:rPr>
          <w:rFonts w:ascii="Agency FB" w:hAnsi="Agency FB"/>
          <w:b/>
          <w:bCs/>
          <w:sz w:val="32"/>
          <w:szCs w:val="32"/>
        </w:rPr>
      </w:pPr>
      <w:r w:rsidRPr="00EB2CF6">
        <w:rPr>
          <w:rFonts w:ascii="Agency FB" w:hAnsi="Agency FB"/>
          <w:b/>
          <w:bCs/>
          <w:sz w:val="32"/>
          <w:szCs w:val="32"/>
        </w:rPr>
        <w:t>CONCLUSION AND RECOMMENDATION</w:t>
      </w:r>
    </w:p>
    <w:p w14:paraId="03376633" w14:textId="77777777" w:rsidR="00EB2CF6" w:rsidRDefault="00EB2CF6" w:rsidP="00984257">
      <w:pPr>
        <w:spacing w:after="0" w:line="276" w:lineRule="auto"/>
        <w:rPr>
          <w:rFonts w:ascii="Agency FB" w:hAnsi="Agency FB"/>
          <w:sz w:val="28"/>
          <w:szCs w:val="28"/>
        </w:rPr>
      </w:pPr>
    </w:p>
    <w:p w14:paraId="060F4806" w14:textId="5996A4A6" w:rsidR="00984257" w:rsidRPr="00984257" w:rsidRDefault="00984257" w:rsidP="00984257">
      <w:pPr>
        <w:spacing w:after="0" w:line="276" w:lineRule="auto"/>
        <w:rPr>
          <w:rFonts w:ascii="Agency FB" w:hAnsi="Agency FB"/>
          <w:sz w:val="28"/>
          <w:szCs w:val="28"/>
        </w:rPr>
      </w:pPr>
      <w:r w:rsidRPr="00984257">
        <w:rPr>
          <w:rFonts w:ascii="Agency FB" w:hAnsi="Agency FB"/>
          <w:sz w:val="28"/>
          <w:szCs w:val="28"/>
        </w:rPr>
        <w:t>Objective 1: Increase the number of donors in your database</w:t>
      </w:r>
    </w:p>
    <w:p w14:paraId="134AC45B" w14:textId="77777777" w:rsidR="00984257" w:rsidRPr="00984257" w:rsidRDefault="00984257" w:rsidP="00984257">
      <w:pPr>
        <w:spacing w:after="0" w:line="276" w:lineRule="auto"/>
        <w:rPr>
          <w:rFonts w:ascii="Agency FB" w:hAnsi="Agency FB"/>
          <w:sz w:val="28"/>
          <w:szCs w:val="28"/>
        </w:rPr>
      </w:pPr>
      <w:r w:rsidRPr="00984257">
        <w:rPr>
          <w:rFonts w:ascii="Agency FB" w:hAnsi="Agency FB"/>
          <w:sz w:val="28"/>
          <w:szCs w:val="28"/>
        </w:rPr>
        <w:t>What demographic characteristics (e.g., gender, job field, state) are most common among current donors, and are there untapped demographics that should be targeted?</w:t>
      </w:r>
    </w:p>
    <w:p w14:paraId="365B970C" w14:textId="77777777" w:rsidR="00984257" w:rsidRPr="00984257" w:rsidRDefault="00984257" w:rsidP="00984257">
      <w:pPr>
        <w:spacing w:after="0" w:line="276" w:lineRule="auto"/>
        <w:rPr>
          <w:rFonts w:ascii="Agency FB" w:hAnsi="Agency FB"/>
          <w:sz w:val="28"/>
          <w:szCs w:val="28"/>
        </w:rPr>
      </w:pPr>
    </w:p>
    <w:p w14:paraId="72BE85D7" w14:textId="77777777" w:rsidR="00984257" w:rsidRPr="00984257" w:rsidRDefault="00984257" w:rsidP="00984257">
      <w:pPr>
        <w:spacing w:after="0" w:line="276" w:lineRule="auto"/>
        <w:rPr>
          <w:rFonts w:ascii="Agency FB" w:hAnsi="Agency FB"/>
          <w:sz w:val="28"/>
          <w:szCs w:val="28"/>
        </w:rPr>
      </w:pPr>
      <w:r w:rsidRPr="00984257">
        <w:rPr>
          <w:rFonts w:ascii="Agency FB" w:hAnsi="Agency FB"/>
          <w:sz w:val="28"/>
          <w:szCs w:val="28"/>
        </w:rPr>
        <w:lastRenderedPageBreak/>
        <w:t>How does the donor's university affiliation (university) correlate with their likelihood to contribute? Are there specific universities with higher donor representation?</w:t>
      </w:r>
    </w:p>
    <w:p w14:paraId="12218B2F" w14:textId="77777777" w:rsidR="00984257" w:rsidRPr="00984257" w:rsidRDefault="00984257" w:rsidP="00984257">
      <w:pPr>
        <w:spacing w:after="0" w:line="276" w:lineRule="auto"/>
        <w:rPr>
          <w:rFonts w:ascii="Agency FB" w:hAnsi="Agency FB"/>
          <w:sz w:val="28"/>
          <w:szCs w:val="28"/>
        </w:rPr>
      </w:pPr>
    </w:p>
    <w:p w14:paraId="2BE54A24" w14:textId="77777777" w:rsidR="00984257" w:rsidRPr="00984257" w:rsidRDefault="00984257" w:rsidP="00984257">
      <w:pPr>
        <w:spacing w:after="0" w:line="276" w:lineRule="auto"/>
        <w:rPr>
          <w:rFonts w:ascii="Agency FB" w:hAnsi="Agency FB"/>
          <w:sz w:val="28"/>
          <w:szCs w:val="28"/>
        </w:rPr>
      </w:pPr>
    </w:p>
    <w:p w14:paraId="165A062C" w14:textId="77777777" w:rsidR="00984257" w:rsidRPr="00984257" w:rsidRDefault="00984257" w:rsidP="00984257">
      <w:pPr>
        <w:spacing w:after="0" w:line="276" w:lineRule="auto"/>
        <w:rPr>
          <w:rFonts w:ascii="Agency FB" w:hAnsi="Agency FB"/>
          <w:sz w:val="28"/>
          <w:szCs w:val="28"/>
        </w:rPr>
      </w:pPr>
      <w:r w:rsidRPr="00984257">
        <w:rPr>
          <w:rFonts w:ascii="Agency FB" w:hAnsi="Agency FB"/>
          <w:sz w:val="28"/>
          <w:szCs w:val="28"/>
        </w:rPr>
        <w:t>In which states (state) do we have the lowest donor representation, and what targeted strategies can be implemented to increase outreach in those regions?</w:t>
      </w:r>
    </w:p>
    <w:p w14:paraId="16AB7737" w14:textId="77777777" w:rsidR="00984257" w:rsidRPr="00984257" w:rsidRDefault="00984257" w:rsidP="00984257">
      <w:pPr>
        <w:spacing w:after="0" w:line="276" w:lineRule="auto"/>
        <w:rPr>
          <w:rFonts w:ascii="Agency FB" w:hAnsi="Agency FB"/>
          <w:sz w:val="28"/>
          <w:szCs w:val="28"/>
        </w:rPr>
      </w:pPr>
    </w:p>
    <w:p w14:paraId="4B09396B" w14:textId="77777777" w:rsidR="00984257" w:rsidRPr="00984257" w:rsidRDefault="00984257" w:rsidP="00984257">
      <w:pPr>
        <w:spacing w:after="0" w:line="276" w:lineRule="auto"/>
        <w:rPr>
          <w:rFonts w:ascii="Agency FB" w:hAnsi="Agency FB"/>
          <w:sz w:val="28"/>
          <w:szCs w:val="28"/>
        </w:rPr>
      </w:pPr>
      <w:r w:rsidRPr="00984257">
        <w:rPr>
          <w:rFonts w:ascii="Agency FB" w:hAnsi="Agency FB"/>
          <w:sz w:val="28"/>
          <w:szCs w:val="28"/>
        </w:rPr>
        <w:t>Does the donor's second language (</w:t>
      </w:r>
      <w:proofErr w:type="spellStart"/>
      <w:r w:rsidRPr="00984257">
        <w:rPr>
          <w:rFonts w:ascii="Agency FB" w:hAnsi="Agency FB"/>
          <w:sz w:val="28"/>
          <w:szCs w:val="28"/>
        </w:rPr>
        <w:t>second_language</w:t>
      </w:r>
      <w:proofErr w:type="spellEnd"/>
      <w:r w:rsidRPr="00984257">
        <w:rPr>
          <w:rFonts w:ascii="Agency FB" w:hAnsi="Agency FB"/>
          <w:sz w:val="28"/>
          <w:szCs w:val="28"/>
        </w:rPr>
        <w:t>) influence their likelihood to donate, and how can language-specific communication strategies be optimized?</w:t>
      </w:r>
    </w:p>
    <w:p w14:paraId="3BEC9FCE" w14:textId="77777777" w:rsidR="00984257" w:rsidRPr="00984257" w:rsidRDefault="00984257" w:rsidP="00984257">
      <w:pPr>
        <w:spacing w:after="0" w:line="276" w:lineRule="auto"/>
        <w:rPr>
          <w:rFonts w:ascii="Agency FB" w:hAnsi="Agency FB"/>
          <w:sz w:val="28"/>
          <w:szCs w:val="28"/>
        </w:rPr>
      </w:pPr>
    </w:p>
    <w:p w14:paraId="7FBB64D1" w14:textId="77777777" w:rsidR="00984257" w:rsidRPr="00984257" w:rsidRDefault="00984257" w:rsidP="00984257">
      <w:pPr>
        <w:spacing w:after="0" w:line="276" w:lineRule="auto"/>
        <w:rPr>
          <w:rFonts w:ascii="Agency FB" w:hAnsi="Agency FB"/>
          <w:sz w:val="28"/>
          <w:szCs w:val="28"/>
        </w:rPr>
      </w:pPr>
      <w:r w:rsidRPr="00984257">
        <w:rPr>
          <w:rFonts w:ascii="Agency FB" w:hAnsi="Agency FB"/>
          <w:sz w:val="28"/>
          <w:szCs w:val="28"/>
        </w:rPr>
        <w:t>Objective 2: Increase the donation frequency of your donors</w:t>
      </w:r>
    </w:p>
    <w:p w14:paraId="5317B4F7" w14:textId="77777777" w:rsidR="00984257" w:rsidRPr="00984257" w:rsidRDefault="00984257" w:rsidP="00984257">
      <w:pPr>
        <w:spacing w:after="0" w:line="276" w:lineRule="auto"/>
        <w:rPr>
          <w:rFonts w:ascii="Agency FB" w:hAnsi="Agency FB"/>
          <w:sz w:val="28"/>
          <w:szCs w:val="28"/>
        </w:rPr>
      </w:pPr>
      <w:r w:rsidRPr="00984257">
        <w:rPr>
          <w:rFonts w:ascii="Agency FB" w:hAnsi="Agency FB"/>
          <w:sz w:val="28"/>
          <w:szCs w:val="28"/>
        </w:rPr>
        <w:t>What are the common patterns in donation frequency (</w:t>
      </w:r>
      <w:proofErr w:type="spellStart"/>
      <w:r w:rsidRPr="00984257">
        <w:rPr>
          <w:rFonts w:ascii="Agency FB" w:hAnsi="Agency FB"/>
          <w:sz w:val="28"/>
          <w:szCs w:val="28"/>
        </w:rPr>
        <w:t>donation_frequency</w:t>
      </w:r>
      <w:proofErr w:type="spellEnd"/>
      <w:r w:rsidRPr="00984257">
        <w:rPr>
          <w:rFonts w:ascii="Agency FB" w:hAnsi="Agency FB"/>
          <w:sz w:val="28"/>
          <w:szCs w:val="28"/>
        </w:rPr>
        <w:t>), and how do these patterns vary across different donor segments?</w:t>
      </w:r>
    </w:p>
    <w:p w14:paraId="4F863821" w14:textId="77777777" w:rsidR="00984257" w:rsidRPr="00984257" w:rsidRDefault="00984257" w:rsidP="00984257">
      <w:pPr>
        <w:spacing w:after="0" w:line="276" w:lineRule="auto"/>
        <w:rPr>
          <w:rFonts w:ascii="Agency FB" w:hAnsi="Agency FB"/>
          <w:sz w:val="28"/>
          <w:szCs w:val="28"/>
        </w:rPr>
      </w:pPr>
    </w:p>
    <w:p w14:paraId="6B242001" w14:textId="77777777" w:rsidR="00984257" w:rsidRPr="00984257" w:rsidRDefault="00984257" w:rsidP="00984257">
      <w:pPr>
        <w:spacing w:after="0" w:line="276" w:lineRule="auto"/>
        <w:rPr>
          <w:rFonts w:ascii="Agency FB" w:hAnsi="Agency FB"/>
          <w:sz w:val="28"/>
          <w:szCs w:val="28"/>
        </w:rPr>
      </w:pPr>
      <w:r w:rsidRPr="00984257">
        <w:rPr>
          <w:rFonts w:ascii="Agency FB" w:hAnsi="Agency FB"/>
          <w:sz w:val="28"/>
          <w:szCs w:val="28"/>
        </w:rPr>
        <w:t>Which communication channels (e.g., email, events) have the highest impact on increasing donation frequency, and how can communication strategies be tailored accordingly?</w:t>
      </w:r>
    </w:p>
    <w:p w14:paraId="63ECB448" w14:textId="77777777" w:rsidR="00984257" w:rsidRPr="00984257" w:rsidRDefault="00984257" w:rsidP="00984257">
      <w:pPr>
        <w:spacing w:after="0" w:line="276" w:lineRule="auto"/>
        <w:rPr>
          <w:rFonts w:ascii="Agency FB" w:hAnsi="Agency FB"/>
          <w:sz w:val="28"/>
          <w:szCs w:val="28"/>
        </w:rPr>
      </w:pPr>
    </w:p>
    <w:p w14:paraId="0ACD19FB" w14:textId="77777777" w:rsidR="00984257" w:rsidRPr="00984257" w:rsidRDefault="00984257" w:rsidP="00984257">
      <w:pPr>
        <w:spacing w:after="0" w:line="276" w:lineRule="auto"/>
        <w:rPr>
          <w:rFonts w:ascii="Agency FB" w:hAnsi="Agency FB"/>
          <w:sz w:val="28"/>
          <w:szCs w:val="28"/>
        </w:rPr>
      </w:pPr>
    </w:p>
    <w:p w14:paraId="796A7444" w14:textId="77777777" w:rsidR="00984257" w:rsidRPr="00984257" w:rsidRDefault="00984257" w:rsidP="00984257">
      <w:pPr>
        <w:spacing w:after="0" w:line="276" w:lineRule="auto"/>
        <w:rPr>
          <w:rFonts w:ascii="Agency FB" w:hAnsi="Agency FB"/>
          <w:sz w:val="28"/>
          <w:szCs w:val="28"/>
        </w:rPr>
      </w:pPr>
      <w:r w:rsidRPr="00984257">
        <w:rPr>
          <w:rFonts w:ascii="Agency FB" w:hAnsi="Agency FB"/>
          <w:sz w:val="28"/>
          <w:szCs w:val="28"/>
        </w:rPr>
        <w:t>How does the level of engagement with communication (e.g., opening emails, participating in events) relate to increased donation frequency?</w:t>
      </w:r>
    </w:p>
    <w:p w14:paraId="03FB5CDA" w14:textId="77777777" w:rsidR="00984257" w:rsidRPr="00984257" w:rsidRDefault="00984257" w:rsidP="00984257">
      <w:pPr>
        <w:spacing w:after="0" w:line="276" w:lineRule="auto"/>
        <w:rPr>
          <w:rFonts w:ascii="Agency FB" w:hAnsi="Agency FB"/>
          <w:sz w:val="28"/>
          <w:szCs w:val="28"/>
        </w:rPr>
      </w:pPr>
    </w:p>
    <w:p w14:paraId="5D25CC51" w14:textId="77777777" w:rsidR="00984257" w:rsidRPr="00984257" w:rsidRDefault="00984257" w:rsidP="00984257">
      <w:pPr>
        <w:spacing w:after="0" w:line="276" w:lineRule="auto"/>
        <w:rPr>
          <w:rFonts w:ascii="Agency FB" w:hAnsi="Agency FB"/>
          <w:sz w:val="28"/>
          <w:szCs w:val="28"/>
        </w:rPr>
      </w:pPr>
      <w:r w:rsidRPr="00984257">
        <w:rPr>
          <w:rFonts w:ascii="Agency FB" w:hAnsi="Agency FB"/>
          <w:sz w:val="28"/>
          <w:szCs w:val="28"/>
        </w:rPr>
        <w:t>Do donors who participate in incentive programs contribute more frequently, and what types of incentives are most effective in encouraging regular donations?</w:t>
      </w:r>
    </w:p>
    <w:p w14:paraId="0E1C3750" w14:textId="77777777" w:rsidR="00984257" w:rsidRPr="00984257" w:rsidRDefault="00984257" w:rsidP="00984257">
      <w:pPr>
        <w:spacing w:after="0" w:line="276" w:lineRule="auto"/>
        <w:rPr>
          <w:rFonts w:ascii="Agency FB" w:hAnsi="Agency FB"/>
          <w:sz w:val="28"/>
          <w:szCs w:val="28"/>
        </w:rPr>
      </w:pPr>
    </w:p>
    <w:p w14:paraId="6B82C383" w14:textId="77777777" w:rsidR="00984257" w:rsidRPr="00984257" w:rsidRDefault="00984257" w:rsidP="00984257">
      <w:pPr>
        <w:spacing w:after="0" w:line="276" w:lineRule="auto"/>
        <w:rPr>
          <w:rFonts w:ascii="Agency FB" w:hAnsi="Agency FB"/>
          <w:sz w:val="28"/>
          <w:szCs w:val="28"/>
        </w:rPr>
      </w:pPr>
      <w:r w:rsidRPr="00984257">
        <w:rPr>
          <w:rFonts w:ascii="Agency FB" w:hAnsi="Agency FB"/>
          <w:sz w:val="28"/>
          <w:szCs w:val="28"/>
        </w:rPr>
        <w:t>Objective 3: Increase the value of donations in your database</w:t>
      </w:r>
    </w:p>
    <w:p w14:paraId="1293756C" w14:textId="77777777" w:rsidR="00984257" w:rsidRPr="00984257" w:rsidRDefault="00984257" w:rsidP="00984257">
      <w:pPr>
        <w:spacing w:after="0" w:line="276" w:lineRule="auto"/>
        <w:rPr>
          <w:rFonts w:ascii="Agency FB" w:hAnsi="Agency FB"/>
          <w:sz w:val="28"/>
          <w:szCs w:val="28"/>
        </w:rPr>
      </w:pPr>
      <w:r w:rsidRPr="00984257">
        <w:rPr>
          <w:rFonts w:ascii="Agency FB" w:hAnsi="Agency FB"/>
          <w:sz w:val="28"/>
          <w:szCs w:val="28"/>
        </w:rPr>
        <w:t>What characteristics (e.g., job field, state, university) are common among high-value donors, and how can this information be used to identify and target potential major contributors?</w:t>
      </w:r>
    </w:p>
    <w:p w14:paraId="3E0C7B63" w14:textId="77777777" w:rsidR="00984257" w:rsidRPr="00984257" w:rsidRDefault="00984257" w:rsidP="00984257">
      <w:pPr>
        <w:spacing w:after="0" w:line="276" w:lineRule="auto"/>
        <w:rPr>
          <w:rFonts w:ascii="Agency FB" w:hAnsi="Agency FB"/>
          <w:sz w:val="28"/>
          <w:szCs w:val="28"/>
        </w:rPr>
      </w:pPr>
      <w:r w:rsidRPr="00984257">
        <w:rPr>
          <w:rFonts w:ascii="Agency FB" w:hAnsi="Agency FB"/>
          <w:sz w:val="28"/>
          <w:szCs w:val="28"/>
        </w:rPr>
        <w:t>How does the perception of the impact of donations influence the value of contributions, and how can communication strategies be adjusted to enhance this perception?</w:t>
      </w:r>
    </w:p>
    <w:p w14:paraId="7FE665EB" w14:textId="77777777" w:rsidR="00984257" w:rsidRPr="00984257" w:rsidRDefault="00984257" w:rsidP="00984257">
      <w:pPr>
        <w:spacing w:after="0" w:line="276" w:lineRule="auto"/>
        <w:rPr>
          <w:rFonts w:ascii="Agency FB" w:hAnsi="Agency FB"/>
          <w:sz w:val="28"/>
          <w:szCs w:val="28"/>
        </w:rPr>
      </w:pPr>
      <w:r w:rsidRPr="00984257">
        <w:rPr>
          <w:rFonts w:ascii="Agency FB" w:hAnsi="Agency FB"/>
          <w:sz w:val="28"/>
          <w:szCs w:val="28"/>
        </w:rPr>
        <w:t>What trends are observed in major gifts, and are there specific factors (e.g., university affiliation, job field) that consistently contribute to larger donations?</w:t>
      </w:r>
    </w:p>
    <w:p w14:paraId="44E0EA39" w14:textId="77777777" w:rsidR="00984257" w:rsidRPr="00984257" w:rsidRDefault="00984257" w:rsidP="00984257">
      <w:pPr>
        <w:spacing w:after="0" w:line="276" w:lineRule="auto"/>
        <w:rPr>
          <w:rFonts w:ascii="Agency FB" w:hAnsi="Agency FB"/>
          <w:sz w:val="28"/>
          <w:szCs w:val="28"/>
        </w:rPr>
      </w:pPr>
      <w:r w:rsidRPr="00984257">
        <w:rPr>
          <w:rFonts w:ascii="Agency FB" w:hAnsi="Agency FB"/>
          <w:sz w:val="28"/>
          <w:szCs w:val="28"/>
        </w:rPr>
        <w:t>How does the historical donation behavior of donors relate to the value of their contributions, and what strategies can be employed to convert regular donors into high-value contributors?</w:t>
      </w:r>
    </w:p>
    <w:p w14:paraId="03865E4F" w14:textId="77777777" w:rsidR="00984257" w:rsidRPr="00984257" w:rsidRDefault="00984257" w:rsidP="00984257">
      <w:pPr>
        <w:spacing w:after="0" w:line="276" w:lineRule="auto"/>
        <w:rPr>
          <w:rFonts w:ascii="Agency FB" w:hAnsi="Agency FB"/>
          <w:sz w:val="28"/>
          <w:szCs w:val="28"/>
        </w:rPr>
      </w:pPr>
    </w:p>
    <w:p w14:paraId="54DCA8C2" w14:textId="77777777" w:rsidR="00984257" w:rsidRPr="00984257" w:rsidRDefault="00984257" w:rsidP="00984257">
      <w:pPr>
        <w:spacing w:after="0" w:line="276" w:lineRule="auto"/>
        <w:rPr>
          <w:rFonts w:ascii="Agency FB" w:hAnsi="Agency FB"/>
          <w:sz w:val="28"/>
          <w:szCs w:val="28"/>
        </w:rPr>
      </w:pPr>
      <w:r w:rsidRPr="00984257">
        <w:rPr>
          <w:rFonts w:ascii="Agency FB" w:hAnsi="Agency FB"/>
          <w:sz w:val="28"/>
          <w:szCs w:val="28"/>
        </w:rPr>
        <w:t>General Insights:</w:t>
      </w:r>
    </w:p>
    <w:p w14:paraId="3042ECD3" w14:textId="77777777" w:rsidR="00984257" w:rsidRPr="00984257" w:rsidRDefault="00984257" w:rsidP="00984257">
      <w:pPr>
        <w:spacing w:after="0" w:line="276" w:lineRule="auto"/>
        <w:rPr>
          <w:rFonts w:ascii="Agency FB" w:hAnsi="Agency FB"/>
          <w:sz w:val="28"/>
          <w:szCs w:val="28"/>
        </w:rPr>
      </w:pPr>
      <w:r w:rsidRPr="00984257">
        <w:rPr>
          <w:rFonts w:ascii="Agency FB" w:hAnsi="Agency FB"/>
          <w:sz w:val="28"/>
          <w:szCs w:val="28"/>
        </w:rPr>
        <w:t>Can a multivariate analysis combining various donor characteristics provide more accurate predictions for future donor behavior and value?</w:t>
      </w:r>
    </w:p>
    <w:p w14:paraId="12842609" w14:textId="77777777" w:rsidR="00984257" w:rsidRPr="00984257" w:rsidRDefault="00984257" w:rsidP="00984257">
      <w:pPr>
        <w:spacing w:after="0" w:line="276" w:lineRule="auto"/>
        <w:rPr>
          <w:rFonts w:ascii="Agency FB" w:hAnsi="Agency FB"/>
          <w:sz w:val="28"/>
          <w:szCs w:val="28"/>
        </w:rPr>
      </w:pPr>
      <w:r w:rsidRPr="00984257">
        <w:rPr>
          <w:rFonts w:ascii="Agency FB" w:hAnsi="Agency FB"/>
          <w:sz w:val="28"/>
          <w:szCs w:val="28"/>
        </w:rPr>
        <w:lastRenderedPageBreak/>
        <w:t>Are there correlations between the variables of different objectives (e.g., does the frequency of donation relate to the value of donations), and how can these correlations be leveraged to optimize strategies?</w:t>
      </w:r>
    </w:p>
    <w:p w14:paraId="72B3D067" w14:textId="77777777" w:rsidR="00984257" w:rsidRPr="00984257" w:rsidRDefault="00984257" w:rsidP="00984257">
      <w:pPr>
        <w:spacing w:after="0" w:line="276" w:lineRule="auto"/>
        <w:rPr>
          <w:rFonts w:ascii="Agency FB" w:hAnsi="Agency FB"/>
          <w:sz w:val="28"/>
          <w:szCs w:val="28"/>
        </w:rPr>
      </w:pPr>
      <w:r w:rsidRPr="00984257">
        <w:rPr>
          <w:rFonts w:ascii="Agency FB" w:hAnsi="Agency FB"/>
          <w:sz w:val="28"/>
          <w:szCs w:val="28"/>
        </w:rPr>
        <w:t>Does the timing of outreach efforts (e.g., specific seasons, events) impact donor acquisition, frequency, or value, and how can the timing of campaigns be optimized?</w:t>
      </w:r>
    </w:p>
    <w:bookmarkEnd w:id="0"/>
    <w:p w14:paraId="774EF4E7" w14:textId="77777777" w:rsidR="00984257" w:rsidRPr="00984257" w:rsidRDefault="00984257" w:rsidP="00984257">
      <w:pPr>
        <w:spacing w:after="0" w:line="276" w:lineRule="auto"/>
        <w:rPr>
          <w:rFonts w:ascii="Agency FB" w:hAnsi="Agency FB"/>
          <w:sz w:val="28"/>
          <w:szCs w:val="28"/>
        </w:rPr>
      </w:pPr>
    </w:p>
    <w:p w14:paraId="23F25E2D" w14:textId="77777777" w:rsidR="004053C1" w:rsidRPr="00984257" w:rsidRDefault="004053C1" w:rsidP="00984257">
      <w:pPr>
        <w:spacing w:after="0" w:line="276" w:lineRule="auto"/>
        <w:rPr>
          <w:rFonts w:ascii="Agency FB" w:hAnsi="Agency FB"/>
          <w:sz w:val="28"/>
          <w:szCs w:val="28"/>
        </w:rPr>
      </w:pPr>
    </w:p>
    <w:sectPr w:rsidR="004053C1" w:rsidRPr="00984257" w:rsidSect="00404708">
      <w:pgSz w:w="11909" w:h="16834" w:code="9"/>
      <w:pgMar w:top="1008" w:right="864"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67DB"/>
    <w:multiLevelType w:val="hybridMultilevel"/>
    <w:tmpl w:val="455EAFE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4433C1F"/>
    <w:multiLevelType w:val="hybridMultilevel"/>
    <w:tmpl w:val="79FE72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2B1E54"/>
    <w:multiLevelType w:val="hybridMultilevel"/>
    <w:tmpl w:val="85A48996"/>
    <w:lvl w:ilvl="0" w:tplc="FFFFFFFF">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2125E"/>
    <w:multiLevelType w:val="hybridMultilevel"/>
    <w:tmpl w:val="4B6255A8"/>
    <w:lvl w:ilvl="0" w:tplc="E108904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905800"/>
    <w:multiLevelType w:val="hybridMultilevel"/>
    <w:tmpl w:val="A28A39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D94AE1"/>
    <w:multiLevelType w:val="hybridMultilevel"/>
    <w:tmpl w:val="AD4EF9B6"/>
    <w:lvl w:ilvl="0" w:tplc="FFFFFFFF">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320874"/>
    <w:multiLevelType w:val="hybridMultilevel"/>
    <w:tmpl w:val="4B6255A8"/>
    <w:lvl w:ilvl="0" w:tplc="FFFFFFFF">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AE05C52"/>
    <w:multiLevelType w:val="hybridMultilevel"/>
    <w:tmpl w:val="E4C62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7268FC"/>
    <w:multiLevelType w:val="hybridMultilevel"/>
    <w:tmpl w:val="D388A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F306515"/>
    <w:multiLevelType w:val="hybridMultilevel"/>
    <w:tmpl w:val="A28A39C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43543BE6"/>
    <w:multiLevelType w:val="hybridMultilevel"/>
    <w:tmpl w:val="2A346D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B33763F"/>
    <w:multiLevelType w:val="hybridMultilevel"/>
    <w:tmpl w:val="455EAF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1D14A4F"/>
    <w:multiLevelType w:val="hybridMultilevel"/>
    <w:tmpl w:val="D388A1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626637E6"/>
    <w:multiLevelType w:val="multilevel"/>
    <w:tmpl w:val="6A0A83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9D002F"/>
    <w:multiLevelType w:val="hybridMultilevel"/>
    <w:tmpl w:val="805827E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75425519">
    <w:abstractNumId w:val="14"/>
  </w:num>
  <w:num w:numId="2" w16cid:durableId="645355381">
    <w:abstractNumId w:val="11"/>
  </w:num>
  <w:num w:numId="3" w16cid:durableId="1761026463">
    <w:abstractNumId w:val="4"/>
  </w:num>
  <w:num w:numId="4" w16cid:durableId="961885388">
    <w:abstractNumId w:val="8"/>
  </w:num>
  <w:num w:numId="5" w16cid:durableId="1990206614">
    <w:abstractNumId w:val="10"/>
  </w:num>
  <w:num w:numId="6" w16cid:durableId="2121102065">
    <w:abstractNumId w:val="0"/>
  </w:num>
  <w:num w:numId="7" w16cid:durableId="400757256">
    <w:abstractNumId w:val="9"/>
  </w:num>
  <w:num w:numId="8" w16cid:durableId="1993219776">
    <w:abstractNumId w:val="12"/>
  </w:num>
  <w:num w:numId="9" w16cid:durableId="706443366">
    <w:abstractNumId w:val="7"/>
  </w:num>
  <w:num w:numId="10" w16cid:durableId="418990705">
    <w:abstractNumId w:val="1"/>
  </w:num>
  <w:num w:numId="11" w16cid:durableId="1558590102">
    <w:abstractNumId w:val="13"/>
  </w:num>
  <w:num w:numId="12" w16cid:durableId="1981765618">
    <w:abstractNumId w:val="3"/>
  </w:num>
  <w:num w:numId="13" w16cid:durableId="1945843649">
    <w:abstractNumId w:val="6"/>
  </w:num>
  <w:num w:numId="14" w16cid:durableId="1597710087">
    <w:abstractNumId w:val="5"/>
  </w:num>
  <w:num w:numId="15" w16cid:durableId="1849715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84257"/>
    <w:rsid w:val="00266791"/>
    <w:rsid w:val="00383A3C"/>
    <w:rsid w:val="00404708"/>
    <w:rsid w:val="004053C1"/>
    <w:rsid w:val="005E4CFE"/>
    <w:rsid w:val="00612E20"/>
    <w:rsid w:val="007F7183"/>
    <w:rsid w:val="008027E3"/>
    <w:rsid w:val="00955D23"/>
    <w:rsid w:val="00984257"/>
    <w:rsid w:val="00E11DDF"/>
    <w:rsid w:val="00EB2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D6DAC"/>
  <w15:chartTrackingRefBased/>
  <w15:docId w15:val="{80EB0A05-D6DD-43C7-82FF-01AA79EB8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2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4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4257"/>
    <w:pPr>
      <w:ind w:left="720"/>
      <w:contextualSpacing/>
    </w:pPr>
  </w:style>
  <w:style w:type="paragraph" w:styleId="NormalWeb">
    <w:name w:val="Normal (Web)"/>
    <w:basedOn w:val="Normal"/>
    <w:uiPriority w:val="99"/>
    <w:semiHidden/>
    <w:unhideWhenUsed/>
    <w:rsid w:val="00984257"/>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2667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50597">
      <w:bodyDiv w:val="1"/>
      <w:marLeft w:val="0"/>
      <w:marRight w:val="0"/>
      <w:marTop w:val="0"/>
      <w:marBottom w:val="0"/>
      <w:divBdr>
        <w:top w:val="none" w:sz="0" w:space="0" w:color="auto"/>
        <w:left w:val="none" w:sz="0" w:space="0" w:color="auto"/>
        <w:bottom w:val="none" w:sz="0" w:space="0" w:color="auto"/>
        <w:right w:val="none" w:sz="0" w:space="0" w:color="auto"/>
      </w:divBdr>
    </w:div>
    <w:div w:id="190240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Sanusi Olatunbosun m.</dc:creator>
  <cp:keywords/>
  <dc:description/>
  <cp:lastModifiedBy>Sanusi Olatunbosun m.</cp:lastModifiedBy>
  <cp:revision>4</cp:revision>
  <dcterms:created xsi:type="dcterms:W3CDTF">2024-02-09T09:38:00Z</dcterms:created>
  <dcterms:modified xsi:type="dcterms:W3CDTF">2024-02-09T11:25:00Z</dcterms:modified>
</cp:coreProperties>
</file>