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A2395" w14:textId="6ED6CB67" w:rsidR="00850339" w:rsidRPr="00850339" w:rsidRDefault="00850339" w:rsidP="00850339">
      <w:pPr>
        <w:rPr>
          <w:b/>
          <w:bCs/>
        </w:rPr>
      </w:pPr>
      <w:r w:rsidRPr="00850339">
        <w:rPr>
          <w:b/>
          <w:bCs/>
        </w:rPr>
        <w:t>Chatbot Summary</w:t>
      </w:r>
    </w:p>
    <w:p w14:paraId="2D440557" w14:textId="77777777" w:rsidR="00850339" w:rsidRDefault="00850339" w:rsidP="00850339"/>
    <w:p w14:paraId="258D97F9" w14:textId="77777777" w:rsidR="00850339" w:rsidRDefault="00850339" w:rsidP="00850339">
      <w:r>
        <w:t>The financial chatbot is designed to assist users by providing answers to predefined financial queries through a simple web interface. When users enter their questions in the input field and submit the form, the chatbot processes the input by checking for specific keywords or phrases. Based on these keywords, it triggers predefined functions that generate appropriate responses.</w:t>
      </w:r>
    </w:p>
    <w:p w14:paraId="440BFC3B" w14:textId="77777777" w:rsidR="00850339" w:rsidRDefault="00850339" w:rsidP="00850339"/>
    <w:p w14:paraId="1AD835EF" w14:textId="7F6C46FE" w:rsidR="00850339" w:rsidRDefault="00850339" w:rsidP="00850339">
      <w:r>
        <w:t>How It Works:</w:t>
      </w:r>
    </w:p>
    <w:p w14:paraId="7399C4C6" w14:textId="54C7AE54" w:rsidR="00850339" w:rsidRDefault="00850339" w:rsidP="00850339">
      <w:r>
        <w:t>1. User Input: The user types a question into the text input field.</w:t>
      </w:r>
    </w:p>
    <w:p w14:paraId="6D1ECD8C" w14:textId="76B62AF3" w:rsidR="00850339" w:rsidRDefault="00850339" w:rsidP="00850339">
      <w:r>
        <w:t>2. Keyword Matching: Upon submission, the chatbot analyzes the input for certain predefined keywords or phrases related to financial topics.</w:t>
      </w:r>
    </w:p>
    <w:p w14:paraId="51C06A2C" w14:textId="783459B9" w:rsidR="00850339" w:rsidRDefault="00850339" w:rsidP="00850339">
      <w:r>
        <w:t>3. Response Generation: If a match is found, the chatbot calls the corresponding function to generate a response, which is then displayed on the webpage.</w:t>
      </w:r>
    </w:p>
    <w:p w14:paraId="5DB5ECA1" w14:textId="77777777" w:rsidR="00850339" w:rsidRDefault="00850339" w:rsidP="00850339"/>
    <w:p w14:paraId="2743C3BE" w14:textId="3416CBDE" w:rsidR="00850339" w:rsidRDefault="00850339" w:rsidP="00850339">
      <w:r>
        <w:t>Predefined Queries:</w:t>
      </w:r>
    </w:p>
    <w:p w14:paraId="6DB90F09" w14:textId="77777777" w:rsidR="00850339" w:rsidRDefault="00850339" w:rsidP="00850339">
      <w:r>
        <w:t>The chatbot can respond to various financial queries, such as:</w:t>
      </w:r>
    </w:p>
    <w:p w14:paraId="6F82C341" w14:textId="605742FE" w:rsidR="00850339" w:rsidRDefault="00850339" w:rsidP="00850339">
      <w:r>
        <w:t>- Inquiries about financial performance (e.g., "What is the total revenue of [Company]?").</w:t>
      </w:r>
    </w:p>
    <w:p w14:paraId="2D00DBFD" w14:textId="77777777" w:rsidR="00850339" w:rsidRDefault="00850339" w:rsidP="00850339"/>
    <w:p w14:paraId="150447BD" w14:textId="77777777" w:rsidR="00850339" w:rsidRDefault="00850339" w:rsidP="00850339">
      <w:r>
        <w:t>#### Limitations:</w:t>
      </w:r>
    </w:p>
    <w:p w14:paraId="6040D46E" w14:textId="2890F2EA" w:rsidR="00850339" w:rsidRDefault="00850339" w:rsidP="00850339">
      <w:r>
        <w:t>- Limited Scope: The chatbot only responds to predefined queries and may not handle questions outside its keyword list effectively.</w:t>
      </w:r>
    </w:p>
    <w:p w14:paraId="322277B3" w14:textId="31ABA3B6" w:rsidR="00850339" w:rsidRDefault="00850339" w:rsidP="00850339">
      <w:r>
        <w:t>- Contextual Understanding: The chatbot lacks advanced natural language processing capabilities, which may lead to misunderstandings if the input is phrased in an unexpected manner.</w:t>
      </w:r>
    </w:p>
    <w:p w14:paraId="6F56CB8A" w14:textId="11822762" w:rsidR="00850339" w:rsidRDefault="00850339" w:rsidP="00850339">
      <w:r>
        <w:t>- Static Responses: Responses are based on predefined functions and do not adapt to new information or changes in the financial landscape unless updated manually.</w:t>
      </w:r>
    </w:p>
    <w:p w14:paraId="6FCB7234" w14:textId="3B218EAD" w:rsidR="00850339" w:rsidRDefault="00850339" w:rsidP="00850339">
      <w:r>
        <w:t>- No Real-Time Data: The chatbot may not provide real-time data unless specifically programmed to fetch current information from an external source.</w:t>
      </w:r>
    </w:p>
    <w:p w14:paraId="6AE92581" w14:textId="77777777" w:rsidR="00850339" w:rsidRDefault="00850339" w:rsidP="00850339"/>
    <w:p w14:paraId="728C1786" w14:textId="0D50C65E" w:rsidR="00850339" w:rsidRDefault="00850339" w:rsidP="00850339">
      <w:r>
        <w:t>Overall, while the chatbot serves as a helpful tool for basic financial inquiries, its effectiveness is confined to the predefined queries and functions established during its development.</w:t>
      </w:r>
    </w:p>
    <w:sectPr w:rsidR="00850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39"/>
    <w:rsid w:val="00066B35"/>
    <w:rsid w:val="000C02A9"/>
    <w:rsid w:val="0055248E"/>
    <w:rsid w:val="00850339"/>
    <w:rsid w:val="00924903"/>
    <w:rsid w:val="00A01C0E"/>
    <w:rsid w:val="00E359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88E2908"/>
  <w15:chartTrackingRefBased/>
  <w15:docId w15:val="{3A5A067C-4D01-E144-A3F1-BF359221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3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3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3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3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339"/>
    <w:rPr>
      <w:rFonts w:eastAsiaTheme="majorEastAsia" w:cstheme="majorBidi"/>
      <w:color w:val="272727" w:themeColor="text1" w:themeTint="D8"/>
    </w:rPr>
  </w:style>
  <w:style w:type="paragraph" w:styleId="Title">
    <w:name w:val="Title"/>
    <w:basedOn w:val="Normal"/>
    <w:next w:val="Normal"/>
    <w:link w:val="TitleChar"/>
    <w:uiPriority w:val="10"/>
    <w:qFormat/>
    <w:rsid w:val="008503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3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3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0339"/>
    <w:rPr>
      <w:i/>
      <w:iCs/>
      <w:color w:val="404040" w:themeColor="text1" w:themeTint="BF"/>
    </w:rPr>
  </w:style>
  <w:style w:type="paragraph" w:styleId="ListParagraph">
    <w:name w:val="List Paragraph"/>
    <w:basedOn w:val="Normal"/>
    <w:uiPriority w:val="34"/>
    <w:qFormat/>
    <w:rsid w:val="00850339"/>
    <w:pPr>
      <w:ind w:left="720"/>
      <w:contextualSpacing/>
    </w:pPr>
  </w:style>
  <w:style w:type="character" w:styleId="IntenseEmphasis">
    <w:name w:val="Intense Emphasis"/>
    <w:basedOn w:val="DefaultParagraphFont"/>
    <w:uiPriority w:val="21"/>
    <w:qFormat/>
    <w:rsid w:val="00850339"/>
    <w:rPr>
      <w:i/>
      <w:iCs/>
      <w:color w:val="0F4761" w:themeColor="accent1" w:themeShade="BF"/>
    </w:rPr>
  </w:style>
  <w:style w:type="paragraph" w:styleId="IntenseQuote">
    <w:name w:val="Intense Quote"/>
    <w:basedOn w:val="Normal"/>
    <w:next w:val="Normal"/>
    <w:link w:val="IntenseQuoteChar"/>
    <w:uiPriority w:val="30"/>
    <w:qFormat/>
    <w:rsid w:val="00850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339"/>
    <w:rPr>
      <w:i/>
      <w:iCs/>
      <w:color w:val="0F4761" w:themeColor="accent1" w:themeShade="BF"/>
    </w:rPr>
  </w:style>
  <w:style w:type="character" w:styleId="IntenseReference">
    <w:name w:val="Intense Reference"/>
    <w:basedOn w:val="DefaultParagraphFont"/>
    <w:uiPriority w:val="32"/>
    <w:qFormat/>
    <w:rsid w:val="00850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Ibrahim Suaifan</dc:creator>
  <cp:keywords/>
  <dc:description/>
  <cp:lastModifiedBy>Ola Ibrahim Suaifan</cp:lastModifiedBy>
  <cp:revision>2</cp:revision>
  <dcterms:created xsi:type="dcterms:W3CDTF">2024-10-17T18:39:00Z</dcterms:created>
  <dcterms:modified xsi:type="dcterms:W3CDTF">2024-10-17T18:39:00Z</dcterms:modified>
</cp:coreProperties>
</file>