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5D14" w14:textId="684BAC5D" w:rsidR="008237D2" w:rsidRPr="007D4EB7" w:rsidRDefault="00000000" w:rsidP="007D4EB7">
      <w:pPr>
        <w:jc w:val="center"/>
        <w:rPr>
          <w:lang w:val="pl-PL"/>
        </w:rPr>
      </w:pPr>
      <w:r w:rsidRPr="007D4EB7">
        <w:rPr>
          <w:b/>
          <w:color w:val="1F3864"/>
          <w:sz w:val="36"/>
          <w:lang w:val="pl-PL"/>
        </w:rPr>
        <w:t>BukScan - Wykorzystanie sztucznej inteligencji w projekcie</w:t>
      </w:r>
    </w:p>
    <w:p w14:paraId="7DF8AAF1" w14:textId="77777777" w:rsidR="008237D2" w:rsidRPr="007D4EB7" w:rsidRDefault="00000000">
      <w:pPr>
        <w:jc w:val="both"/>
        <w:rPr>
          <w:lang w:val="pl-PL"/>
        </w:rPr>
      </w:pPr>
      <w:r w:rsidRPr="007D4EB7">
        <w:rPr>
          <w:lang w:val="pl-PL"/>
        </w:rPr>
        <w:t>Projekt BukScan powstawał z dużym wykorzystaniem narzędzi AI na różnych etapach pracy - od planowania architektury i pisania kodu, przez generowanie treści i grafik, aż po sprawdzanie logiki biznesowej. W tym dokumencie opisujemy, jakich modeli i narzędzi używaliśmy, do jakich zadań oraz dlaczego do konkretnego problemu dobieraliśmy dany model lub poziom reasoning effort. Wybór nie był przypadkowy - zależał od trudności zadania i tego, ile tokenów dane zadanie zużyje, a nie od ślepego wybierania najmocniejszego modelu do wszystkiego.</w:t>
      </w:r>
    </w:p>
    <w:p w14:paraId="47C2E838" w14:textId="77777777" w:rsidR="008237D2" w:rsidRPr="007D4EB7" w:rsidRDefault="00000000">
      <w:pPr>
        <w:pBdr>
          <w:bottom w:val="single" w:sz="6" w:space="2" w:color="BBBBBB"/>
        </w:pBdr>
        <w:spacing w:before="280"/>
        <w:rPr>
          <w:lang w:val="pl-PL"/>
        </w:rPr>
      </w:pPr>
      <w:r w:rsidRPr="007D4EB7">
        <w:rPr>
          <w:b/>
          <w:color w:val="1F3864"/>
          <w:sz w:val="28"/>
          <w:lang w:val="pl-PL"/>
        </w:rPr>
        <w:t>Narzędzia AI użyte w projekcie</w:t>
      </w:r>
    </w:p>
    <w:p w14:paraId="1B53922D" w14:textId="77777777" w:rsidR="008237D2" w:rsidRPr="007D4EB7" w:rsidRDefault="00000000">
      <w:pPr>
        <w:spacing w:before="200" w:after="60"/>
        <w:rPr>
          <w:lang w:val="pl-PL"/>
        </w:rPr>
      </w:pPr>
      <w:r w:rsidRPr="007D4EB7">
        <w:rPr>
          <w:b/>
          <w:color w:val="1F3864"/>
          <w:sz w:val="25"/>
          <w:lang w:val="pl-PL"/>
        </w:rPr>
        <w:t>Claude Code (Pro)</w:t>
      </w:r>
    </w:p>
    <w:p w14:paraId="701B760D" w14:textId="77777777" w:rsidR="008237D2" w:rsidRPr="007D4EB7" w:rsidRDefault="00000000">
      <w:pPr>
        <w:spacing w:after="80"/>
        <w:rPr>
          <w:lang w:val="pl-PL"/>
        </w:rPr>
      </w:pPr>
      <w:r w:rsidRPr="007D4EB7">
        <w:rPr>
          <w:i/>
          <w:color w:val="444444"/>
          <w:sz w:val="20"/>
          <w:lang w:val="pl-PL"/>
        </w:rPr>
        <w:t>Główne narzędzie deweloperskie - praca w terminalu i edytorze</w:t>
      </w:r>
    </w:p>
    <w:p w14:paraId="688CC948" w14:textId="77777777" w:rsidR="008237D2" w:rsidRPr="007D4EB7" w:rsidRDefault="00000000">
      <w:pPr>
        <w:jc w:val="both"/>
        <w:rPr>
          <w:lang w:val="pl-PL"/>
        </w:rPr>
      </w:pPr>
      <w:r w:rsidRPr="007D4EB7">
        <w:rPr>
          <w:lang w:val="pl-PL"/>
        </w:rPr>
        <w:t>To było nasze podstawowe środowisko pracy przez większość projektu. Claude Code działał jak agent bezpośrednio w terminalu - sam czytał pliki, edytował kod, uruchamiał komendy, czytał błędy i proponował poprawki, bez ręcznego kopiowania kodu w obie strony. W Claude Code korzystaliśmy z modeli Claude Opus 4.8, Opus 4.7 oraz Sonnet 4.6, dobierając je do trudności zadania.</w:t>
      </w:r>
    </w:p>
    <w:p w14:paraId="7C12B308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Projektowanie i implementacja architektury Next.js (App Router, SSR)</w:t>
      </w:r>
    </w:p>
    <w:p w14:paraId="746B3EFA" w14:textId="77777777" w:rsidR="008237D2" w:rsidRDefault="00000000">
      <w:pPr>
        <w:pStyle w:val="Listapunktowana"/>
        <w:jc w:val="both"/>
      </w:pPr>
      <w:r>
        <w:t>Pisanie scraperów Playwright dla 10 bukmacherów</w:t>
      </w:r>
    </w:p>
    <w:p w14:paraId="515BED70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Budowa silnika arbitrażu z obsługą podatku (src/lib/arbitrage.ts)</w:t>
      </w:r>
    </w:p>
    <w:p w14:paraId="4EB0BBD3" w14:textId="77777777" w:rsidR="008237D2" w:rsidRDefault="00000000">
      <w:pPr>
        <w:pStyle w:val="Listapunktowana"/>
        <w:jc w:val="both"/>
      </w:pPr>
      <w:r>
        <w:t>Integracja Supabase (autentykacja, RLS, journal_entries)</w:t>
      </w:r>
    </w:p>
    <w:p w14:paraId="6D227B32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Debugowanie błędów parsowania DOM i normalizacji nazw drużyn</w:t>
      </w:r>
    </w:p>
    <w:p w14:paraId="5EDD1C6E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Refaktoryzacja i optymalizacja komponentów React/TypeScript</w:t>
      </w:r>
    </w:p>
    <w:p w14:paraId="63989E1F" w14:textId="77777777" w:rsidR="008237D2" w:rsidRPr="007D4EB7" w:rsidRDefault="00000000">
      <w:pPr>
        <w:spacing w:before="200" w:after="60"/>
        <w:rPr>
          <w:lang w:val="pl-PL"/>
        </w:rPr>
      </w:pPr>
      <w:r w:rsidRPr="007D4EB7">
        <w:rPr>
          <w:b/>
          <w:color w:val="1F3864"/>
          <w:sz w:val="25"/>
          <w:lang w:val="pl-PL"/>
        </w:rPr>
        <w:t>GitHub Copilot (VS Code)</w:t>
      </w:r>
    </w:p>
    <w:p w14:paraId="70F6F642" w14:textId="77777777" w:rsidR="008237D2" w:rsidRPr="007D4EB7" w:rsidRDefault="00000000">
      <w:pPr>
        <w:spacing w:after="80"/>
        <w:rPr>
          <w:lang w:val="pl-PL"/>
        </w:rPr>
      </w:pPr>
      <w:r w:rsidRPr="007D4EB7">
        <w:rPr>
          <w:i/>
          <w:color w:val="444444"/>
          <w:sz w:val="20"/>
          <w:lang w:val="pl-PL"/>
        </w:rPr>
        <w:t>Autouzupełnianie i chat inline w edytorze</w:t>
      </w:r>
    </w:p>
    <w:p w14:paraId="4D522A80" w14:textId="77777777" w:rsidR="008237D2" w:rsidRPr="007D4EB7" w:rsidRDefault="00000000">
      <w:pPr>
        <w:jc w:val="both"/>
        <w:rPr>
          <w:lang w:val="pl-PL"/>
        </w:rPr>
      </w:pPr>
      <w:r w:rsidRPr="007D4EB7">
        <w:rPr>
          <w:lang w:val="pl-PL"/>
        </w:rPr>
        <w:t>Copilota używaliśmy równolegle z Claude Code, głównie w VS Code do szybkiego autouzupełniania i drobnych poprawek inline. Przydawał się zwłaszcza przy powtarzalnych fragmentach kodu - typach TypeScript, komponentach Tailwind, handlerach API. W Copilocie korzystaliśmy z różnych modeli w zależności od potrzeby: GPT 5.4 Codex, GPT 5.5, a także modeli Claude (Opus 4.8, Opus 4.7, Sonnet 4.6).</w:t>
      </w:r>
    </w:p>
    <w:p w14:paraId="64355953" w14:textId="77777777" w:rsidR="008237D2" w:rsidRDefault="00000000">
      <w:pPr>
        <w:pStyle w:val="Listapunktowana"/>
        <w:jc w:val="both"/>
      </w:pPr>
      <w:r>
        <w:t>Autouzupełnianie typów TypeScript i interfejsów</w:t>
      </w:r>
    </w:p>
    <w:p w14:paraId="6DB0A369" w14:textId="77777777" w:rsidR="008237D2" w:rsidRDefault="00000000">
      <w:pPr>
        <w:pStyle w:val="Listapunktowana"/>
        <w:jc w:val="both"/>
      </w:pPr>
      <w:r>
        <w:t>Generowanie boilerplate komponentów React</w:t>
      </w:r>
    </w:p>
    <w:p w14:paraId="2C79E051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Szybkie poprawki w CSS/Tailwind (klasy, responsywne breakpointy)</w:t>
      </w:r>
    </w:p>
    <w:p w14:paraId="5A9F4FED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Uzupełnianie powtarzalnych wzorców (np. obsługa błędów w API routes)</w:t>
      </w:r>
    </w:p>
    <w:p w14:paraId="2CCA2265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Chat inline do tłumaczenia fragmentów kodu bez zmiany kontekstu</w:t>
      </w:r>
    </w:p>
    <w:p w14:paraId="61965ABA" w14:textId="77777777" w:rsidR="008237D2" w:rsidRPr="007D4EB7" w:rsidRDefault="00000000">
      <w:pPr>
        <w:spacing w:before="200" w:after="60"/>
        <w:rPr>
          <w:lang w:val="pl-PL"/>
        </w:rPr>
      </w:pPr>
      <w:r w:rsidRPr="007D4EB7">
        <w:rPr>
          <w:b/>
          <w:color w:val="1F3864"/>
          <w:sz w:val="25"/>
          <w:lang w:val="pl-PL"/>
        </w:rPr>
        <w:lastRenderedPageBreak/>
        <w:t>Gemini (Google)</w:t>
      </w:r>
    </w:p>
    <w:p w14:paraId="602369D6" w14:textId="77777777" w:rsidR="008237D2" w:rsidRPr="007D4EB7" w:rsidRDefault="00000000">
      <w:pPr>
        <w:spacing w:after="80"/>
        <w:rPr>
          <w:lang w:val="pl-PL"/>
        </w:rPr>
      </w:pPr>
      <w:r w:rsidRPr="007D4EB7">
        <w:rPr>
          <w:i/>
          <w:color w:val="444444"/>
          <w:sz w:val="20"/>
          <w:lang w:val="pl-PL"/>
        </w:rPr>
        <w:t>Koncepcja, research, weryfikacja pomysłów</w:t>
      </w:r>
    </w:p>
    <w:p w14:paraId="49A00F88" w14:textId="77777777" w:rsidR="008237D2" w:rsidRPr="007D4EB7" w:rsidRDefault="00000000">
      <w:pPr>
        <w:jc w:val="both"/>
        <w:rPr>
          <w:lang w:val="pl-PL"/>
        </w:rPr>
      </w:pPr>
      <w:r w:rsidRPr="007D4EB7">
        <w:rPr>
          <w:lang w:val="pl-PL"/>
        </w:rPr>
        <w:t>Gemini wykorzystywaliśmy głównie na etapie planowania i koncepcji - kiedy potrzebowaliśmy szybko sprawdzić pomysł, porównać podejścia albo zrobić research na temat algorytmów bez wciągania w to całego kontekstu projektu. Używaliśmy modeli Gemini 3.1 Pro (do trudniejszych pytań) oraz Gemini 3.5 Flash (do szybkich, prostszych zapytań).</w:t>
      </w:r>
    </w:p>
    <w:p w14:paraId="1C80B79D" w14:textId="77777777" w:rsidR="008237D2" w:rsidRDefault="00000000">
      <w:pPr>
        <w:pStyle w:val="Listapunktowana"/>
        <w:jc w:val="both"/>
      </w:pPr>
      <w:r>
        <w:t>Research: mechanizmy antybotowe polskich bukmacherów</w:t>
      </w:r>
    </w:p>
    <w:p w14:paraId="1110C865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Porównanie podejść do normalizacji nazw drużyn (tokenowe vs. Levenshtein)</w:t>
      </w:r>
    </w:p>
    <w:p w14:paraId="4BE493AC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Koncepcja algorytmu filtrowania watchlisty (near-arbitrage)</w:t>
      </w:r>
    </w:p>
    <w:p w14:paraId="1B02042E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Weryfikacja matematyki arbitrażu z uwzględnieniem podatku od obrotu</w:t>
      </w:r>
    </w:p>
    <w:p w14:paraId="37671242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Research: dostępność publicznych API polskich bukmacherów</w:t>
      </w:r>
    </w:p>
    <w:p w14:paraId="083434A3" w14:textId="77777777" w:rsidR="008237D2" w:rsidRPr="007D4EB7" w:rsidRDefault="00000000">
      <w:pPr>
        <w:spacing w:before="200" w:after="60"/>
        <w:rPr>
          <w:lang w:val="pl-PL"/>
        </w:rPr>
      </w:pPr>
      <w:r w:rsidRPr="007D4EB7">
        <w:rPr>
          <w:b/>
          <w:color w:val="1F3864"/>
          <w:sz w:val="25"/>
          <w:lang w:val="pl-PL"/>
        </w:rPr>
        <w:t>Nano Banana Pro (Google)</w:t>
      </w:r>
    </w:p>
    <w:p w14:paraId="55D40FB4" w14:textId="77777777" w:rsidR="008237D2" w:rsidRPr="007D4EB7" w:rsidRDefault="00000000">
      <w:pPr>
        <w:spacing w:after="80"/>
        <w:rPr>
          <w:lang w:val="pl-PL"/>
        </w:rPr>
      </w:pPr>
      <w:r w:rsidRPr="007D4EB7">
        <w:rPr>
          <w:i/>
          <w:color w:val="444444"/>
          <w:sz w:val="20"/>
          <w:lang w:val="pl-PL"/>
        </w:rPr>
        <w:t>Generowanie grafik - tła aplikacji</w:t>
      </w:r>
    </w:p>
    <w:p w14:paraId="436B58F6" w14:textId="77777777" w:rsidR="008237D2" w:rsidRPr="007D4EB7" w:rsidRDefault="00000000">
      <w:pPr>
        <w:jc w:val="both"/>
        <w:rPr>
          <w:lang w:val="pl-PL"/>
        </w:rPr>
      </w:pPr>
      <w:r w:rsidRPr="007D4EB7">
        <w:rPr>
          <w:lang w:val="pl-PL"/>
        </w:rPr>
        <w:t>Do stworzenia tła i grafik aplikacji użyliśmy generatora obrazów Nano Banana Pro od Google. Model dobrze radzi sobie z realistycznymi obrazami w wysokiej jakości i pozwala dość precyzyjnie sterować stylem przez prompt.</w:t>
      </w:r>
    </w:p>
    <w:p w14:paraId="0840B6C7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Generowanie ciemnych, abstrakcyjnych tła aplikacji (dark-themed gradients)</w:t>
      </w:r>
    </w:p>
    <w:p w14:paraId="35B0A8DD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Tworzenie grafik hero section - stadion, piłka, efekty świetlne</w:t>
      </w:r>
    </w:p>
    <w:p w14:paraId="554B0571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Obrazy dla trybu demo - wizualizacje bukmacherów i kursów</w:t>
      </w:r>
    </w:p>
    <w:p w14:paraId="3A1CB41E" w14:textId="77777777" w:rsidR="008237D2" w:rsidRPr="007D4EB7" w:rsidRDefault="00000000">
      <w:pPr>
        <w:pStyle w:val="Listapunktowana"/>
        <w:jc w:val="both"/>
        <w:rPr>
          <w:lang w:val="pl-PL"/>
        </w:rPr>
      </w:pPr>
      <w:r w:rsidRPr="007D4EB7">
        <w:rPr>
          <w:lang w:val="pl-PL"/>
        </w:rPr>
        <w:t>Eksport w formatach WebP (optymalizacja wydajności) i PNG</w:t>
      </w:r>
    </w:p>
    <w:p w14:paraId="7A36A43C" w14:textId="77777777" w:rsidR="008237D2" w:rsidRPr="007D4EB7" w:rsidRDefault="00000000">
      <w:pPr>
        <w:pBdr>
          <w:bottom w:val="single" w:sz="6" w:space="2" w:color="BBBBBB"/>
        </w:pBdr>
        <w:spacing w:before="280"/>
        <w:rPr>
          <w:lang w:val="pl-PL"/>
        </w:rPr>
      </w:pPr>
      <w:r w:rsidRPr="007D4EB7">
        <w:rPr>
          <w:b/>
          <w:color w:val="1F3864"/>
          <w:sz w:val="28"/>
          <w:lang w:val="pl-PL"/>
        </w:rPr>
        <w:t>Dobór modeli i poziomu reasoning effort do zadań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1208"/>
        <w:gridCol w:w="2243"/>
        <w:gridCol w:w="3675"/>
      </w:tblGrid>
      <w:tr w:rsidR="008237D2" w14:paraId="02C655C7" w14:textId="77777777">
        <w:trPr>
          <w:jc w:val="center"/>
        </w:trPr>
        <w:tc>
          <w:tcPr>
            <w:tcW w:w="2016" w:type="dxa"/>
            <w:shd w:val="clear" w:color="auto" w:fill="1F3864"/>
          </w:tcPr>
          <w:p w14:paraId="1D477AA0" w14:textId="77777777" w:rsidR="008237D2" w:rsidRDefault="00000000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1296" w:type="dxa"/>
            <w:shd w:val="clear" w:color="auto" w:fill="1F3864"/>
          </w:tcPr>
          <w:p w14:paraId="5A380418" w14:textId="77777777" w:rsidR="008237D2" w:rsidRDefault="00000000"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w="2448" w:type="dxa"/>
            <w:shd w:val="clear" w:color="auto" w:fill="1F3864"/>
          </w:tcPr>
          <w:p w14:paraId="320200DC" w14:textId="77777777" w:rsidR="008237D2" w:rsidRDefault="00000000">
            <w:r>
              <w:rPr>
                <w:b/>
                <w:color w:val="FFFFFF"/>
                <w:sz w:val="19"/>
              </w:rPr>
              <w:t>Typ zadań</w:t>
            </w:r>
          </w:p>
        </w:tc>
        <w:tc>
          <w:tcPr>
            <w:tcW w:w="4320" w:type="dxa"/>
            <w:shd w:val="clear" w:color="auto" w:fill="1F3864"/>
          </w:tcPr>
          <w:p w14:paraId="11E7C03B" w14:textId="77777777" w:rsidR="008237D2" w:rsidRDefault="00000000">
            <w:r>
              <w:rPr>
                <w:b/>
                <w:color w:val="FFFFFF"/>
                <w:sz w:val="19"/>
              </w:rPr>
              <w:t>Przykłady użycia w projekcie</w:t>
            </w:r>
          </w:p>
        </w:tc>
      </w:tr>
      <w:tr w:rsidR="008237D2" w:rsidRPr="007D4EB7" w14:paraId="61AD4C94" w14:textId="77777777">
        <w:trPr>
          <w:jc w:val="center"/>
        </w:trPr>
        <w:tc>
          <w:tcPr>
            <w:tcW w:w="2016" w:type="dxa"/>
          </w:tcPr>
          <w:p w14:paraId="0DD56B91" w14:textId="77777777" w:rsidR="008237D2" w:rsidRDefault="00000000">
            <w:r>
              <w:rPr>
                <w:sz w:val="19"/>
              </w:rPr>
              <w:t>Claude Opus 4.8</w:t>
            </w:r>
          </w:p>
        </w:tc>
        <w:tc>
          <w:tcPr>
            <w:tcW w:w="1296" w:type="dxa"/>
          </w:tcPr>
          <w:p w14:paraId="4F8C5CF7" w14:textId="77777777" w:rsidR="008237D2" w:rsidRDefault="00000000">
            <w:r>
              <w:rPr>
                <w:sz w:val="19"/>
              </w:rPr>
              <w:t>HIGH / MAX</w:t>
            </w:r>
          </w:p>
        </w:tc>
        <w:tc>
          <w:tcPr>
            <w:tcW w:w="2448" w:type="dxa"/>
          </w:tcPr>
          <w:p w14:paraId="56D73E8E" w14:textId="77777777" w:rsidR="008237D2" w:rsidRPr="007D4EB7" w:rsidRDefault="00000000">
            <w:pPr>
              <w:rPr>
                <w:lang w:val="pl-PL"/>
              </w:rPr>
            </w:pPr>
            <w:r w:rsidRPr="007D4EB7">
              <w:rPr>
                <w:sz w:val="19"/>
                <w:lang w:val="pl-PL"/>
              </w:rPr>
              <w:t>Najtrudniejsze zadania architektoniczne i algorytmiczne</w:t>
            </w:r>
          </w:p>
        </w:tc>
        <w:tc>
          <w:tcPr>
            <w:tcW w:w="4320" w:type="dxa"/>
          </w:tcPr>
          <w:p w14:paraId="1A87AAB9" w14:textId="77777777" w:rsidR="008237D2" w:rsidRPr="007D4EB7" w:rsidRDefault="00000000">
            <w:pPr>
              <w:rPr>
                <w:lang w:val="pl-PL"/>
              </w:rPr>
            </w:pPr>
            <w:r w:rsidRPr="007D4EB7">
              <w:rPr>
                <w:sz w:val="19"/>
                <w:lang w:val="pl-PL"/>
              </w:rPr>
              <w:t>Projektowanie silnika arbitrażu z obsługą podatku; algorytm scalania wydarzeń między bukmacherami (normalizacja tokenowa &gt;=65%); debugowanie złożonych błędów scrapera Playwright; decyzje architektoniczne Next.js App Router</w:t>
            </w:r>
          </w:p>
        </w:tc>
      </w:tr>
      <w:tr w:rsidR="008237D2" w14:paraId="7A4D0426" w14:textId="77777777">
        <w:trPr>
          <w:jc w:val="center"/>
        </w:trPr>
        <w:tc>
          <w:tcPr>
            <w:tcW w:w="2016" w:type="dxa"/>
            <w:shd w:val="clear" w:color="auto" w:fill="F2F4F8"/>
          </w:tcPr>
          <w:p w14:paraId="505FADA5" w14:textId="77777777" w:rsidR="008237D2" w:rsidRDefault="00000000">
            <w:r>
              <w:rPr>
                <w:sz w:val="19"/>
              </w:rPr>
              <w:t>Claude Opus 4.7</w:t>
            </w:r>
          </w:p>
        </w:tc>
        <w:tc>
          <w:tcPr>
            <w:tcW w:w="1296" w:type="dxa"/>
            <w:shd w:val="clear" w:color="auto" w:fill="F2F4F8"/>
          </w:tcPr>
          <w:p w14:paraId="019571A8" w14:textId="77777777" w:rsidR="008237D2" w:rsidRDefault="00000000">
            <w:r>
              <w:rPr>
                <w:sz w:val="19"/>
              </w:rPr>
              <w:t>HIGH</w:t>
            </w:r>
          </w:p>
        </w:tc>
        <w:tc>
          <w:tcPr>
            <w:tcW w:w="2448" w:type="dxa"/>
            <w:shd w:val="clear" w:color="auto" w:fill="F2F4F8"/>
          </w:tcPr>
          <w:p w14:paraId="5D35DDEC" w14:textId="77777777" w:rsidR="008237D2" w:rsidRPr="007D4EB7" w:rsidRDefault="00000000">
            <w:pPr>
              <w:rPr>
                <w:lang w:val="pl-PL"/>
              </w:rPr>
            </w:pPr>
            <w:r w:rsidRPr="007D4EB7">
              <w:rPr>
                <w:sz w:val="19"/>
                <w:lang w:val="pl-PL"/>
              </w:rPr>
              <w:t>Złożone zadania wymagające głębszego rozumowania</w:t>
            </w:r>
          </w:p>
        </w:tc>
        <w:tc>
          <w:tcPr>
            <w:tcW w:w="4320" w:type="dxa"/>
            <w:shd w:val="clear" w:color="auto" w:fill="F2F4F8"/>
          </w:tcPr>
          <w:p w14:paraId="768F80CC" w14:textId="77777777" w:rsidR="008237D2" w:rsidRDefault="00000000">
            <w:r>
              <w:rPr>
                <w:sz w:val="19"/>
              </w:rPr>
              <w:t>Weryfikacja matematyki surebetu po podatku, analiza edge-case'ów w normalizacji nazw drużyn (np. "DR Kongo" w różnych zapisach), planowanie schematu Supabase z RLS</w:t>
            </w:r>
          </w:p>
        </w:tc>
      </w:tr>
      <w:tr w:rsidR="008237D2" w14:paraId="7DDDAC94" w14:textId="77777777">
        <w:trPr>
          <w:jc w:val="center"/>
        </w:trPr>
        <w:tc>
          <w:tcPr>
            <w:tcW w:w="2016" w:type="dxa"/>
          </w:tcPr>
          <w:p w14:paraId="77A51153" w14:textId="77777777" w:rsidR="008237D2" w:rsidRDefault="00000000">
            <w:r>
              <w:rPr>
                <w:sz w:val="19"/>
              </w:rPr>
              <w:t>Claude Sonnet 4.6</w:t>
            </w:r>
          </w:p>
        </w:tc>
        <w:tc>
          <w:tcPr>
            <w:tcW w:w="1296" w:type="dxa"/>
          </w:tcPr>
          <w:p w14:paraId="1296902C" w14:textId="77777777" w:rsidR="008237D2" w:rsidRDefault="00000000">
            <w:r>
              <w:rPr>
                <w:sz w:val="19"/>
              </w:rPr>
              <w:t>MEDIUM</w:t>
            </w:r>
          </w:p>
        </w:tc>
        <w:tc>
          <w:tcPr>
            <w:tcW w:w="2448" w:type="dxa"/>
          </w:tcPr>
          <w:p w14:paraId="35259491" w14:textId="77777777" w:rsidR="008237D2" w:rsidRDefault="00000000">
            <w:r>
              <w:rPr>
                <w:sz w:val="19"/>
              </w:rPr>
              <w:t>Standardowe zadania implementacyjne - dominujący model</w:t>
            </w:r>
          </w:p>
        </w:tc>
        <w:tc>
          <w:tcPr>
            <w:tcW w:w="4320" w:type="dxa"/>
          </w:tcPr>
          <w:p w14:paraId="7DC15B6F" w14:textId="77777777" w:rsidR="008237D2" w:rsidRDefault="00000000">
            <w:r>
              <w:rPr>
                <w:sz w:val="19"/>
              </w:rPr>
              <w:t xml:space="preserve">Pisanie komponentów React/TypeScript, konfiguracja Tailwind CSS, implementacja endpointów Next.js API, integracja Supabase Auth (Google OAuth), budowa widoków /events, /margins, /journal, /calculator, </w:t>
            </w:r>
            <w:r>
              <w:rPr>
                <w:sz w:val="19"/>
              </w:rPr>
              <w:lastRenderedPageBreak/>
              <w:t>refaktoryzacja istniejących komponentów</w:t>
            </w:r>
          </w:p>
        </w:tc>
      </w:tr>
      <w:tr w:rsidR="008237D2" w14:paraId="024A5ABC" w14:textId="77777777">
        <w:trPr>
          <w:jc w:val="center"/>
        </w:trPr>
        <w:tc>
          <w:tcPr>
            <w:tcW w:w="2016" w:type="dxa"/>
            <w:shd w:val="clear" w:color="auto" w:fill="F2F4F8"/>
          </w:tcPr>
          <w:p w14:paraId="3C32A253" w14:textId="77777777" w:rsidR="008237D2" w:rsidRDefault="00000000">
            <w:r>
              <w:rPr>
                <w:sz w:val="19"/>
              </w:rPr>
              <w:lastRenderedPageBreak/>
              <w:t>Claude Sonnet 4.6</w:t>
            </w:r>
          </w:p>
        </w:tc>
        <w:tc>
          <w:tcPr>
            <w:tcW w:w="1296" w:type="dxa"/>
            <w:shd w:val="clear" w:color="auto" w:fill="F2F4F8"/>
          </w:tcPr>
          <w:p w14:paraId="7D8A2E07" w14:textId="77777777" w:rsidR="008237D2" w:rsidRDefault="00000000">
            <w:r>
              <w:rPr>
                <w:sz w:val="19"/>
              </w:rPr>
              <w:t>LOW</w:t>
            </w:r>
          </w:p>
        </w:tc>
        <w:tc>
          <w:tcPr>
            <w:tcW w:w="2448" w:type="dxa"/>
            <w:shd w:val="clear" w:color="auto" w:fill="F2F4F8"/>
          </w:tcPr>
          <w:p w14:paraId="3914C79E" w14:textId="77777777" w:rsidR="008237D2" w:rsidRDefault="00000000">
            <w:r>
              <w:rPr>
                <w:sz w:val="19"/>
              </w:rPr>
              <w:t>Proste, powtarzalne zadania - szybkie odpowiedzi</w:t>
            </w:r>
          </w:p>
        </w:tc>
        <w:tc>
          <w:tcPr>
            <w:tcW w:w="4320" w:type="dxa"/>
            <w:shd w:val="clear" w:color="auto" w:fill="F2F4F8"/>
          </w:tcPr>
          <w:p w14:paraId="6D3AC2A6" w14:textId="77777777" w:rsidR="008237D2" w:rsidRDefault="00000000">
            <w:r>
              <w:rPr>
                <w:sz w:val="19"/>
              </w:rPr>
              <w:t>Poprawki stylistyczne CSS/Tailwind, zmiana nazw zmiennych, dodawanie typów TypeScript do istniejących funkcji, proste formatowanie danych, drobne poprawki UX, generowanie dokumentacji inline</w:t>
            </w:r>
          </w:p>
        </w:tc>
      </w:tr>
      <w:tr w:rsidR="008237D2" w14:paraId="30311524" w14:textId="77777777">
        <w:trPr>
          <w:jc w:val="center"/>
        </w:trPr>
        <w:tc>
          <w:tcPr>
            <w:tcW w:w="2016" w:type="dxa"/>
          </w:tcPr>
          <w:p w14:paraId="79879EA8" w14:textId="77777777" w:rsidR="008237D2" w:rsidRDefault="00000000">
            <w:r>
              <w:rPr>
                <w:sz w:val="19"/>
              </w:rPr>
              <w:t>GitHub Copilot (GPT 5.4 Codex / GPT 5.5 / Claude)</w:t>
            </w:r>
          </w:p>
        </w:tc>
        <w:tc>
          <w:tcPr>
            <w:tcW w:w="1296" w:type="dxa"/>
          </w:tcPr>
          <w:p w14:paraId="62DE945C" w14:textId="77777777" w:rsidR="008237D2" w:rsidRDefault="00000000">
            <w:r>
              <w:rPr>
                <w:sz w:val="19"/>
              </w:rPr>
              <w:t>LOW</w:t>
            </w:r>
          </w:p>
        </w:tc>
        <w:tc>
          <w:tcPr>
            <w:tcW w:w="2448" w:type="dxa"/>
          </w:tcPr>
          <w:p w14:paraId="0FEE6B9C" w14:textId="77777777" w:rsidR="008237D2" w:rsidRDefault="00000000">
            <w:r>
              <w:rPr>
                <w:sz w:val="19"/>
              </w:rPr>
              <w:t>Autouzupełnianie inline, chat w VS Code</w:t>
            </w:r>
          </w:p>
        </w:tc>
        <w:tc>
          <w:tcPr>
            <w:tcW w:w="4320" w:type="dxa"/>
          </w:tcPr>
          <w:p w14:paraId="48A2FF83" w14:textId="77777777" w:rsidR="008237D2" w:rsidRDefault="00000000">
            <w:r>
              <w:rPr>
                <w:sz w:val="19"/>
              </w:rPr>
              <w:t>Uzupełnianie powtarzalnych wzorców kodu, autouzupełnianie typów TS, boilerplate komponentów, szybkie pytania o API bez przełączania kontekstu z edytora</w:t>
            </w:r>
          </w:p>
        </w:tc>
      </w:tr>
      <w:tr w:rsidR="008237D2" w14:paraId="18698072" w14:textId="77777777">
        <w:trPr>
          <w:jc w:val="center"/>
        </w:trPr>
        <w:tc>
          <w:tcPr>
            <w:tcW w:w="2016" w:type="dxa"/>
            <w:shd w:val="clear" w:color="auto" w:fill="F2F4F8"/>
          </w:tcPr>
          <w:p w14:paraId="6604C3AB" w14:textId="77777777" w:rsidR="008237D2" w:rsidRDefault="00000000">
            <w:r>
              <w:rPr>
                <w:sz w:val="19"/>
              </w:rPr>
              <w:t>Gemini 3.1 Pro / 3.5 Flash</w:t>
            </w:r>
          </w:p>
        </w:tc>
        <w:tc>
          <w:tcPr>
            <w:tcW w:w="1296" w:type="dxa"/>
            <w:shd w:val="clear" w:color="auto" w:fill="F2F4F8"/>
          </w:tcPr>
          <w:p w14:paraId="5FD35CCC" w14:textId="77777777" w:rsidR="008237D2" w:rsidRDefault="00000000">
            <w:r>
              <w:rPr>
                <w:sz w:val="19"/>
              </w:rPr>
              <w:t>MEDIUM / LOW</w:t>
            </w:r>
          </w:p>
        </w:tc>
        <w:tc>
          <w:tcPr>
            <w:tcW w:w="2448" w:type="dxa"/>
            <w:shd w:val="clear" w:color="auto" w:fill="F2F4F8"/>
          </w:tcPr>
          <w:p w14:paraId="4A9BEA9B" w14:textId="77777777" w:rsidR="008237D2" w:rsidRDefault="00000000">
            <w:r>
              <w:rPr>
                <w:sz w:val="19"/>
              </w:rPr>
              <w:t>Research, koncepcje, weryfikacja niezależna</w:t>
            </w:r>
          </w:p>
        </w:tc>
        <w:tc>
          <w:tcPr>
            <w:tcW w:w="4320" w:type="dxa"/>
            <w:shd w:val="clear" w:color="auto" w:fill="F2F4F8"/>
          </w:tcPr>
          <w:p w14:paraId="5A8416BF" w14:textId="77777777" w:rsidR="008237D2" w:rsidRDefault="00000000">
            <w:r>
              <w:rPr>
                <w:sz w:val="19"/>
              </w:rPr>
              <w:t>Research techniczny (antyboty, scraping polskich bukmacherów), porównanie algorytmów normalizacji, weryfikacja matematyki arbitrażu niezależna od Claude, brainstorming funkcji produktu. 3.1 Pro do trudniejszych pytań, 3.5 Flash do szybkich</w:t>
            </w:r>
          </w:p>
        </w:tc>
      </w:tr>
      <w:tr w:rsidR="008237D2" w14:paraId="771EF30F" w14:textId="77777777">
        <w:trPr>
          <w:jc w:val="center"/>
        </w:trPr>
        <w:tc>
          <w:tcPr>
            <w:tcW w:w="2016" w:type="dxa"/>
          </w:tcPr>
          <w:p w14:paraId="22714DD6" w14:textId="77777777" w:rsidR="008237D2" w:rsidRDefault="00000000">
            <w:r>
              <w:rPr>
                <w:sz w:val="19"/>
              </w:rPr>
              <w:t>Nano Banana Pro</w:t>
            </w:r>
          </w:p>
        </w:tc>
        <w:tc>
          <w:tcPr>
            <w:tcW w:w="1296" w:type="dxa"/>
          </w:tcPr>
          <w:p w14:paraId="6FC3DBF6" w14:textId="77777777" w:rsidR="008237D2" w:rsidRDefault="00000000">
            <w:r>
              <w:rPr>
                <w:sz w:val="19"/>
              </w:rPr>
              <w:t>-</w:t>
            </w:r>
          </w:p>
        </w:tc>
        <w:tc>
          <w:tcPr>
            <w:tcW w:w="2448" w:type="dxa"/>
          </w:tcPr>
          <w:p w14:paraId="47DA68AC" w14:textId="77777777" w:rsidR="008237D2" w:rsidRDefault="00000000">
            <w:r>
              <w:rPr>
                <w:sz w:val="19"/>
              </w:rPr>
              <w:t>Generowanie obrazów, zasoby wizualne</w:t>
            </w:r>
          </w:p>
        </w:tc>
        <w:tc>
          <w:tcPr>
            <w:tcW w:w="4320" w:type="dxa"/>
          </w:tcPr>
          <w:p w14:paraId="20EE7583" w14:textId="77777777" w:rsidR="008237D2" w:rsidRDefault="00000000">
            <w:r>
              <w:rPr>
                <w:sz w:val="19"/>
              </w:rPr>
              <w:t>Tła aplikacji w stylu dark UI, grafiki hero, zdjęcia dla trybu demo. Promptowanie w języku angielskim z opisem stylu (dark, cinematic, stadium lights, abstract bokeh)</w:t>
            </w:r>
          </w:p>
        </w:tc>
      </w:tr>
    </w:tbl>
    <w:p w14:paraId="795F89CC" w14:textId="77777777" w:rsidR="008237D2" w:rsidRDefault="00000000">
      <w:pPr>
        <w:pBdr>
          <w:bottom w:val="single" w:sz="6" w:space="2" w:color="BBBBBB"/>
        </w:pBdr>
        <w:spacing w:before="280"/>
      </w:pPr>
      <w:r>
        <w:rPr>
          <w:b/>
          <w:color w:val="1F3864"/>
          <w:sz w:val="28"/>
        </w:rPr>
        <w:t>Typowy workflow deweloperski z AI</w:t>
      </w:r>
    </w:p>
    <w:p w14:paraId="613640FB" w14:textId="77777777" w:rsidR="008237D2" w:rsidRDefault="00000000">
      <w:pPr>
        <w:jc w:val="both"/>
      </w:pPr>
      <w:r>
        <w:t>Poniżej opisujemy, jak w praktyce wyglądała współpraca człowiek-AI przy budowie BukScan, krok po kroku.</w:t>
      </w:r>
    </w:p>
    <w:p w14:paraId="7967D058" w14:textId="77777777" w:rsidR="008237D2" w:rsidRDefault="00000000">
      <w:pPr>
        <w:spacing w:before="200" w:after="60"/>
      </w:pPr>
      <w:r>
        <w:rPr>
          <w:b/>
          <w:color w:val="1F3864"/>
          <w:sz w:val="25"/>
        </w:rPr>
        <w:t>1. Koncepcja i research (Gemini 3.1 Pro / 3.5 Flash)</w:t>
      </w:r>
    </w:p>
    <w:p w14:paraId="1EB0C724" w14:textId="77777777" w:rsidR="008237D2" w:rsidRDefault="00000000">
      <w:pPr>
        <w:jc w:val="both"/>
      </w:pPr>
      <w:r>
        <w:t>Research: jak działają antyboty polskich bukmacherów, jakie podejścia do normalizacji nazw drużyn sprawdzają się w praktyce, jak liczy się arbitraż z podatkiem od obrotu. Gemini służył też jako "drugi głos" do niezależnej weryfikacji matematyki przed implementacją. Trudniejsze pytania szły do 3.1 Pro, szybkie do 3.5 Flash.</w:t>
      </w:r>
    </w:p>
    <w:p w14:paraId="7ED47DA0" w14:textId="77777777" w:rsidR="008237D2" w:rsidRDefault="00000000">
      <w:pPr>
        <w:spacing w:before="200" w:after="60"/>
      </w:pPr>
      <w:r>
        <w:rPr>
          <w:b/>
          <w:color w:val="1F3864"/>
          <w:sz w:val="25"/>
        </w:rPr>
        <w:t>2. Projektowanie architektury - najtrudniejsze decyzje (Claude Opus 4.8 / 4.7, effort HIGH)</w:t>
      </w:r>
    </w:p>
    <w:p w14:paraId="38E46341" w14:textId="77777777" w:rsidR="008237D2" w:rsidRDefault="00000000">
      <w:pPr>
        <w:jc w:val="both"/>
      </w:pPr>
      <w:r>
        <w:t>Decyzje architektoniczne: struktura scraperów (generyczny ekstraktor vs. dedykowane strategie), schemat danych w Supabase (RLS, journal_entries), logika silnika arbitrażu z obsługą wyjątków podatkowych. Tu trafiał też problem stabilnych ID wydarzeń niezależnych od scrapingu. Te zadania były na tyle złożone i czasochłonne, że opłacało się przeznaczyć na nie więcej tokenów i wyższy effort.</w:t>
      </w:r>
    </w:p>
    <w:p w14:paraId="2CC07F78" w14:textId="77777777" w:rsidR="008237D2" w:rsidRDefault="00000000">
      <w:pPr>
        <w:spacing w:before="200" w:after="60"/>
      </w:pPr>
      <w:r>
        <w:rPr>
          <w:b/>
          <w:color w:val="1F3864"/>
          <w:sz w:val="25"/>
        </w:rPr>
        <w:t>3. Implementacja głównych funkcji (Claude Sonnet 4.6, effort MEDIUM, w Claude Code)</w:t>
      </w:r>
    </w:p>
    <w:p w14:paraId="6FE6E3AD" w14:textId="77777777" w:rsidR="008237D2" w:rsidRDefault="00000000">
      <w:pPr>
        <w:jc w:val="both"/>
      </w:pPr>
      <w:r>
        <w:lastRenderedPageBreak/>
        <w:t>Pisanie komponentów React, endpointów API, integracja Supabase Auth, budowa widoków. Claude Code działał jako agent - sam czytał pliki projektu, edytował kod, uruchamiał testy i interpretował błędy. To było dominujące środowisko przez cały projekt.</w:t>
      </w:r>
    </w:p>
    <w:p w14:paraId="07B94FD3" w14:textId="77777777" w:rsidR="008237D2" w:rsidRDefault="00000000">
      <w:pPr>
        <w:spacing w:before="200" w:after="60"/>
      </w:pPr>
      <w:r>
        <w:rPr>
          <w:b/>
          <w:color w:val="1F3864"/>
          <w:sz w:val="25"/>
        </w:rPr>
        <w:t>4. Praca równoległa w VS Code (GitHub Copilot - GPT 5.4 Codex / GPT 5.5 / Claude)</w:t>
      </w:r>
    </w:p>
    <w:p w14:paraId="6B37FB63" w14:textId="77777777" w:rsidR="008237D2" w:rsidRDefault="00000000">
      <w:pPr>
        <w:jc w:val="both"/>
      </w:pPr>
      <w:r>
        <w:t>Przy edycji plików bezpośrednio w VS Code korzystaliśmy z Copilota do szybkich poprawek Tailwind, typów TypeScript i boilerplate. Chat Copilota inline służył do pytań o konkretne fragmenty bez wychodzenia z edytora. Model dobieraliśmy zależnie od tego, czy chodziło o proste uzupełnienie, czy o coś bardziej wymagającego.</w:t>
      </w:r>
    </w:p>
    <w:p w14:paraId="5DB3E579" w14:textId="77777777" w:rsidR="008237D2" w:rsidRDefault="00000000">
      <w:pPr>
        <w:spacing w:before="200" w:after="60"/>
      </w:pPr>
      <w:r>
        <w:rPr>
          <w:b/>
          <w:color w:val="1F3864"/>
          <w:sz w:val="25"/>
        </w:rPr>
        <w:t>5. Drobne poprawki i refaktoryzacja (Claude Sonnet 4.6, effort LOW)</w:t>
      </w:r>
    </w:p>
    <w:p w14:paraId="59772AFF" w14:textId="77777777" w:rsidR="008237D2" w:rsidRDefault="00000000">
      <w:pPr>
        <w:jc w:val="both"/>
      </w:pPr>
      <w:r>
        <w:t>Poprawki stylistyczne, zmiana nazw, formatowanie, drobne zmiany UX. Effort "low" wyraźnie przyspiesza odpowiedź przy prostych zadaniach - używanie wysokiego effort do zmian w CSS byłoby marnowaniem czasu i tokenów.</w:t>
      </w:r>
    </w:p>
    <w:p w14:paraId="4BB962E2" w14:textId="77777777" w:rsidR="008237D2" w:rsidRDefault="00000000">
      <w:pPr>
        <w:spacing w:before="200" w:after="60"/>
      </w:pPr>
      <w:r>
        <w:rPr>
          <w:b/>
          <w:color w:val="1F3864"/>
          <w:sz w:val="25"/>
        </w:rPr>
        <w:t>6. Debugowanie złożonych błędów (Claude Opus 4.8, effort HIGH/MAX)</w:t>
      </w:r>
    </w:p>
    <w:p w14:paraId="221367AC" w14:textId="77777777" w:rsidR="008237D2" w:rsidRDefault="00000000">
      <w:pPr>
        <w:jc w:val="both"/>
      </w:pPr>
      <w:r>
        <w:t>Najtrudniejsze błędy (parsowania DOM, nieprawidłowe scalanie meczów o tej samej nazwie, ale różnym czasie, edge-case'y podatkowe) kierowaliśmy do Opus z wysokim effortem. Model z większym budżetem reasoning lepiej radził sobie z wieloetapowym debugowaniem.</w:t>
      </w:r>
    </w:p>
    <w:p w14:paraId="5D7CF6B7" w14:textId="77777777" w:rsidR="008237D2" w:rsidRDefault="00000000">
      <w:pPr>
        <w:spacing w:before="200" w:after="60"/>
      </w:pPr>
      <w:r>
        <w:rPr>
          <w:b/>
          <w:color w:val="1F3864"/>
          <w:sz w:val="25"/>
        </w:rPr>
        <w:t>7. Generowanie zasobów wizualnych (Nano Banana Pro)</w:t>
      </w:r>
    </w:p>
    <w:p w14:paraId="1E11C464" w14:textId="77777777" w:rsidR="008237D2" w:rsidRDefault="00000000">
      <w:pPr>
        <w:jc w:val="both"/>
      </w:pPr>
      <w:r>
        <w:t>Tła i grafiki aplikacji generowane przez Nano Banana Pro. Prompty opisowe po angielsku: dark UI aesthetic, stadium atmosphere, bokeh lights, cinematic color grading. Eksport do WebP dla szybszego ładowania strony.</w:t>
      </w:r>
    </w:p>
    <w:p w14:paraId="2AA7F81C" w14:textId="77777777" w:rsidR="008237D2" w:rsidRDefault="00000000">
      <w:pPr>
        <w:pBdr>
          <w:bottom w:val="single" w:sz="6" w:space="2" w:color="BBBBBB"/>
        </w:pBdr>
        <w:spacing w:before="280"/>
      </w:pPr>
      <w:r>
        <w:rPr>
          <w:b/>
          <w:color w:val="1F3864"/>
          <w:sz w:val="28"/>
        </w:rPr>
        <w:t>Zasada doboru modelu do trudności zadania</w:t>
      </w:r>
    </w:p>
    <w:p w14:paraId="08E62477" w14:textId="77777777" w:rsidR="008237D2" w:rsidRDefault="00000000">
      <w:pPr>
        <w:jc w:val="both"/>
      </w:pPr>
      <w:r>
        <w:rPr>
          <w:b/>
        </w:rPr>
        <w:t xml:space="preserve">Najważniejsza obserwacja: </w:t>
      </w:r>
      <w:r>
        <w:t>nie każde zadanie wymaga najmocniejszego modelu. Używanie Claude Opus z effort MAX do prostej zmiany koloru przycisku jest jak używanie młota do wbicia pinezki - droższe (więcej tokenów), wolniejsze i zwyczajnie niepotrzebne. Dlatego model i poziom effort dobieraliśmy świadomie, pod trudność zadania i jego koszt w tokenach, a nie wybieraliśmy najmocniejszego modelu z automatu.</w:t>
      </w:r>
    </w:p>
    <w:p w14:paraId="001197FD" w14:textId="77777777" w:rsidR="008237D2" w:rsidRDefault="00000000">
      <w:pPr>
        <w:jc w:val="both"/>
      </w:pPr>
      <w:r>
        <w:t>W praktyce wyglądało to tak:</w:t>
      </w:r>
    </w:p>
    <w:p w14:paraId="3E008593" w14:textId="77777777" w:rsidR="008237D2" w:rsidRDefault="00000000">
      <w:pPr>
        <w:pStyle w:val="Listapunktowana"/>
        <w:jc w:val="both"/>
      </w:pPr>
      <w:r>
        <w:rPr>
          <w:b/>
        </w:rPr>
        <w:t>Opus 4.8 / 4.7 (effort HIGH/MAX)</w:t>
      </w:r>
      <w:r>
        <w:t xml:space="preserve"> - decyzje architektoniczne, algorytmy, najtrudniejsze błędy. Model "myśli" dłużej i głębiej, co ma sens przy wieloetapowych problemach logicznych, mimo wyższego kosztu w tokenach.</w:t>
      </w:r>
    </w:p>
    <w:p w14:paraId="351128E1" w14:textId="77777777" w:rsidR="008237D2" w:rsidRDefault="00000000">
      <w:pPr>
        <w:pStyle w:val="Listapunktowana"/>
        <w:jc w:val="both"/>
      </w:pPr>
      <w:r>
        <w:rPr>
          <w:b/>
        </w:rPr>
        <w:t>Sonnet 4.6 (effort MEDIUM)</w:t>
      </w:r>
      <w:r>
        <w:t xml:space="preserve"> - standardowa implementacja, komponenty, integracje. Dobry stosunek jakości do prędkości - to był model używany przez większość czasu projektu.</w:t>
      </w:r>
    </w:p>
    <w:p w14:paraId="6E5A03FF" w14:textId="77777777" w:rsidR="008237D2" w:rsidRDefault="00000000">
      <w:pPr>
        <w:pStyle w:val="Listapunktowana"/>
        <w:jc w:val="both"/>
      </w:pPr>
      <w:r>
        <w:rPr>
          <w:b/>
        </w:rPr>
        <w:t>Sonnet 4.6 (effort LOW)</w:t>
      </w:r>
      <w:r>
        <w:t xml:space="preserve"> - proste poprawki, CSS, typy. Odpowiedź prawie natychmiastowa, a jakość w zupełności wystarczająca.</w:t>
      </w:r>
    </w:p>
    <w:p w14:paraId="0E5839B0" w14:textId="77777777" w:rsidR="008237D2" w:rsidRDefault="00000000">
      <w:pPr>
        <w:pStyle w:val="Listapunktowana"/>
        <w:jc w:val="both"/>
      </w:pPr>
      <w:r>
        <w:rPr>
          <w:b/>
        </w:rPr>
        <w:lastRenderedPageBreak/>
        <w:t>Copilot inline (GPT 5.4 Codex / GPT 5.5 / Claude)</w:t>
      </w:r>
      <w:r>
        <w:t xml:space="preserve"> - autouzupełnianie bez przerywania pracy w edytorze.</w:t>
      </w:r>
    </w:p>
    <w:p w14:paraId="69A9C5B7" w14:textId="77777777" w:rsidR="008237D2" w:rsidRDefault="00000000">
      <w:pPr>
        <w:pStyle w:val="Listapunktowana"/>
        <w:jc w:val="both"/>
      </w:pPr>
      <w:r>
        <w:rPr>
          <w:b/>
        </w:rPr>
        <w:t>Gemini 3.1 Pro / 3.5 Flash</w:t>
      </w:r>
      <w:r>
        <w:t xml:space="preserve"> - niezależna weryfikacja i research, bez "zaślepienia" kontekstem projektu z Claude.</w:t>
      </w:r>
    </w:p>
    <w:p w14:paraId="3112E0D6" w14:textId="77777777" w:rsidR="008237D2" w:rsidRDefault="00000000">
      <w:pPr>
        <w:pBdr>
          <w:bottom w:val="single" w:sz="6" w:space="2" w:color="BBBBBB"/>
        </w:pBdr>
        <w:spacing w:before="280"/>
      </w:pPr>
      <w:r>
        <w:rPr>
          <w:b/>
          <w:color w:val="1F3864"/>
          <w:sz w:val="28"/>
        </w:rPr>
        <w:t>Wnioski z używania AI w projekcie</w:t>
      </w:r>
    </w:p>
    <w:p w14:paraId="3C484609" w14:textId="77777777" w:rsidR="008237D2" w:rsidRDefault="00000000">
      <w:pPr>
        <w:spacing w:before="200" w:after="60"/>
      </w:pPr>
      <w:r>
        <w:rPr>
          <w:b/>
          <w:color w:val="1F3864"/>
          <w:sz w:val="25"/>
        </w:rPr>
        <w:t>Co AI zmieniło w procesie budowy projektu</w:t>
      </w:r>
    </w:p>
    <w:p w14:paraId="3BB3AE5F" w14:textId="77777777" w:rsidR="008237D2" w:rsidRDefault="00000000">
      <w:pPr>
        <w:pStyle w:val="Listapunktowana"/>
        <w:jc w:val="both"/>
      </w:pPr>
      <w:r>
        <w:rPr>
          <w:b/>
        </w:rPr>
        <w:t>Prędkość prototypowania:</w:t>
      </w:r>
      <w:r>
        <w:t xml:space="preserve"> pierwsze działające widoki powstawały w godzinach, nie w dniach. AI generowało boilerplate i strukturę, dzięki czemu mogliśmy skupić się na logice biznesowej.</w:t>
      </w:r>
    </w:p>
    <w:p w14:paraId="773549F3" w14:textId="77777777" w:rsidR="008237D2" w:rsidRDefault="00000000">
      <w:pPr>
        <w:pStyle w:val="Listapunktowana"/>
        <w:jc w:val="both"/>
      </w:pPr>
      <w:r>
        <w:rPr>
          <w:b/>
        </w:rPr>
        <w:t>Mniej błędów:</w:t>
      </w:r>
      <w:r>
        <w:t xml:space="preserve"> Claude Code przy edycji kodu od razu wskazywał błędy typów TypeScript i niezgodności z istniejącym kodem, bez uruchamiania pełnego buildu.</w:t>
      </w:r>
    </w:p>
    <w:p w14:paraId="5262EE81" w14:textId="77777777" w:rsidR="008237D2" w:rsidRDefault="00000000">
      <w:pPr>
        <w:pStyle w:val="Listapunktowana"/>
        <w:jc w:val="both"/>
      </w:pPr>
      <w:r>
        <w:rPr>
          <w:b/>
        </w:rPr>
        <w:t>Niezależna weryfikacja:</w:t>
      </w:r>
      <w:r>
        <w:t xml:space="preserve"> używanie Gemini jako "drugiego głosu" do sprawdzenia matematyki arbitrażu zmniejszyło ryzyko błędu logicznego w kluczowym silniku aplikacji.</w:t>
      </w:r>
    </w:p>
    <w:p w14:paraId="3864B530" w14:textId="77777777" w:rsidR="008237D2" w:rsidRDefault="00000000">
      <w:pPr>
        <w:pStyle w:val="Listapunktowana"/>
        <w:jc w:val="both"/>
      </w:pPr>
      <w:r>
        <w:rPr>
          <w:b/>
        </w:rPr>
        <w:t>Generowanie grafik:</w:t>
      </w:r>
      <w:r>
        <w:t xml:space="preserve"> Nano Banana Pro pozwolił uniknąć kupowania stock photo albo angażowania grafika - tła powstawały w kilka minut od promptu.</w:t>
      </w:r>
    </w:p>
    <w:p w14:paraId="0A87C29D" w14:textId="77777777" w:rsidR="008237D2" w:rsidRDefault="00000000">
      <w:pPr>
        <w:pStyle w:val="Listapunktowana"/>
        <w:jc w:val="both"/>
      </w:pPr>
      <w:r>
        <w:rPr>
          <w:b/>
        </w:rPr>
        <w:t>Dobór narzędzia do zadania:</w:t>
      </w:r>
      <w:r>
        <w:t xml:space="preserve"> mieszanie modeli (Opus do trudnych, Sonnet do rutynowych, Copilot do inline) okazało się skuteczniejsze niż używanie jednego modelu do wszystkiego, również pod kątem kosztu w tokenach.</w:t>
      </w:r>
    </w:p>
    <w:p w14:paraId="1541C227" w14:textId="77777777" w:rsidR="008237D2" w:rsidRDefault="00000000">
      <w:pPr>
        <w:pStyle w:val="Listapunktowana"/>
        <w:jc w:val="both"/>
      </w:pPr>
      <w:r>
        <w:rPr>
          <w:b/>
        </w:rPr>
        <w:t>Ograniczenia:</w:t>
      </w:r>
      <w:r>
        <w:t xml:space="preserve"> AI nie zastąpiło wiedzy domenowej - zrozumienie mechaniki surebetów, polskiego prawa podatkowego (12% od obrotu) i zachowania scraperów wymagało własnej analizy i decyzji projektowych.</w:t>
      </w:r>
    </w:p>
    <w:sectPr w:rsidR="00823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81705">
    <w:abstractNumId w:val="8"/>
  </w:num>
  <w:num w:numId="2" w16cid:durableId="388382415">
    <w:abstractNumId w:val="6"/>
  </w:num>
  <w:num w:numId="3" w16cid:durableId="28534183">
    <w:abstractNumId w:val="5"/>
  </w:num>
  <w:num w:numId="4" w16cid:durableId="636616904">
    <w:abstractNumId w:val="4"/>
  </w:num>
  <w:num w:numId="5" w16cid:durableId="1502088657">
    <w:abstractNumId w:val="7"/>
  </w:num>
  <w:num w:numId="6" w16cid:durableId="907492279">
    <w:abstractNumId w:val="3"/>
  </w:num>
  <w:num w:numId="7" w16cid:durableId="446119735">
    <w:abstractNumId w:val="2"/>
  </w:num>
  <w:num w:numId="8" w16cid:durableId="486748041">
    <w:abstractNumId w:val="1"/>
  </w:num>
  <w:num w:numId="9" w16cid:durableId="53982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480"/>
    <w:rsid w:val="007D4EB7"/>
    <w:rsid w:val="008237D2"/>
    <w:rsid w:val="00AA1D8D"/>
    <w:rsid w:val="00B47730"/>
    <w:rsid w:val="00CB0664"/>
    <w:rsid w:val="00E710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D27FCE"/>
  <w14:defaultImageDpi w14:val="300"/>
  <w15:docId w15:val="{9A29270D-12F8-46D8-ABCE-7A588FA0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/>
    </w:pPr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1485</Words>
  <Characters>8912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Olaf Ryznar</cp:lastModifiedBy>
  <cp:revision>3</cp:revision>
  <dcterms:created xsi:type="dcterms:W3CDTF">2013-12-23T23:15:00Z</dcterms:created>
  <dcterms:modified xsi:type="dcterms:W3CDTF">2026-06-24T15:23:00Z</dcterms:modified>
  <cp:category/>
</cp:coreProperties>
</file>