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5D1" w:rsidRPr="00C025FF" w:rsidRDefault="00E835D1" w:rsidP="00E835D1">
      <w:pPr>
        <w:spacing w:before="240"/>
        <w:jc w:val="center"/>
        <w:rPr>
          <w:rFonts w:ascii="Arial Narrow" w:hAnsi="Arial Narrow"/>
          <w:b/>
          <w:sz w:val="28"/>
          <w:szCs w:val="28"/>
        </w:rPr>
      </w:pPr>
      <w:r w:rsidRPr="00C025FF">
        <w:rPr>
          <w:rFonts w:ascii="Arial Narrow" w:hAnsi="Arial Narrow"/>
          <w:b/>
          <w:sz w:val="28"/>
          <w:szCs w:val="28"/>
        </w:rPr>
        <w:t>PRAKTIKANDI HINNANGULEHT</w:t>
      </w:r>
    </w:p>
    <w:p w:rsidR="007917C8" w:rsidRPr="007917C8" w:rsidRDefault="007917C8" w:rsidP="007917C8">
      <w:pPr>
        <w:rPr>
          <w:rFonts w:ascii="Arial Narrow" w:hAnsi="Arial Narrow"/>
          <w:b/>
        </w:rPr>
      </w:pPr>
    </w:p>
    <w:p w:rsidR="00E835D1" w:rsidRPr="00C025FF" w:rsidRDefault="00E835D1" w:rsidP="00E835D1">
      <w:pPr>
        <w:spacing w:before="240"/>
        <w:rPr>
          <w:rFonts w:ascii="Arial Narrow" w:hAnsi="Arial Narrow"/>
        </w:rPr>
      </w:pPr>
      <w:r w:rsidRPr="00C025FF">
        <w:rPr>
          <w:rFonts w:ascii="Arial Narrow" w:hAnsi="Arial Narrow"/>
          <w:b/>
        </w:rPr>
        <w:t>Õpilane:</w:t>
      </w:r>
      <w:r w:rsidR="00283AB1">
        <w:rPr>
          <w:rFonts w:ascii="Arial Narrow" w:hAnsi="Arial Narrow"/>
        </w:rPr>
        <w:t xml:space="preserve"> </w:t>
      </w:r>
      <w:r w:rsidR="000C2D0E">
        <w:rPr>
          <w:rFonts w:ascii="Arial Narrow" w:hAnsi="Arial Narrow"/>
        </w:rPr>
        <w:t>Mattias Vahtra</w:t>
      </w:r>
    </w:p>
    <w:p w:rsidR="00E835D1" w:rsidRPr="00C025FF" w:rsidRDefault="00E835D1" w:rsidP="00E835D1">
      <w:pPr>
        <w:rPr>
          <w:rFonts w:ascii="Arial Narrow" w:hAnsi="Arial Narrow"/>
        </w:rPr>
      </w:pPr>
      <w:r w:rsidRPr="00C025FF">
        <w:rPr>
          <w:rFonts w:ascii="Arial Narrow" w:hAnsi="Arial Narrow"/>
          <w:b/>
        </w:rPr>
        <w:t>Eriala:</w:t>
      </w:r>
      <w:r w:rsidRPr="00C025FF">
        <w:rPr>
          <w:rFonts w:ascii="Arial Narrow" w:hAnsi="Arial Narrow"/>
        </w:rPr>
        <w:t xml:space="preserve"> </w:t>
      </w:r>
      <w:r w:rsidR="00283AB1">
        <w:rPr>
          <w:rFonts w:ascii="Arial Narrow" w:hAnsi="Arial Narrow"/>
        </w:rPr>
        <w:t>Noorem tarkvaraarendaja</w:t>
      </w:r>
    </w:p>
    <w:p w:rsidR="00E835D1" w:rsidRPr="00C025FF" w:rsidRDefault="00E835D1" w:rsidP="00283AB1">
      <w:pPr>
        <w:rPr>
          <w:rFonts w:ascii="Arial Narrow" w:hAnsi="Arial Narrow"/>
        </w:rPr>
      </w:pPr>
      <w:r w:rsidRPr="00C025FF">
        <w:rPr>
          <w:rFonts w:ascii="Arial Narrow" w:hAnsi="Arial Narrow"/>
          <w:b/>
        </w:rPr>
        <w:t>Praktika toimumise aeg ja koht:</w:t>
      </w:r>
      <w:r w:rsidR="00283AB1">
        <w:rPr>
          <w:rFonts w:ascii="Arial Narrow" w:hAnsi="Arial Narrow"/>
        </w:rPr>
        <w:t xml:space="preserve"> Happy Graphics OÜ</w:t>
      </w:r>
    </w:p>
    <w:p w:rsidR="00E835D1" w:rsidRPr="00C025FF" w:rsidRDefault="00E835D1" w:rsidP="00283AB1">
      <w:pPr>
        <w:rPr>
          <w:rFonts w:ascii="Arial Narrow" w:hAnsi="Arial Narrow"/>
        </w:rPr>
      </w:pPr>
      <w:r w:rsidRPr="00C025FF">
        <w:rPr>
          <w:rFonts w:ascii="Arial Narrow" w:hAnsi="Arial Narrow"/>
          <w:b/>
        </w:rPr>
        <w:t>Ettevõttepoolse praktikajuhendaja nimi ja ametikoht:</w:t>
      </w:r>
      <w:r w:rsidRPr="00C025FF">
        <w:rPr>
          <w:rFonts w:ascii="Arial Narrow" w:hAnsi="Arial Narrow"/>
        </w:rPr>
        <w:t xml:space="preserve"> </w:t>
      </w:r>
      <w:r w:rsidR="00283AB1">
        <w:rPr>
          <w:rFonts w:ascii="Arial Narrow" w:hAnsi="Arial Narrow"/>
        </w:rPr>
        <w:t>Heli Kuusik – projektijuht, Jorma Rebane – mitteametlik mentor (Wolfprint 3D OÜ)</w:t>
      </w:r>
      <w:r>
        <w:rPr>
          <w:rFonts w:ascii="Arial Narrow" w:hAnsi="Arial Narrow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8"/>
        <w:gridCol w:w="520"/>
        <w:gridCol w:w="520"/>
        <w:gridCol w:w="520"/>
        <w:gridCol w:w="520"/>
        <w:gridCol w:w="541"/>
        <w:gridCol w:w="541"/>
        <w:gridCol w:w="541"/>
        <w:gridCol w:w="543"/>
      </w:tblGrid>
      <w:tr w:rsidR="00F13798" w:rsidRPr="00C025FF" w:rsidTr="00F13798">
        <w:trPr>
          <w:trHeight w:val="737"/>
        </w:trPr>
        <w:tc>
          <w:tcPr>
            <w:tcW w:w="503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13798" w:rsidRPr="00C66457" w:rsidRDefault="00F13798" w:rsidP="00C66457">
            <w:pPr>
              <w:rPr>
                <w:rFonts w:ascii="Arial Narrow" w:hAnsi="Arial Narrow"/>
                <w:b/>
              </w:rPr>
            </w:pPr>
            <w:r w:rsidRPr="00C66457">
              <w:rPr>
                <w:rFonts w:ascii="Arial Narrow" w:hAnsi="Arial Narrow"/>
                <w:b/>
              </w:rPr>
              <w:t>Hindamiskriteerium</w:t>
            </w:r>
          </w:p>
        </w:tc>
        <w:tc>
          <w:tcPr>
            <w:tcW w:w="2080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  <w:b/>
              </w:rPr>
            </w:pPr>
            <w:r w:rsidRPr="00C66457">
              <w:rPr>
                <w:rFonts w:ascii="Arial Narrow" w:hAnsi="Arial Narrow"/>
                <w:b/>
              </w:rPr>
              <w:t>Praktikandi enesehinnang</w:t>
            </w:r>
          </w:p>
        </w:tc>
        <w:tc>
          <w:tcPr>
            <w:tcW w:w="2166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  <w:b/>
              </w:rPr>
            </w:pPr>
            <w:r w:rsidRPr="00C66457">
              <w:rPr>
                <w:rFonts w:ascii="Arial Narrow" w:hAnsi="Arial Narrow"/>
                <w:b/>
              </w:rPr>
              <w:t>Ettevõtte praktikajuhendaja hinnang</w:t>
            </w:r>
          </w:p>
        </w:tc>
      </w:tr>
      <w:tr w:rsidR="00F13798" w:rsidRPr="00C025FF" w:rsidTr="00F13798">
        <w:trPr>
          <w:trHeight w:val="287"/>
        </w:trPr>
        <w:tc>
          <w:tcPr>
            <w:tcW w:w="503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4245" w:type="dxa"/>
            <w:gridSpan w:val="8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  <w:i/>
              </w:rPr>
            </w:pPr>
            <w:r w:rsidRPr="00C66457">
              <w:rPr>
                <w:rFonts w:ascii="Arial Narrow" w:hAnsi="Arial Narrow"/>
                <w:i/>
              </w:rPr>
              <w:t xml:space="preserve">(5 – väga hea, 4 – hea, 3 – rahuldav; </w:t>
            </w:r>
            <w:r w:rsidRPr="00C66457">
              <w:rPr>
                <w:rFonts w:ascii="Arial Narrow" w:hAnsi="Arial Narrow"/>
                <w:i/>
              </w:rPr>
              <w:br/>
              <w:t>2 – vajab arendamist)</w:t>
            </w:r>
          </w:p>
        </w:tc>
      </w:tr>
      <w:tr w:rsidR="00F13798" w:rsidRPr="00C025FF" w:rsidTr="00F13798">
        <w:trPr>
          <w:trHeight w:val="287"/>
        </w:trPr>
        <w:tc>
          <w:tcPr>
            <w:tcW w:w="503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2</w:t>
            </w: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3</w:t>
            </w: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4</w:t>
            </w: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5</w:t>
            </w: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2</w:t>
            </w: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3</w:t>
            </w: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4</w:t>
            </w: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5</w:t>
            </w: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Erialased teoreetilised teadmised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Erialased praktilised oskused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Tööohutusnõuete järgimine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Tööülesannete täitmise korrektsus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Töötamise kiirus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Peamiste tööoperatsioonide omandamine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Tööaja efektiivne kasutamine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329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Töövahendite kasutamise hoolikus ja säästlikkus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Vastutustunne tööülesannete täitmisel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Iseseisvus tööülesannete täitmisel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 xml:space="preserve">Toimetulek probleemsetes situatsioonides 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Koostöövalmidus meeskonnas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Suhtlemine kaastöötajatega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Ausus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Asjakohane enesealgatus ja initsiatiiv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Suhtlemine klientidega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Pinge- ja stressitaluvus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Sobivus antud erialal töötamiseks</w:t>
            </w:r>
          </w:p>
        </w:tc>
        <w:tc>
          <w:tcPr>
            <w:tcW w:w="520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59"/>
        </w:trPr>
        <w:tc>
          <w:tcPr>
            <w:tcW w:w="50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  <w:b/>
              </w:rPr>
            </w:pPr>
            <w:r w:rsidRPr="00C66457">
              <w:rPr>
                <w:rFonts w:ascii="Arial Narrow" w:hAnsi="Arial Narrow"/>
                <w:b/>
              </w:rPr>
              <w:t>Kokkuvõttev hinnang</w:t>
            </w:r>
          </w:p>
        </w:tc>
        <w:tc>
          <w:tcPr>
            <w:tcW w:w="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E835D1" w:rsidRPr="00C025FF" w:rsidRDefault="00E835D1" w:rsidP="00E835D1">
      <w:pPr>
        <w:rPr>
          <w:rFonts w:ascii="Arial Narrow" w:hAnsi="Arial Narrow"/>
          <w:i/>
        </w:rPr>
      </w:pPr>
      <w:r>
        <w:rPr>
          <w:rFonts w:ascii="Arial Narrow" w:hAnsi="Arial Narrow"/>
          <w:b/>
        </w:rPr>
        <w:br/>
      </w:r>
      <w:r w:rsidRPr="00C025FF">
        <w:rPr>
          <w:rFonts w:ascii="Arial Narrow" w:hAnsi="Arial Narrow"/>
          <w:b/>
        </w:rPr>
        <w:t>Märkused/ ettepanekud  praktikandi, praktika korralduse jm kohta</w:t>
      </w:r>
      <w:r w:rsidRPr="00C025FF">
        <w:rPr>
          <w:rFonts w:ascii="Arial Narrow" w:hAnsi="Arial Narrow"/>
        </w:rPr>
        <w:t xml:space="preserve"> </w:t>
      </w:r>
      <w:r w:rsidRPr="00C025FF">
        <w:rPr>
          <w:rFonts w:ascii="Arial Narrow" w:hAnsi="Arial Narrow"/>
          <w:i/>
        </w:rPr>
        <w:t>(vabas vormis ja mahus)</w:t>
      </w:r>
    </w:p>
    <w:p w:rsidR="00E835D1" w:rsidRPr="00C025FF" w:rsidRDefault="00E835D1" w:rsidP="00E835D1">
      <w:pPr>
        <w:rPr>
          <w:rFonts w:ascii="Arial Narrow" w:hAnsi="Arial Narrow"/>
        </w:rPr>
      </w:pPr>
      <w:r w:rsidRPr="00C025FF">
        <w:rPr>
          <w:rFonts w:ascii="Arial Narrow" w:hAnsi="Arial Narr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5D1" w:rsidRPr="00C025FF" w:rsidRDefault="00E835D1" w:rsidP="00E835D1">
      <w:pPr>
        <w:rPr>
          <w:rFonts w:ascii="Arial Narrow" w:hAnsi="Arial Narrow"/>
        </w:rPr>
      </w:pPr>
    </w:p>
    <w:p w:rsidR="00E835D1" w:rsidRPr="00C025FF" w:rsidRDefault="00E835D1" w:rsidP="00E835D1">
      <w:pPr>
        <w:rPr>
          <w:rFonts w:ascii="Arial Narrow" w:hAnsi="Arial Narrow"/>
          <w:i/>
        </w:rPr>
      </w:pPr>
      <w:r w:rsidRPr="00C025FF">
        <w:rPr>
          <w:rFonts w:ascii="Arial Narrow" w:hAnsi="Arial Narrow"/>
          <w:b/>
        </w:rPr>
        <w:t>Hinnang koostööle koolipoolse praktikajuhendajaga</w:t>
      </w:r>
      <w:r w:rsidRPr="00C025FF">
        <w:rPr>
          <w:rFonts w:ascii="Arial Narrow" w:hAnsi="Arial Narrow"/>
        </w:rPr>
        <w:t xml:space="preserve"> </w:t>
      </w:r>
      <w:r w:rsidRPr="00C025FF">
        <w:rPr>
          <w:rFonts w:ascii="Arial Narrow" w:hAnsi="Arial Narrow"/>
          <w:i/>
        </w:rPr>
        <w:t>(vabas vormis ja mahus)</w:t>
      </w:r>
    </w:p>
    <w:p w:rsidR="00E835D1" w:rsidRPr="00C025FF" w:rsidRDefault="00E835D1" w:rsidP="00E835D1">
      <w:pPr>
        <w:rPr>
          <w:rFonts w:ascii="Arial Narrow" w:hAnsi="Arial Narrow"/>
        </w:rPr>
      </w:pPr>
      <w:r w:rsidRPr="00C025FF">
        <w:rPr>
          <w:rFonts w:ascii="Arial Narrow" w:hAnsi="Arial Narr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5D1" w:rsidRPr="00C025FF" w:rsidRDefault="00E835D1" w:rsidP="00E835D1">
      <w:pPr>
        <w:rPr>
          <w:rFonts w:ascii="Arial Narrow" w:hAnsi="Arial Narrow"/>
        </w:rPr>
      </w:pPr>
      <w:r w:rsidRPr="00C025FF">
        <w:rPr>
          <w:rFonts w:ascii="Arial Narrow" w:hAnsi="Arial Narrow"/>
        </w:rPr>
        <w:t>……………………………………………………………………………………………………………………………</w:t>
      </w:r>
    </w:p>
    <w:p w:rsidR="00E835D1" w:rsidRPr="00C025FF" w:rsidRDefault="00E835D1" w:rsidP="00E835D1">
      <w:pPr>
        <w:rPr>
          <w:rFonts w:ascii="Arial Narrow" w:hAnsi="Arial Narrow"/>
        </w:rPr>
      </w:pPr>
      <w:r w:rsidRPr="00C025FF">
        <w:rPr>
          <w:rFonts w:ascii="Arial Narrow" w:hAnsi="Arial Narrow"/>
        </w:rPr>
        <w:t>……………………………………………………………………………………………………………………………</w:t>
      </w:r>
    </w:p>
    <w:p w:rsidR="00E835D1" w:rsidRPr="00C025FF" w:rsidRDefault="00E835D1" w:rsidP="00E835D1">
      <w:pPr>
        <w:rPr>
          <w:rFonts w:ascii="Arial Narrow" w:hAnsi="Arial Narrow"/>
        </w:rPr>
      </w:pPr>
    </w:p>
    <w:p w:rsidR="00AF7E54" w:rsidRDefault="00E835D1" w:rsidP="00E835D1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Ettevõttepoolse praktikajuhendaja allkiri</w:t>
      </w:r>
      <w:r w:rsidRPr="00C025FF">
        <w:rPr>
          <w:rFonts w:ascii="Arial Narrow" w:hAnsi="Arial Narrow"/>
          <w:b/>
        </w:rPr>
        <w:t xml:space="preserve">: </w:t>
      </w:r>
      <w:r w:rsidRPr="00C025FF">
        <w:rPr>
          <w:rFonts w:ascii="Arial Narrow" w:hAnsi="Arial Narrow"/>
        </w:rPr>
        <w:t>……………………………………</w:t>
      </w:r>
      <w:r>
        <w:rPr>
          <w:rFonts w:ascii="Arial Narrow" w:hAnsi="Arial Narrow"/>
        </w:rPr>
        <w:t>..................</w:t>
      </w:r>
      <w:r>
        <w:rPr>
          <w:rFonts w:ascii="Arial Narrow" w:hAnsi="Arial Narrow"/>
        </w:rPr>
        <w:br/>
      </w:r>
      <w:r>
        <w:rPr>
          <w:rFonts w:ascii="Arial Narrow" w:hAnsi="Arial Narrow"/>
          <w:b/>
        </w:rPr>
        <w:t>Kuupäev</w:t>
      </w:r>
      <w:r w:rsidRPr="00C025FF">
        <w:rPr>
          <w:rFonts w:ascii="Arial Narrow" w:hAnsi="Arial Narrow"/>
          <w:b/>
        </w:rPr>
        <w:t xml:space="preserve">: </w:t>
      </w:r>
      <w:r w:rsidRPr="00C025FF">
        <w:rPr>
          <w:rFonts w:ascii="Arial Narrow" w:hAnsi="Arial Narrow"/>
        </w:rPr>
        <w:t>…………………………………………………………………………………………</w:t>
      </w:r>
    </w:p>
    <w:p w:rsidR="00A4130A" w:rsidRDefault="00A4130A" w:rsidP="004C53CD">
      <w:pPr>
        <w:spacing w:line="360" w:lineRule="auto"/>
        <w:rPr>
          <w:rFonts w:ascii="Arial Narrow" w:hAnsi="Arial Narrow"/>
        </w:rPr>
        <w:sectPr w:rsidR="00A4130A" w:rsidSect="00E835D1">
          <w:headerReference w:type="first" r:id="rId7"/>
          <w:pgSz w:w="11906" w:h="16838" w:code="9"/>
          <w:pgMar w:top="851" w:right="1134" w:bottom="567" w:left="1418" w:header="284" w:footer="284" w:gutter="0"/>
          <w:cols w:space="708"/>
          <w:titlePg/>
          <w:docGrid w:linePitch="360"/>
        </w:sectPr>
      </w:pPr>
    </w:p>
    <w:p w:rsidR="004C53CD" w:rsidRPr="008D2221" w:rsidRDefault="004C53CD" w:rsidP="008E448C">
      <w:pPr>
        <w:spacing w:before="120" w:line="360" w:lineRule="auto"/>
        <w:ind w:left="425"/>
        <w:rPr>
          <w:rFonts w:ascii="Arial Narrow" w:hAnsi="Arial Narrow"/>
          <w:b/>
          <w:sz w:val="28"/>
          <w:szCs w:val="28"/>
        </w:rPr>
      </w:pPr>
      <w:r w:rsidRPr="008D2221">
        <w:rPr>
          <w:rFonts w:ascii="Arial Narrow" w:hAnsi="Arial Narrow"/>
          <w:b/>
          <w:sz w:val="28"/>
          <w:szCs w:val="28"/>
        </w:rPr>
        <w:lastRenderedPageBreak/>
        <w:t>PRAKTIKAÜLESANNETE TÄITMINE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7"/>
        <w:gridCol w:w="10599"/>
        <w:gridCol w:w="1166"/>
        <w:gridCol w:w="1462"/>
      </w:tblGrid>
      <w:tr w:rsidR="008D2221" w:rsidRPr="00BB02CA" w:rsidTr="00B1575F">
        <w:trPr>
          <w:trHeight w:val="425"/>
          <w:jc w:val="center"/>
        </w:trPr>
        <w:tc>
          <w:tcPr>
            <w:tcW w:w="1777" w:type="dxa"/>
            <w:shd w:val="clear" w:color="auto" w:fill="EAF1DD"/>
            <w:vAlign w:val="center"/>
          </w:tcPr>
          <w:p w:rsidR="008D2221" w:rsidRPr="00BB02CA" w:rsidRDefault="008D2221" w:rsidP="00B1575F">
            <w:pPr>
              <w:spacing w:line="360" w:lineRule="auto"/>
              <w:jc w:val="center"/>
              <w:rPr>
                <w:rFonts w:ascii="Arial Narrow" w:hAnsi="Arial Narrow"/>
                <w:b/>
              </w:rPr>
            </w:pPr>
            <w:r w:rsidRPr="00BB02CA">
              <w:rPr>
                <w:rFonts w:ascii="Arial Narrow" w:hAnsi="Arial Narrow"/>
                <w:b/>
              </w:rPr>
              <w:t>Kuupäev</w:t>
            </w:r>
          </w:p>
        </w:tc>
        <w:tc>
          <w:tcPr>
            <w:tcW w:w="10599" w:type="dxa"/>
            <w:shd w:val="clear" w:color="auto" w:fill="EAF1DD"/>
            <w:vAlign w:val="center"/>
          </w:tcPr>
          <w:p w:rsidR="008D2221" w:rsidRPr="00BB02CA" w:rsidRDefault="008D2221" w:rsidP="00B1575F">
            <w:pPr>
              <w:spacing w:line="360" w:lineRule="auto"/>
              <w:jc w:val="center"/>
              <w:rPr>
                <w:rFonts w:ascii="Arial Narrow" w:hAnsi="Arial Narrow"/>
                <w:b/>
              </w:rPr>
            </w:pPr>
            <w:r w:rsidRPr="00BB02CA">
              <w:rPr>
                <w:rFonts w:ascii="Arial Narrow" w:hAnsi="Arial Narrow"/>
                <w:b/>
              </w:rPr>
              <w:t>Tehtud töö n</w:t>
            </w:r>
            <w:r w:rsidR="00877442" w:rsidRPr="00BB02CA">
              <w:rPr>
                <w:rFonts w:ascii="Arial Narrow" w:hAnsi="Arial Narrow"/>
                <w:b/>
              </w:rPr>
              <w:t>imetus või kirjeldus</w:t>
            </w:r>
          </w:p>
        </w:tc>
        <w:tc>
          <w:tcPr>
            <w:tcW w:w="1166" w:type="dxa"/>
            <w:shd w:val="clear" w:color="auto" w:fill="EAF1DD"/>
            <w:vAlign w:val="center"/>
          </w:tcPr>
          <w:p w:rsidR="0079713D" w:rsidRPr="00BB02CA" w:rsidRDefault="00C5411A" w:rsidP="0079713D">
            <w:pPr>
              <w:spacing w:line="360" w:lineRule="auto"/>
              <w:jc w:val="center"/>
              <w:rPr>
                <w:rFonts w:ascii="Arial Narrow" w:hAnsi="Arial Narrow"/>
                <w:b/>
              </w:rPr>
            </w:pPr>
            <w:r w:rsidRPr="00BB02CA">
              <w:rPr>
                <w:rFonts w:ascii="Arial Narrow" w:hAnsi="Arial Narrow"/>
                <w:b/>
              </w:rPr>
              <w:t>T</w:t>
            </w:r>
            <w:r w:rsidR="008D2221" w:rsidRPr="00BB02CA">
              <w:rPr>
                <w:rFonts w:ascii="Arial Narrow" w:hAnsi="Arial Narrow"/>
                <w:b/>
              </w:rPr>
              <w:t>öö maht</w:t>
            </w:r>
            <w:r w:rsidR="0079713D">
              <w:rPr>
                <w:rFonts w:ascii="Arial Narrow" w:hAnsi="Arial Narrow"/>
                <w:b/>
              </w:rPr>
              <w:br/>
              <w:t>(h)</w:t>
            </w:r>
          </w:p>
        </w:tc>
        <w:tc>
          <w:tcPr>
            <w:tcW w:w="1462" w:type="dxa"/>
            <w:shd w:val="clear" w:color="auto" w:fill="EAF1DD"/>
            <w:vAlign w:val="center"/>
          </w:tcPr>
          <w:p w:rsidR="008D2221" w:rsidRPr="00BB02CA" w:rsidRDefault="00A82B2E" w:rsidP="00B1575F">
            <w:pPr>
              <w:spacing w:line="36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Juhendaja a</w:t>
            </w:r>
            <w:r w:rsidR="00B1575F">
              <w:rPr>
                <w:rFonts w:ascii="Arial Narrow" w:hAnsi="Arial Narrow"/>
                <w:b/>
              </w:rPr>
              <w:t>llkiri</w:t>
            </w:r>
          </w:p>
        </w:tc>
      </w:tr>
      <w:tr w:rsidR="000C2D0E" w:rsidRPr="00BB02CA" w:rsidTr="00B1575F">
        <w:trPr>
          <w:trHeight w:val="425"/>
          <w:jc w:val="center"/>
        </w:trPr>
        <w:tc>
          <w:tcPr>
            <w:tcW w:w="1777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16.01.2017</w:t>
            </w:r>
          </w:p>
        </w:tc>
        <w:tc>
          <w:tcPr>
            <w:tcW w:w="10599" w:type="dxa"/>
          </w:tcPr>
          <w:p w:rsidR="000C2D0E" w:rsidRPr="00BB02CA" w:rsidRDefault="000C2D0E" w:rsidP="0074760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Praktika meeskonna moodustamine, ettevõtte juures praktika projekti koostamine, ülesannetega tutvumine</w:t>
            </w:r>
          </w:p>
        </w:tc>
        <w:tc>
          <w:tcPr>
            <w:tcW w:w="1166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462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0C2D0E" w:rsidRPr="00BB02CA" w:rsidTr="00B1575F">
        <w:trPr>
          <w:trHeight w:val="425"/>
          <w:jc w:val="center"/>
        </w:trPr>
        <w:tc>
          <w:tcPr>
            <w:tcW w:w="1777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18.01.2017</w:t>
            </w:r>
          </w:p>
        </w:tc>
        <w:tc>
          <w:tcPr>
            <w:tcW w:w="10599" w:type="dxa"/>
          </w:tcPr>
          <w:p w:rsidR="000C2D0E" w:rsidRPr="00BB02CA" w:rsidRDefault="000C2D0E" w:rsidP="0074760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Happy Graphics OÜ tööeeskirjadega tutvumine, ohutusnõuetega tutvumine, töökorralduse kokkulepe</w:t>
            </w:r>
          </w:p>
        </w:tc>
        <w:tc>
          <w:tcPr>
            <w:tcW w:w="1166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462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0C2D0E" w:rsidRPr="00BB02CA" w:rsidTr="00B1575F">
        <w:trPr>
          <w:trHeight w:val="425"/>
          <w:jc w:val="center"/>
        </w:trPr>
        <w:tc>
          <w:tcPr>
            <w:tcW w:w="1777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19.01.2017</w:t>
            </w:r>
          </w:p>
        </w:tc>
        <w:tc>
          <w:tcPr>
            <w:tcW w:w="10599" w:type="dxa"/>
          </w:tcPr>
          <w:p w:rsidR="000C2D0E" w:rsidRPr="00BB02CA" w:rsidRDefault="000C2D0E" w:rsidP="007A342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Esimese projekti alust</w:t>
            </w:r>
            <w:r w:rsidR="007A342A">
              <w:rPr>
                <w:rFonts w:ascii="Arial Narrow" w:hAnsi="Arial Narrow"/>
              </w:rPr>
              <w:t xml:space="preserve">amine, Heaauto OÜ-ga esmakokkupuude, </w:t>
            </w:r>
            <w:r>
              <w:rPr>
                <w:rFonts w:ascii="Arial Narrow" w:hAnsi="Arial Narrow"/>
              </w:rPr>
              <w:t>tööks vajaliku tarkvara installeerimine ja ülesseadmine</w:t>
            </w:r>
          </w:p>
        </w:tc>
        <w:tc>
          <w:tcPr>
            <w:tcW w:w="1166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462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0C2D0E" w:rsidRPr="00BB02CA" w:rsidTr="00B1575F">
        <w:trPr>
          <w:trHeight w:val="425"/>
          <w:jc w:val="center"/>
        </w:trPr>
        <w:tc>
          <w:tcPr>
            <w:tcW w:w="1777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23.01.2017</w:t>
            </w:r>
          </w:p>
        </w:tc>
        <w:tc>
          <w:tcPr>
            <w:tcW w:w="10599" w:type="dxa"/>
          </w:tcPr>
          <w:p w:rsidR="000C2D0E" w:rsidRPr="00BB02CA" w:rsidRDefault="000C2D0E" w:rsidP="0074760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Kliendiga kohtumine, konspekti koostamine, kliendile pakkumise tegemine, ettevõttega kooskõlastamine</w:t>
            </w:r>
          </w:p>
        </w:tc>
        <w:tc>
          <w:tcPr>
            <w:tcW w:w="1166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462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0C2D0E" w:rsidRPr="00BB02CA" w:rsidTr="00B1575F">
        <w:trPr>
          <w:trHeight w:val="425"/>
          <w:jc w:val="center"/>
        </w:trPr>
        <w:tc>
          <w:tcPr>
            <w:tcW w:w="1777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24.01.2017</w:t>
            </w:r>
          </w:p>
        </w:tc>
        <w:tc>
          <w:tcPr>
            <w:tcW w:w="10599" w:type="dxa"/>
          </w:tcPr>
          <w:p w:rsidR="000C2D0E" w:rsidRPr="00BB02CA" w:rsidRDefault="000C2D0E" w:rsidP="000C2D0E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Kliendilt esmase info saamine, ligipä</w:t>
            </w:r>
            <w:r w:rsidR="003A1CE8">
              <w:rPr>
                <w:rFonts w:ascii="Arial Narrow" w:hAnsi="Arial Narrow"/>
              </w:rPr>
              <w:t>äs kliendi veebimajutussele</w:t>
            </w:r>
            <w:r>
              <w:rPr>
                <w:rFonts w:ascii="Arial Narrow" w:hAnsi="Arial Narrow"/>
              </w:rPr>
              <w:t xml:space="preserve"> (Hostinger.ee) Wordpressi paigaldus, esimese teema valimine</w:t>
            </w:r>
          </w:p>
        </w:tc>
        <w:tc>
          <w:tcPr>
            <w:tcW w:w="1166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462" w:type="dxa"/>
          </w:tcPr>
          <w:p w:rsidR="000C2D0E" w:rsidRPr="00BB02CA" w:rsidRDefault="000C2D0E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91344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26.01.2017</w:t>
            </w:r>
          </w:p>
        </w:tc>
        <w:tc>
          <w:tcPr>
            <w:tcW w:w="10599" w:type="dxa"/>
          </w:tcPr>
          <w:p w:rsidR="008D2221" w:rsidRPr="00BB02CA" w:rsidRDefault="00891344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Wordpressi seadistamine, va</w:t>
            </w:r>
            <w:r w:rsidR="003A1CE8">
              <w:rPr>
                <w:rFonts w:ascii="Arial Narrow" w:hAnsi="Arial Narrow"/>
              </w:rPr>
              <w:t>bavaralise teema ja pluginate paigaldus</w:t>
            </w:r>
          </w:p>
        </w:tc>
        <w:tc>
          <w:tcPr>
            <w:tcW w:w="1166" w:type="dxa"/>
          </w:tcPr>
          <w:p w:rsidR="008D2221" w:rsidRPr="00BB02CA" w:rsidRDefault="00891344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91344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27.01.2017</w:t>
            </w:r>
          </w:p>
        </w:tc>
        <w:tc>
          <w:tcPr>
            <w:tcW w:w="10599" w:type="dxa"/>
          </w:tcPr>
          <w:p w:rsidR="008D2221" w:rsidRPr="00BB02CA" w:rsidRDefault="003A1CE8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Heaauto.ee esmase disaini tegemine, kliendile esita</w:t>
            </w:r>
            <w:r w:rsidR="00891344">
              <w:rPr>
                <w:rFonts w:ascii="Arial Narrow" w:hAnsi="Arial Narrow"/>
              </w:rPr>
              <w:t>mine ning teise iteratsiooni alustamine</w:t>
            </w:r>
          </w:p>
        </w:tc>
        <w:tc>
          <w:tcPr>
            <w:tcW w:w="1166" w:type="dxa"/>
          </w:tcPr>
          <w:p w:rsidR="008D2221" w:rsidRPr="00BB02CA" w:rsidRDefault="00891344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91344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30.01.2017</w:t>
            </w:r>
          </w:p>
        </w:tc>
        <w:tc>
          <w:tcPr>
            <w:tcW w:w="10599" w:type="dxa"/>
          </w:tcPr>
          <w:p w:rsidR="008D2221" w:rsidRPr="00BB02CA" w:rsidRDefault="003A1CE8" w:rsidP="00CD4D7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Dropboxi kasutades esmase varunduse tegemine,</w:t>
            </w:r>
            <w:r w:rsidR="00891344">
              <w:rPr>
                <w:rFonts w:ascii="Arial Narrow" w:hAnsi="Arial Narrow"/>
              </w:rPr>
              <w:t xml:space="preserve"> kujunduse teine iteratsioon, täiendava</w:t>
            </w:r>
            <w:r w:rsidR="00CD4D77">
              <w:rPr>
                <w:rFonts w:ascii="Arial Narrow" w:hAnsi="Arial Narrow"/>
              </w:rPr>
              <w:t xml:space="preserve"> funktsionaalsuse ja mahu </w:t>
            </w:r>
            <w:r w:rsidR="00B61A05">
              <w:rPr>
                <w:rFonts w:ascii="Arial Narrow" w:hAnsi="Arial Narrow"/>
              </w:rPr>
              <w:t>lisamine lehele kliendi soovil</w:t>
            </w:r>
            <w:r w:rsidR="00891344">
              <w:rPr>
                <w:rFonts w:ascii="Arial Narrow" w:hAnsi="Arial Narrow"/>
              </w:rPr>
              <w:t>, pilootprojekti raames</w:t>
            </w:r>
            <w:r w:rsidR="00843DE1">
              <w:rPr>
                <w:rFonts w:ascii="Arial Narrow" w:hAnsi="Arial Narrow"/>
              </w:rPr>
              <w:t xml:space="preserve"> otsustasime</w:t>
            </w:r>
            <w:r w:rsidR="00891344">
              <w:rPr>
                <w:rFonts w:ascii="Arial Narrow" w:hAnsi="Arial Narrow"/>
              </w:rPr>
              <w:t xml:space="preserve"> teost</w:t>
            </w:r>
            <w:r w:rsidR="00843DE1">
              <w:rPr>
                <w:rFonts w:ascii="Arial Narrow" w:hAnsi="Arial Narrow"/>
              </w:rPr>
              <w:t>ada</w:t>
            </w:r>
            <w:r w:rsidR="00891344">
              <w:rPr>
                <w:rFonts w:ascii="Arial Narrow" w:hAnsi="Arial Narrow"/>
              </w:rPr>
              <w:t xml:space="preserve"> tööd ilma lisatasuta</w:t>
            </w:r>
          </w:p>
        </w:tc>
        <w:tc>
          <w:tcPr>
            <w:tcW w:w="1166" w:type="dxa"/>
          </w:tcPr>
          <w:p w:rsidR="008D2221" w:rsidRPr="00BB02CA" w:rsidRDefault="00891344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91344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06.02.2017</w:t>
            </w:r>
          </w:p>
        </w:tc>
        <w:tc>
          <w:tcPr>
            <w:tcW w:w="10599" w:type="dxa"/>
          </w:tcPr>
          <w:p w:rsidR="008D2221" w:rsidRPr="00BB02CA" w:rsidRDefault="00721080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Pärnu Horisont MTÜ-ga töö alustamine</w:t>
            </w:r>
            <w:r w:rsidR="00891344">
              <w:rPr>
                <w:rFonts w:ascii="Arial Narrow" w:hAnsi="Arial Narrow"/>
              </w:rPr>
              <w:t>, kliendiga kohtumine, briefi koostamine</w:t>
            </w:r>
            <w:r w:rsidR="00B61A05">
              <w:rPr>
                <w:rFonts w:ascii="Arial Narrow" w:hAnsi="Arial Narrow"/>
              </w:rPr>
              <w:t>, pakkumi</w:t>
            </w:r>
            <w:r w:rsidR="00843DE1">
              <w:rPr>
                <w:rFonts w:ascii="Arial Narrow" w:hAnsi="Arial Narrow"/>
              </w:rPr>
              <w:t>se koostamine</w:t>
            </w:r>
          </w:p>
        </w:tc>
        <w:tc>
          <w:tcPr>
            <w:tcW w:w="1166" w:type="dxa"/>
          </w:tcPr>
          <w:p w:rsidR="008D2221" w:rsidRPr="00BB02CA" w:rsidRDefault="00891344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43DE1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08.02.2017</w:t>
            </w:r>
          </w:p>
        </w:tc>
        <w:tc>
          <w:tcPr>
            <w:tcW w:w="10599" w:type="dxa"/>
          </w:tcPr>
          <w:p w:rsidR="008D2221" w:rsidRPr="00BB02CA" w:rsidRDefault="00B61A05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Tasulise teema Avada analüüs ja ostmine, Wordpressi installeerimine</w:t>
            </w:r>
            <w:r w:rsidR="00843DE1">
              <w:rPr>
                <w:rFonts w:ascii="Arial Narrow" w:hAnsi="Arial Narrow"/>
              </w:rPr>
              <w:t xml:space="preserve"> ja ülesseadmine</w:t>
            </w:r>
          </w:p>
        </w:tc>
        <w:tc>
          <w:tcPr>
            <w:tcW w:w="1166" w:type="dxa"/>
          </w:tcPr>
          <w:p w:rsidR="008D2221" w:rsidRPr="00BB02CA" w:rsidRDefault="00843DE1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43DE1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13.02.2017</w:t>
            </w:r>
          </w:p>
        </w:tc>
        <w:tc>
          <w:tcPr>
            <w:tcW w:w="10599" w:type="dxa"/>
          </w:tcPr>
          <w:p w:rsidR="008D2221" w:rsidRPr="00BB02CA" w:rsidRDefault="00843DE1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Avada dokumentatsiooni</w:t>
            </w:r>
            <w:r w:rsidR="00B61A05">
              <w:rPr>
                <w:rFonts w:ascii="Arial Narrow" w:hAnsi="Arial Narrow"/>
              </w:rPr>
              <w:t xml:space="preserve"> uurimine ja esmase</w:t>
            </w:r>
            <w:r>
              <w:rPr>
                <w:rFonts w:ascii="Arial Narrow" w:hAnsi="Arial Narrow"/>
              </w:rPr>
              <w:t xml:space="preserve"> kujunduse tegemine</w:t>
            </w:r>
            <w:r w:rsidR="00B61A05">
              <w:rPr>
                <w:rFonts w:ascii="Arial Narrow" w:hAnsi="Arial Narrow"/>
              </w:rPr>
              <w:t xml:space="preserve"> Pärnu Horisondile,</w:t>
            </w:r>
            <w:r>
              <w:rPr>
                <w:rFonts w:ascii="Arial Narrow" w:hAnsi="Arial Narrow"/>
              </w:rPr>
              <w:t xml:space="preserve"> fotode tegemine kahel korral, logo vektoriseerimine, fototöötlus</w:t>
            </w:r>
            <w:r w:rsidR="00B61A05">
              <w:rPr>
                <w:rFonts w:ascii="Arial Narrow" w:hAnsi="Arial Narrow"/>
              </w:rPr>
              <w:t>, esmase prototüübi arendus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166" w:type="dxa"/>
          </w:tcPr>
          <w:p w:rsidR="008D2221" w:rsidRPr="00BB02CA" w:rsidRDefault="00843DE1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80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43DE1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27.02.2017</w:t>
            </w:r>
          </w:p>
        </w:tc>
        <w:tc>
          <w:tcPr>
            <w:tcW w:w="10599" w:type="dxa"/>
          </w:tcPr>
          <w:p w:rsidR="008D2221" w:rsidRPr="00BB02CA" w:rsidRDefault="00B61A05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SanteksInfra OÜ projekti alutamine</w:t>
            </w:r>
            <w:r w:rsidR="00843DE1">
              <w:rPr>
                <w:rFonts w:ascii="Arial Narrow" w:hAnsi="Arial Narrow"/>
              </w:rPr>
              <w:t xml:space="preserve">, kliendiga kohtumine, briefi koostamine ja pakkumuse </w:t>
            </w:r>
            <w:r>
              <w:rPr>
                <w:rFonts w:ascii="Arial Narrow" w:hAnsi="Arial Narrow"/>
              </w:rPr>
              <w:t>tegemine</w:t>
            </w:r>
          </w:p>
        </w:tc>
        <w:tc>
          <w:tcPr>
            <w:tcW w:w="1166" w:type="dxa"/>
          </w:tcPr>
          <w:p w:rsidR="008D2221" w:rsidRPr="00BB02CA" w:rsidRDefault="00102B19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102B19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28.02.2017</w:t>
            </w:r>
          </w:p>
        </w:tc>
        <w:tc>
          <w:tcPr>
            <w:tcW w:w="10599" w:type="dxa"/>
          </w:tcPr>
          <w:p w:rsidR="008D2221" w:rsidRPr="00BB02CA" w:rsidRDefault="00721080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Santeks projektile </w:t>
            </w:r>
            <w:r w:rsidR="00496E82">
              <w:rPr>
                <w:rFonts w:ascii="Arial Narrow" w:hAnsi="Arial Narrow"/>
              </w:rPr>
              <w:t>Wordpressi installeerimine ja seadistu</w:t>
            </w:r>
            <w:r>
              <w:rPr>
                <w:rFonts w:ascii="Arial Narrow" w:hAnsi="Arial Narrow"/>
              </w:rPr>
              <w:t>s</w:t>
            </w:r>
            <w:r w:rsidR="00B61A05">
              <w:rPr>
                <w:rFonts w:ascii="Arial Narrow" w:hAnsi="Arial Narrow"/>
              </w:rPr>
              <w:t>, vabavaralise teema ja pluginate installeerimine</w:t>
            </w:r>
            <w:r w:rsidR="00496E82">
              <w:rPr>
                <w:rFonts w:ascii="Arial Narrow" w:hAnsi="Arial Narrow"/>
              </w:rPr>
              <w:t>, logo vektorise</w:t>
            </w:r>
            <w:r w:rsidR="00B61A05">
              <w:rPr>
                <w:rFonts w:ascii="Arial Narrow" w:hAnsi="Arial Narrow"/>
              </w:rPr>
              <w:t>erimine, kliendi poolt antud</w:t>
            </w:r>
            <w:r w:rsidR="00496E82">
              <w:rPr>
                <w:rFonts w:ascii="Arial Narrow" w:hAnsi="Arial Narrow"/>
              </w:rPr>
              <w:t xml:space="preserve"> fotode töötlus</w:t>
            </w:r>
          </w:p>
        </w:tc>
        <w:tc>
          <w:tcPr>
            <w:tcW w:w="1166" w:type="dxa"/>
          </w:tcPr>
          <w:p w:rsidR="008D2221" w:rsidRPr="00BB02CA" w:rsidRDefault="00496E82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496E82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02.03.2017</w:t>
            </w:r>
          </w:p>
        </w:tc>
        <w:tc>
          <w:tcPr>
            <w:tcW w:w="10599" w:type="dxa"/>
          </w:tcPr>
          <w:p w:rsidR="008D2221" w:rsidRPr="00BB02CA" w:rsidRDefault="00721080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Esimes</w:t>
            </w:r>
            <w:r w:rsidR="00496E82">
              <w:rPr>
                <w:rFonts w:ascii="Arial Narrow" w:hAnsi="Arial Narrow"/>
              </w:rPr>
              <w:t>e prototüübi valmimine</w:t>
            </w:r>
            <w:r>
              <w:rPr>
                <w:rFonts w:ascii="Arial Narrow" w:hAnsi="Arial Narrow"/>
              </w:rPr>
              <w:t xml:space="preserve"> Santeks OÜ</w:t>
            </w:r>
            <w:r w:rsidR="00496E82">
              <w:rPr>
                <w:rFonts w:ascii="Arial Narrow" w:hAnsi="Arial Narrow"/>
              </w:rPr>
              <w:t>, kliendiga teine kohtumine, br</w:t>
            </w:r>
            <w:r w:rsidR="00B61A05">
              <w:rPr>
                <w:rFonts w:ascii="Arial Narrow" w:hAnsi="Arial Narrow"/>
              </w:rPr>
              <w:t>iefi täiendamine ning tagasiside analüüs</w:t>
            </w:r>
          </w:p>
        </w:tc>
        <w:tc>
          <w:tcPr>
            <w:tcW w:w="1166" w:type="dxa"/>
          </w:tcPr>
          <w:p w:rsidR="008D2221" w:rsidRPr="00BB02CA" w:rsidRDefault="00496E82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496E82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04.03.2017</w:t>
            </w:r>
          </w:p>
        </w:tc>
        <w:tc>
          <w:tcPr>
            <w:tcW w:w="10599" w:type="dxa"/>
          </w:tcPr>
          <w:p w:rsidR="00496E82" w:rsidRPr="00BB02CA" w:rsidRDefault="00496E82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Heaauto.ee tasuta veebimajutuse (Hostinger.ee) serveri vigade-piirangute ilmnemine, pluginate uuendamisel leht läks katki. Kuna Dropboxi varundatud veebilehe failide abil ei õnnestunud taastada lehte, siis pluginate PHP failide </w:t>
            </w:r>
            <w:r>
              <w:rPr>
                <w:rFonts w:ascii="Arial Narrow" w:hAnsi="Arial Narrow"/>
              </w:rPr>
              <w:lastRenderedPageBreak/>
              <w:t>redigeerimisel õnnestus katki läinud pluginad välja lülitada ja maha kustutatada. Uuesti paigaldamisel viga ei ilmnenud</w:t>
            </w:r>
          </w:p>
        </w:tc>
        <w:tc>
          <w:tcPr>
            <w:tcW w:w="1166" w:type="dxa"/>
          </w:tcPr>
          <w:p w:rsidR="008D2221" w:rsidRPr="00BB02CA" w:rsidRDefault="00496E82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16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496E82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08.03.2017</w:t>
            </w:r>
          </w:p>
        </w:tc>
        <w:tc>
          <w:tcPr>
            <w:tcW w:w="10599" w:type="dxa"/>
          </w:tcPr>
          <w:p w:rsidR="008D2221" w:rsidRPr="00BB02CA" w:rsidRDefault="00675D5A" w:rsidP="00675D5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Heaauto OÜ-le ettepanek vahetada veebimajutust, mida klient ka tegi ilma meile teada andmata.</w:t>
            </w:r>
            <w:r w:rsidR="00CD2AD7">
              <w:rPr>
                <w:rFonts w:ascii="Arial Narrow" w:hAnsi="Arial Narrow"/>
              </w:rPr>
              <w:t xml:space="preserve"> Kaduma läinud töö taastamine(õnnestus päästa mõned pildid).</w:t>
            </w:r>
          </w:p>
        </w:tc>
        <w:tc>
          <w:tcPr>
            <w:tcW w:w="1166" w:type="dxa"/>
          </w:tcPr>
          <w:p w:rsidR="008D2221" w:rsidRPr="00BB02CA" w:rsidRDefault="00ED6A3B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ED6A3B">
        <w:trPr>
          <w:trHeight w:val="1611"/>
          <w:jc w:val="center"/>
        </w:trPr>
        <w:tc>
          <w:tcPr>
            <w:tcW w:w="1777" w:type="dxa"/>
          </w:tcPr>
          <w:p w:rsidR="008D2221" w:rsidRPr="00BB02CA" w:rsidRDefault="00ED6A3B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09.03.2017</w:t>
            </w:r>
          </w:p>
        </w:tc>
        <w:tc>
          <w:tcPr>
            <w:tcW w:w="10599" w:type="dxa"/>
          </w:tcPr>
          <w:p w:rsidR="008D2221" w:rsidRPr="00BB02CA" w:rsidRDefault="00496E82" w:rsidP="00CD2AD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Kogu tööp</w:t>
            </w:r>
            <w:r w:rsidR="00CD2AD7">
              <w:rPr>
                <w:rFonts w:ascii="Arial Narrow" w:hAnsi="Arial Narrow"/>
              </w:rPr>
              <w:t>rotsessi ülevaatamine, oma ettevõtte</w:t>
            </w:r>
            <w:r w:rsidR="00ED6A3B">
              <w:rPr>
                <w:rFonts w:ascii="Arial Narrow" w:hAnsi="Arial Narrow"/>
              </w:rPr>
              <w:t xml:space="preserve"> Kosk Disain OÜ</w:t>
            </w:r>
            <w:r>
              <w:rPr>
                <w:rFonts w:ascii="Arial Narrow" w:hAnsi="Arial Narrow"/>
              </w:rPr>
              <w:t xml:space="preserve"> registre</w:t>
            </w:r>
            <w:r w:rsidR="00ED6A3B">
              <w:rPr>
                <w:rFonts w:ascii="Arial Narrow" w:hAnsi="Arial Narrow"/>
              </w:rPr>
              <w:t>erimine, Kanbani kasutusele võtmine</w:t>
            </w:r>
            <w:r>
              <w:rPr>
                <w:rFonts w:ascii="Arial Narrow" w:hAnsi="Arial Narrow"/>
              </w:rPr>
              <w:t>, github</w:t>
            </w:r>
            <w:r w:rsidR="00ED6A3B">
              <w:rPr>
                <w:rFonts w:ascii="Arial Narrow" w:hAnsi="Arial Narrow"/>
              </w:rPr>
              <w:t>i kasutusele võ</w:t>
            </w:r>
            <w:r w:rsidR="00CD2AD7">
              <w:rPr>
                <w:rFonts w:ascii="Arial Narrow" w:hAnsi="Arial Narrow"/>
              </w:rPr>
              <w:t>tmine</w:t>
            </w:r>
            <w:r w:rsidR="00ED6A3B">
              <w:rPr>
                <w:rFonts w:ascii="Arial Narrow" w:hAnsi="Arial Narrow"/>
              </w:rPr>
              <w:t xml:space="preserve"> kaugtöö</w:t>
            </w:r>
            <w:r w:rsidR="00CD2AD7">
              <w:rPr>
                <w:rFonts w:ascii="Arial Narrow" w:hAnsi="Arial Narrow"/>
              </w:rPr>
              <w:t xml:space="preserve"> võimaldamise</w:t>
            </w:r>
            <w:r w:rsidR="00ED6A3B">
              <w:rPr>
                <w:rFonts w:ascii="Arial Narrow" w:hAnsi="Arial Narrow"/>
              </w:rPr>
              <w:t xml:space="preserve"> ning varunduse jaoks, Themify teema valimine </w:t>
            </w:r>
            <w:r w:rsidR="00CD2AD7">
              <w:rPr>
                <w:rFonts w:ascii="Arial Narrow" w:hAnsi="Arial Narrow"/>
              </w:rPr>
              <w:t>ning soetamine</w:t>
            </w:r>
            <w:r w:rsidR="00ED6A3B">
              <w:rPr>
                <w:rFonts w:ascii="Arial Narrow" w:hAnsi="Arial Narrow"/>
              </w:rPr>
              <w:t>, lokaalse arendusprotsessi alustamine</w:t>
            </w:r>
            <w:r w:rsidR="00CD2AD7">
              <w:rPr>
                <w:rFonts w:ascii="Arial Narrow" w:hAnsi="Arial Narrow"/>
              </w:rPr>
              <w:t>,</w:t>
            </w:r>
            <w:r w:rsidR="00ED6A3B">
              <w:rPr>
                <w:rFonts w:ascii="Arial Narrow" w:hAnsi="Arial Narrow"/>
              </w:rPr>
              <w:t xml:space="preserve"> (Developlment-Production) skeemi kasutusele võtmine</w:t>
            </w:r>
            <w:r w:rsidR="00A556BB">
              <w:rPr>
                <w:rFonts w:ascii="Arial Narrow" w:hAnsi="Arial Narrow"/>
              </w:rPr>
              <w:t>.</w:t>
            </w:r>
          </w:p>
        </w:tc>
        <w:tc>
          <w:tcPr>
            <w:tcW w:w="1166" w:type="dxa"/>
          </w:tcPr>
          <w:p w:rsidR="008D2221" w:rsidRPr="00BB02CA" w:rsidRDefault="00A556BB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</w:t>
            </w: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77442" w:rsidRPr="00BB02CA" w:rsidTr="00B1575F">
        <w:trPr>
          <w:trHeight w:val="425"/>
          <w:jc w:val="center"/>
        </w:trPr>
        <w:tc>
          <w:tcPr>
            <w:tcW w:w="1777" w:type="dxa"/>
          </w:tcPr>
          <w:p w:rsidR="00877442" w:rsidRPr="00BB02CA" w:rsidRDefault="00ED6A3B" w:rsidP="00A556BB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556BB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.03.2017</w:t>
            </w:r>
          </w:p>
        </w:tc>
        <w:tc>
          <w:tcPr>
            <w:tcW w:w="10599" w:type="dxa"/>
          </w:tcPr>
          <w:p w:rsidR="00877442" w:rsidRPr="00BB02CA" w:rsidRDefault="00E6666D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Kõikide projektide algatamine</w:t>
            </w:r>
            <w:r w:rsidR="00ED6A3B">
              <w:rPr>
                <w:rFonts w:ascii="Arial Narrow" w:hAnsi="Arial Narrow"/>
              </w:rPr>
              <w:t xml:space="preserve"> githubi, Themify Ultra teema ning kanban füüsilise tahvliga</w:t>
            </w:r>
            <w:r w:rsidR="00A556BB">
              <w:rPr>
                <w:rFonts w:ascii="Arial Narrow" w:hAnsi="Arial Narrow"/>
              </w:rPr>
              <w:t>. Lokaalse MySQL andmebaasi ülekandmisel githubi ilmnesid probleemid, mille lahendamine võttis palju aega</w:t>
            </w:r>
          </w:p>
        </w:tc>
        <w:tc>
          <w:tcPr>
            <w:tcW w:w="1166" w:type="dxa"/>
          </w:tcPr>
          <w:p w:rsidR="00877442" w:rsidRPr="00BB02CA" w:rsidRDefault="00ED6A3B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</w:t>
            </w:r>
          </w:p>
        </w:tc>
        <w:tc>
          <w:tcPr>
            <w:tcW w:w="1462" w:type="dxa"/>
          </w:tcPr>
          <w:p w:rsidR="00877442" w:rsidRPr="00BB02CA" w:rsidRDefault="0087744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77442" w:rsidRPr="00BB02CA" w:rsidTr="00B1575F">
        <w:trPr>
          <w:trHeight w:val="425"/>
          <w:jc w:val="center"/>
        </w:trPr>
        <w:tc>
          <w:tcPr>
            <w:tcW w:w="1777" w:type="dxa"/>
          </w:tcPr>
          <w:p w:rsidR="00877442" w:rsidRPr="00BB02CA" w:rsidRDefault="00A556BB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17.03.2017</w:t>
            </w:r>
          </w:p>
        </w:tc>
        <w:tc>
          <w:tcPr>
            <w:tcW w:w="10599" w:type="dxa"/>
          </w:tcPr>
          <w:p w:rsidR="00877442" w:rsidRPr="00BB02CA" w:rsidRDefault="00A556BB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Heaauto.ee lokaalse lehe prototüübi valmistamine, tutvustamine kliendile, migratsiooni tehnikate kasutusele võtmine</w:t>
            </w:r>
          </w:p>
        </w:tc>
        <w:tc>
          <w:tcPr>
            <w:tcW w:w="1166" w:type="dxa"/>
          </w:tcPr>
          <w:p w:rsidR="00877442" w:rsidRPr="00BB02CA" w:rsidRDefault="00A556BB" w:rsidP="00BB02CA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</w:t>
            </w:r>
          </w:p>
        </w:tc>
        <w:tc>
          <w:tcPr>
            <w:tcW w:w="1462" w:type="dxa"/>
          </w:tcPr>
          <w:p w:rsidR="00877442" w:rsidRPr="00BB02CA" w:rsidRDefault="0087744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D10D72" w:rsidRPr="00BB02CA" w:rsidTr="009410A7">
        <w:trPr>
          <w:trHeight w:val="425"/>
          <w:jc w:val="center"/>
        </w:trPr>
        <w:tc>
          <w:tcPr>
            <w:tcW w:w="1777" w:type="dxa"/>
          </w:tcPr>
          <w:p w:rsidR="00D10D72" w:rsidRPr="00BB02CA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24.03.2017</w:t>
            </w:r>
          </w:p>
        </w:tc>
        <w:tc>
          <w:tcPr>
            <w:tcW w:w="10599" w:type="dxa"/>
          </w:tcPr>
          <w:p w:rsidR="00D10D72" w:rsidRPr="00BB02CA" w:rsidRDefault="00A260E4" w:rsidP="00A260E4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  <w:r w:rsidR="00D10D72">
              <w:rPr>
                <w:rFonts w:ascii="Arial Narrow" w:hAnsi="Arial Narrow"/>
              </w:rPr>
              <w:t>obiilse</w:t>
            </w:r>
            <w:r>
              <w:rPr>
                <w:rFonts w:ascii="Arial Narrow" w:hAnsi="Arial Narrow"/>
              </w:rPr>
              <w:t xml:space="preserve"> vaate optimisatsioon</w:t>
            </w:r>
            <w:r w:rsidR="00D10D72">
              <w:rPr>
                <w:rFonts w:ascii="Arial Narrow" w:hAnsi="Arial Narrow"/>
              </w:rPr>
              <w:t>, migratsiooni</w:t>
            </w:r>
            <w:r>
              <w:rPr>
                <w:rFonts w:ascii="Arial Narrow" w:hAnsi="Arial Narrow"/>
              </w:rPr>
              <w:t xml:space="preserve">ga kaduma läinud sisu ja funktsionaalsuse taastamine, </w:t>
            </w:r>
            <w:r>
              <w:rPr>
                <w:rFonts w:ascii="Arial Narrow" w:hAnsi="Arial Narrow"/>
              </w:rPr>
              <w:t>Heaauto üleslaadimine</w:t>
            </w:r>
          </w:p>
        </w:tc>
        <w:tc>
          <w:tcPr>
            <w:tcW w:w="1166" w:type="dxa"/>
          </w:tcPr>
          <w:p w:rsidR="00D10D72" w:rsidRPr="00BB02CA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462" w:type="dxa"/>
          </w:tcPr>
          <w:p w:rsidR="00D10D72" w:rsidRPr="00BB02CA" w:rsidRDefault="00D10D72" w:rsidP="009410A7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D10D72" w:rsidRPr="00BB02CA" w:rsidTr="009410A7">
        <w:trPr>
          <w:trHeight w:val="425"/>
          <w:jc w:val="center"/>
        </w:trPr>
        <w:tc>
          <w:tcPr>
            <w:tcW w:w="1777" w:type="dxa"/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28.03.2017</w:t>
            </w:r>
          </w:p>
        </w:tc>
        <w:tc>
          <w:tcPr>
            <w:tcW w:w="10599" w:type="dxa"/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Happy Graphics</w:t>
            </w:r>
            <w:r w:rsidR="00A260E4">
              <w:rPr>
                <w:rFonts w:ascii="Arial Narrow" w:hAnsi="Arial Narrow"/>
              </w:rPr>
              <w:t xml:space="preserve"> OÜ kodulehe</w:t>
            </w:r>
            <w:r>
              <w:rPr>
                <w:rFonts w:ascii="Arial Narrow" w:hAnsi="Arial Narrow"/>
              </w:rPr>
              <w:t xml:space="preserve"> alustamine (Happy.ee), kliendiga kaks koosolekut</w:t>
            </w:r>
          </w:p>
        </w:tc>
        <w:tc>
          <w:tcPr>
            <w:tcW w:w="1166" w:type="dxa"/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462" w:type="dxa"/>
          </w:tcPr>
          <w:p w:rsidR="00D10D72" w:rsidRPr="00BB02CA" w:rsidRDefault="00D10D72" w:rsidP="009410A7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D10D72" w:rsidRPr="00BB02CA" w:rsidTr="009410A7">
        <w:trPr>
          <w:trHeight w:val="425"/>
          <w:jc w:val="center"/>
        </w:trPr>
        <w:tc>
          <w:tcPr>
            <w:tcW w:w="1777" w:type="dxa"/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29.03.2017</w:t>
            </w:r>
          </w:p>
        </w:tc>
        <w:tc>
          <w:tcPr>
            <w:tcW w:w="10599" w:type="dxa"/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Happy Graphics</w:t>
            </w:r>
            <w:r w:rsidR="00A260E4">
              <w:rPr>
                <w:rFonts w:ascii="Arial Narrow" w:hAnsi="Arial Narrow"/>
              </w:rPr>
              <w:t xml:space="preserve"> e-poe</w:t>
            </w:r>
            <w:r>
              <w:rPr>
                <w:rFonts w:ascii="Arial Narrow" w:hAnsi="Arial Narrow"/>
              </w:rPr>
              <w:t xml:space="preserve"> ülesseadmine, hinnakirjad</w:t>
            </w:r>
            <w:r w:rsidR="00A260E4">
              <w:rPr>
                <w:rFonts w:ascii="Arial Narrow" w:hAnsi="Arial Narrow"/>
              </w:rPr>
              <w:t>e sisestamine</w:t>
            </w:r>
            <w:r>
              <w:rPr>
                <w:rFonts w:ascii="Arial Narrow" w:hAnsi="Arial Narrow"/>
              </w:rPr>
              <w:t xml:space="preserve"> oli keerukas ja nõudis Wordpressi plugina WooCommerce dokument</w:t>
            </w:r>
            <w:r w:rsidR="00A260E4">
              <w:rPr>
                <w:rFonts w:ascii="Arial Narrow" w:hAnsi="Arial Narrow"/>
              </w:rPr>
              <w:t>atsiooni ja ülesehitusse</w:t>
            </w:r>
            <w:r>
              <w:rPr>
                <w:rFonts w:ascii="Arial Narrow" w:hAnsi="Arial Narrow"/>
              </w:rPr>
              <w:t xml:space="preserve"> süvenemist</w:t>
            </w:r>
          </w:p>
        </w:tc>
        <w:tc>
          <w:tcPr>
            <w:tcW w:w="1166" w:type="dxa"/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</w:t>
            </w:r>
          </w:p>
        </w:tc>
        <w:tc>
          <w:tcPr>
            <w:tcW w:w="1462" w:type="dxa"/>
          </w:tcPr>
          <w:p w:rsidR="00D10D72" w:rsidRPr="00BB02CA" w:rsidRDefault="00D10D72" w:rsidP="009410A7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D10D72" w:rsidRPr="00BB02CA" w:rsidTr="009410A7">
        <w:trPr>
          <w:trHeight w:val="425"/>
          <w:jc w:val="center"/>
        </w:trPr>
        <w:tc>
          <w:tcPr>
            <w:tcW w:w="1777" w:type="dxa"/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03.04.2017</w:t>
            </w:r>
          </w:p>
        </w:tc>
        <w:tc>
          <w:tcPr>
            <w:tcW w:w="10599" w:type="dxa"/>
          </w:tcPr>
          <w:p w:rsidR="00D10D72" w:rsidRDefault="00D10D72" w:rsidP="00867E75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kanban boardi ümber</w:t>
            </w:r>
            <w:r w:rsidR="00593D76">
              <w:rPr>
                <w:rFonts w:ascii="Arial Narrow" w:hAnsi="Arial Narrow"/>
              </w:rPr>
              <w:t>tegemine</w:t>
            </w:r>
            <w:r>
              <w:rPr>
                <w:rFonts w:ascii="Arial Narrow" w:hAnsi="Arial Narrow"/>
              </w:rPr>
              <w:t>, ül</w:t>
            </w:r>
            <w:r w:rsidR="00593D76">
              <w:rPr>
                <w:rFonts w:ascii="Arial Narrow" w:hAnsi="Arial Narrow"/>
              </w:rPr>
              <w:t>esanded ümberjagamine ning kogu protsessi optim</w:t>
            </w:r>
            <w:r w:rsidR="00867E75">
              <w:rPr>
                <w:rFonts w:ascii="Arial Narrow" w:hAnsi="Arial Narrow"/>
              </w:rPr>
              <w:t>is</w:t>
            </w:r>
            <w:r w:rsidR="00593D76">
              <w:rPr>
                <w:rFonts w:ascii="Arial Narrow" w:hAnsi="Arial Narrow"/>
              </w:rPr>
              <w:t>eerimine</w:t>
            </w:r>
            <w:r>
              <w:rPr>
                <w:rFonts w:ascii="Arial Narrow" w:hAnsi="Arial Narrow"/>
              </w:rPr>
              <w:t xml:space="preserve">. </w:t>
            </w:r>
            <w:r w:rsidR="00593D76">
              <w:rPr>
                <w:rFonts w:ascii="Arial Narrow" w:hAnsi="Arial Narrow"/>
              </w:rPr>
              <w:t>Githubi sünkroniseerimised</w:t>
            </w:r>
            <w:r>
              <w:rPr>
                <w:rFonts w:ascii="Arial Narrow" w:hAnsi="Arial Narrow"/>
              </w:rPr>
              <w:t>, kõikidele</w:t>
            </w:r>
            <w:r w:rsidR="00593D76">
              <w:rPr>
                <w:rFonts w:ascii="Arial Narrow" w:hAnsi="Arial Narrow"/>
              </w:rPr>
              <w:t xml:space="preserve"> lehtedele custom cssi loomine ja andmebaaside migreerimine</w:t>
            </w:r>
            <w:r>
              <w:rPr>
                <w:rFonts w:ascii="Arial Narrow" w:hAnsi="Arial Narrow"/>
              </w:rPr>
              <w:t>. Esimesed katse</w:t>
            </w:r>
            <w:r w:rsidR="00593D76">
              <w:rPr>
                <w:rFonts w:ascii="Arial Narrow" w:hAnsi="Arial Narrow"/>
              </w:rPr>
              <w:t>d luu</w:t>
            </w:r>
            <w:r>
              <w:rPr>
                <w:rFonts w:ascii="Arial Narrow" w:hAnsi="Arial Narrow"/>
              </w:rPr>
              <w:t xml:space="preserve">a </w:t>
            </w:r>
            <w:r w:rsidRPr="002E1A32">
              <w:rPr>
                <w:rFonts w:ascii="Arial Narrow" w:hAnsi="Arial Narrow"/>
                <w:i/>
              </w:rPr>
              <w:t>Cronjob</w:t>
            </w:r>
            <w:r>
              <w:rPr>
                <w:rFonts w:ascii="Arial Narrow" w:hAnsi="Arial Narrow"/>
              </w:rPr>
              <w:t xml:space="preserve"> põhimõttel MySQL andmebaasi export-</w:t>
            </w:r>
            <w:r w:rsidR="00593D76">
              <w:rPr>
                <w:rFonts w:ascii="Arial Narrow" w:hAnsi="Arial Narrow"/>
              </w:rPr>
              <w:t xml:space="preserve">importijat pythonis, mis </w:t>
            </w:r>
            <w:r w:rsidR="00867E75">
              <w:rPr>
                <w:rFonts w:ascii="Arial Narrow" w:hAnsi="Arial Narrow"/>
              </w:rPr>
              <w:t>kiirendaks ja mugandaks meie tööd</w:t>
            </w:r>
            <w:r>
              <w:rPr>
                <w:rFonts w:ascii="Arial Narrow" w:hAnsi="Arial Narrow"/>
              </w:rPr>
              <w:t>. Esimesed katsed nurjusid kuna ei õnnestunud pythonis enimkasutatavaid frameworke selleks tööle saada (puudus piisav oskustepagas)</w:t>
            </w:r>
          </w:p>
        </w:tc>
        <w:tc>
          <w:tcPr>
            <w:tcW w:w="1166" w:type="dxa"/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80</w:t>
            </w:r>
          </w:p>
        </w:tc>
        <w:tc>
          <w:tcPr>
            <w:tcW w:w="1462" w:type="dxa"/>
          </w:tcPr>
          <w:p w:rsidR="00D10D72" w:rsidRPr="00BB02CA" w:rsidRDefault="00D10D72" w:rsidP="009410A7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D10D72" w:rsidRPr="00BB02CA" w:rsidTr="009410A7">
        <w:trPr>
          <w:trHeight w:val="425"/>
          <w:jc w:val="center"/>
        </w:trPr>
        <w:tc>
          <w:tcPr>
            <w:tcW w:w="1777" w:type="dxa"/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17.04.2017</w:t>
            </w:r>
          </w:p>
        </w:tc>
        <w:tc>
          <w:tcPr>
            <w:tcW w:w="10599" w:type="dxa"/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Heaauto SEO, Google Analytics ja Search Engine Console ühendamiste lõpetamine, lehe üleandmine kliendile. Igakuise varundamise, analüüsi ja uuenduste tegemise alustamine (</w:t>
            </w:r>
            <w:r w:rsidRPr="002E1A32">
              <w:rPr>
                <w:rFonts w:ascii="Arial Narrow" w:hAnsi="Arial Narrow"/>
                <w:i/>
              </w:rPr>
              <w:t>Post-production</w:t>
            </w:r>
            <w:r>
              <w:rPr>
                <w:rFonts w:ascii="Arial Narrow" w:hAnsi="Arial Narrow"/>
              </w:rPr>
              <w:t>)</w:t>
            </w:r>
          </w:p>
        </w:tc>
        <w:tc>
          <w:tcPr>
            <w:tcW w:w="1166" w:type="dxa"/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</w:t>
            </w:r>
          </w:p>
        </w:tc>
        <w:tc>
          <w:tcPr>
            <w:tcW w:w="1462" w:type="dxa"/>
          </w:tcPr>
          <w:p w:rsidR="00D10D72" w:rsidRPr="00BB02CA" w:rsidRDefault="00D10D72" w:rsidP="009410A7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D10D72" w:rsidRPr="00BB02CA" w:rsidTr="009410A7">
        <w:trPr>
          <w:trHeight w:val="425"/>
          <w:jc w:val="center"/>
        </w:trPr>
        <w:tc>
          <w:tcPr>
            <w:tcW w:w="1777" w:type="dxa"/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19.04.2017</w:t>
            </w:r>
          </w:p>
        </w:tc>
        <w:tc>
          <w:tcPr>
            <w:tcW w:w="10599" w:type="dxa"/>
          </w:tcPr>
          <w:p w:rsidR="00D10D72" w:rsidRDefault="00867E75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Santeks.ee</w:t>
            </w:r>
            <w:r w:rsidR="00D10D72">
              <w:rPr>
                <w:rFonts w:ascii="Arial Narrow" w:hAnsi="Arial Narrow"/>
              </w:rPr>
              <w:t xml:space="preserve"> lehe</w:t>
            </w:r>
            <w:r>
              <w:rPr>
                <w:rFonts w:ascii="Arial Narrow" w:hAnsi="Arial Narrow"/>
              </w:rPr>
              <w:t xml:space="preserve"> teise</w:t>
            </w:r>
            <w:r w:rsidR="00D10D72">
              <w:rPr>
                <w:rFonts w:ascii="Arial Narrow" w:hAnsi="Arial Narrow"/>
              </w:rPr>
              <w:t xml:space="preserve"> iteratsiooni valmimine </w:t>
            </w:r>
            <w:r>
              <w:rPr>
                <w:rFonts w:ascii="Arial Narrow" w:hAnsi="Arial Narrow"/>
              </w:rPr>
              <w:t>ja</w:t>
            </w:r>
            <w:r w:rsidR="00D10D72">
              <w:rPr>
                <w:rFonts w:ascii="Arial Narrow" w:hAnsi="Arial Narrow"/>
              </w:rPr>
              <w:t xml:space="preserve"> tutvust</w:t>
            </w:r>
            <w:r w:rsidR="005155C9">
              <w:rPr>
                <w:rFonts w:ascii="Arial Narrow" w:hAnsi="Arial Narrow"/>
              </w:rPr>
              <w:t>us(kolm kohtumist) ning lehe üleslaadimine</w:t>
            </w:r>
            <w:r w:rsidR="00D10D72">
              <w:rPr>
                <w:rFonts w:ascii="Arial Narrow" w:hAnsi="Arial Narrow"/>
              </w:rPr>
              <w:t xml:space="preserve"> üleslaa</w:t>
            </w:r>
            <w:r w:rsidR="005155C9">
              <w:rPr>
                <w:rFonts w:ascii="Arial Narrow" w:hAnsi="Arial Narrow"/>
              </w:rPr>
              <w:t>dida leht</w:t>
            </w:r>
            <w:r w:rsidR="00D10D72">
              <w:rPr>
                <w:rFonts w:ascii="Arial Narrow" w:hAnsi="Arial Narrow"/>
              </w:rPr>
              <w:t>, klient esita</w:t>
            </w:r>
            <w:r w:rsidR="005155C9">
              <w:rPr>
                <w:rFonts w:ascii="Arial Narrow" w:hAnsi="Arial Narrow"/>
              </w:rPr>
              <w:t xml:space="preserve">s täiendavad soovid, </w:t>
            </w:r>
            <w:r w:rsidR="00D10D72">
              <w:rPr>
                <w:rFonts w:ascii="Arial Narrow" w:hAnsi="Arial Narrow"/>
              </w:rPr>
              <w:t xml:space="preserve">aga pärast seda pole klient leidnud rohkem aega täiendavat sisendit veebilehe jaoks </w:t>
            </w:r>
            <w:r w:rsidR="00D10D72">
              <w:rPr>
                <w:rFonts w:ascii="Arial Narrow" w:hAnsi="Arial Narrow"/>
              </w:rPr>
              <w:lastRenderedPageBreak/>
              <w:t>anda</w:t>
            </w:r>
          </w:p>
        </w:tc>
        <w:tc>
          <w:tcPr>
            <w:tcW w:w="1166" w:type="dxa"/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96</w:t>
            </w:r>
          </w:p>
        </w:tc>
        <w:tc>
          <w:tcPr>
            <w:tcW w:w="1462" w:type="dxa"/>
          </w:tcPr>
          <w:p w:rsidR="00D10D72" w:rsidRPr="00BB02CA" w:rsidRDefault="00D10D72" w:rsidP="009410A7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D10D72" w:rsidRPr="00BB02CA" w:rsidTr="009410A7">
        <w:trPr>
          <w:trHeight w:val="425"/>
          <w:jc w:val="center"/>
        </w:trPr>
        <w:tc>
          <w:tcPr>
            <w:tcW w:w="1777" w:type="dxa"/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28.04.2017</w:t>
            </w:r>
          </w:p>
        </w:tc>
        <w:tc>
          <w:tcPr>
            <w:tcW w:w="10599" w:type="dxa"/>
          </w:tcPr>
          <w:p w:rsidR="00D10D72" w:rsidRPr="002E1A32" w:rsidRDefault="00867E75" w:rsidP="00867E75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</w:t>
            </w:r>
            <w:r w:rsidR="00D10D72">
              <w:rPr>
                <w:rFonts w:ascii="Arial Narrow" w:hAnsi="Arial Narrow"/>
              </w:rPr>
              <w:t>aks kohtumist</w:t>
            </w:r>
            <w:r>
              <w:rPr>
                <w:rFonts w:ascii="Arial Narrow" w:hAnsi="Arial Narrow"/>
              </w:rPr>
              <w:t xml:space="preserve"> Pärnu Horisont OÜ-ga</w:t>
            </w:r>
            <w:r w:rsidR="00D10D72">
              <w:rPr>
                <w:rFonts w:ascii="Arial Narrow" w:hAnsi="Arial Narrow"/>
              </w:rPr>
              <w:t>, mille käigus klient esitas mitmeid uusi nõudmisi lehele ning leidis, et peaksime tema</w:t>
            </w:r>
            <w:r>
              <w:rPr>
                <w:rFonts w:ascii="Arial Narrow" w:hAnsi="Arial Narrow"/>
              </w:rPr>
              <w:t xml:space="preserve"> uute</w:t>
            </w:r>
            <w:r w:rsidR="00D10D72">
              <w:rPr>
                <w:rFonts w:ascii="Arial Narrow" w:hAnsi="Arial Narrow"/>
              </w:rPr>
              <w:t xml:space="preserve"> soovide jär</w:t>
            </w:r>
            <w:r>
              <w:rPr>
                <w:rFonts w:ascii="Arial Narrow" w:hAnsi="Arial Narrow"/>
              </w:rPr>
              <w:t>gi lehe ümber tegema. Otsustasime seda teha, aga</w:t>
            </w:r>
            <w:r w:rsidR="00D10D72">
              <w:rPr>
                <w:rFonts w:ascii="Arial Narrow" w:hAnsi="Arial Narrow"/>
              </w:rPr>
              <w:t xml:space="preserve"> kliendiga </w:t>
            </w:r>
            <w:r w:rsidR="00D10D72">
              <w:rPr>
                <w:rFonts w:ascii="Arial Narrow" w:hAnsi="Arial Narrow"/>
                <w:i/>
              </w:rPr>
              <w:t>post-production</w:t>
            </w:r>
            <w:r w:rsidR="00D10D72">
              <w:rPr>
                <w:rFonts w:ascii="Arial Narrow" w:hAnsi="Arial Narrow"/>
              </w:rPr>
              <w:t xml:space="preserve"> tasemel mitte jätkata koostööd ning edaspidi kõik klientidega kokkulepitud </w:t>
            </w:r>
            <w:r w:rsidR="00D10D72" w:rsidRPr="002E1A32">
              <w:rPr>
                <w:rFonts w:ascii="Arial Narrow" w:hAnsi="Arial Narrow"/>
                <w:i/>
              </w:rPr>
              <w:t>product-backlog</w:t>
            </w:r>
            <w:r>
              <w:rPr>
                <w:rFonts w:ascii="Arial Narrow" w:hAnsi="Arial Narrow"/>
              </w:rPr>
              <w:t>’id</w:t>
            </w:r>
            <w:r w:rsidR="00D10D72">
              <w:rPr>
                <w:rFonts w:ascii="Arial Narrow" w:hAnsi="Arial Narrow"/>
              </w:rPr>
              <w:t xml:space="preserve"> all</w:t>
            </w:r>
            <w:r>
              <w:rPr>
                <w:rFonts w:ascii="Arial Narrow" w:hAnsi="Arial Narrow"/>
              </w:rPr>
              <w:t>kirjaga kinnitada. Valmis</w:t>
            </w:r>
            <w:r w:rsidR="00D10D72">
              <w:rPr>
                <w:rFonts w:ascii="Arial Narrow" w:hAnsi="Arial Narrow"/>
              </w:rPr>
              <w:t xml:space="preserve"> kolmas ite</w:t>
            </w:r>
            <w:r>
              <w:rPr>
                <w:rFonts w:ascii="Arial Narrow" w:hAnsi="Arial Narrow"/>
              </w:rPr>
              <w:t>ratsioon, mille</w:t>
            </w:r>
            <w:r w:rsidR="00D10D72">
              <w:rPr>
                <w:rFonts w:ascii="Arial Narrow" w:hAnsi="Arial Narrow"/>
              </w:rPr>
              <w:t xml:space="preserve"> laadisime üles. Selle projekti käigus oli kliendile palju erisoove ning ilmnes palju visuaalseid vigu migreerimisel</w:t>
            </w:r>
          </w:p>
        </w:tc>
        <w:tc>
          <w:tcPr>
            <w:tcW w:w="1166" w:type="dxa"/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112</w:t>
            </w:r>
          </w:p>
        </w:tc>
        <w:tc>
          <w:tcPr>
            <w:tcW w:w="1462" w:type="dxa"/>
          </w:tcPr>
          <w:p w:rsidR="00D10D72" w:rsidRPr="00BB02CA" w:rsidRDefault="00D10D72" w:rsidP="009410A7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D10D72" w:rsidRPr="00BB02CA" w:rsidTr="009410A7">
        <w:trPr>
          <w:trHeight w:val="425"/>
          <w:jc w:val="center"/>
        </w:trPr>
        <w:tc>
          <w:tcPr>
            <w:tcW w:w="1777" w:type="dxa"/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18.05.2017</w:t>
            </w:r>
          </w:p>
        </w:tc>
        <w:tc>
          <w:tcPr>
            <w:tcW w:w="10599" w:type="dxa"/>
          </w:tcPr>
          <w:p w:rsidR="00D10D72" w:rsidRDefault="000F6686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Töö käigus saime aru, et Wordpressi lihtsusega kaasnevad mitmed piiranguid,</w:t>
            </w:r>
            <w:r w:rsidR="00D10D72">
              <w:rPr>
                <w:rFonts w:ascii="Arial Narrow" w:hAnsi="Arial Narrow"/>
              </w:rPr>
              <w:t xml:space="preserve"> alustasime erinevate PHP ja Javascripti frameworkide uurimist, mille abil edaspidi lehti luua. Seni on enim tekkinud huvi Laraveli, React JS, Angular 2x ja NodeJS vastu</w:t>
            </w:r>
          </w:p>
        </w:tc>
        <w:tc>
          <w:tcPr>
            <w:tcW w:w="1166" w:type="dxa"/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</w:t>
            </w:r>
          </w:p>
        </w:tc>
        <w:tc>
          <w:tcPr>
            <w:tcW w:w="1462" w:type="dxa"/>
          </w:tcPr>
          <w:p w:rsidR="00D10D72" w:rsidRPr="00BB02CA" w:rsidRDefault="00D10D72" w:rsidP="009410A7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D10D72" w:rsidRPr="00BB02CA" w:rsidTr="009410A7">
        <w:trPr>
          <w:trHeight w:val="425"/>
          <w:jc w:val="center"/>
        </w:trPr>
        <w:tc>
          <w:tcPr>
            <w:tcW w:w="1777" w:type="dxa"/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25.05.2017</w:t>
            </w:r>
          </w:p>
        </w:tc>
        <w:tc>
          <w:tcPr>
            <w:tcW w:w="10599" w:type="dxa"/>
          </w:tcPr>
          <w:p w:rsidR="00D10D72" w:rsidRDefault="00AD234D" w:rsidP="005866AF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Happy.ee</w:t>
            </w:r>
            <w:r w:rsidR="00D10D72">
              <w:rPr>
                <w:rFonts w:ascii="Arial Narrow" w:hAnsi="Arial Narrow"/>
              </w:rPr>
              <w:t xml:space="preserve"> wordpressi uuendamisel ilmnes, et veebimajutaja</w:t>
            </w:r>
            <w:r>
              <w:rPr>
                <w:rFonts w:ascii="Arial Narrow" w:hAnsi="Arial Narrow"/>
              </w:rPr>
              <w:t xml:space="preserve"> PHP tarkvara oli vanem versioon kui w</w:t>
            </w:r>
            <w:r w:rsidR="00D10D72">
              <w:rPr>
                <w:rFonts w:ascii="Arial Narrow" w:hAnsi="Arial Narrow"/>
              </w:rPr>
              <w:t>ordpressi</w:t>
            </w:r>
            <w:r>
              <w:rPr>
                <w:rFonts w:ascii="Arial Narrow" w:hAnsi="Arial Narrow"/>
              </w:rPr>
              <w:t xml:space="preserve"> uuendus nõudis</w:t>
            </w:r>
            <w:r w:rsidR="00D10D72">
              <w:rPr>
                <w:rFonts w:ascii="Arial Narrow" w:hAnsi="Arial Narrow"/>
              </w:rPr>
              <w:t>. Leht oli maas ligi ühe päeva ning püüdsime mitu korda</w:t>
            </w:r>
            <w:r w:rsidR="00A6517E">
              <w:rPr>
                <w:rFonts w:ascii="Arial Narrow" w:hAnsi="Arial Narrow"/>
              </w:rPr>
              <w:t xml:space="preserve"> edutult</w:t>
            </w:r>
            <w:r w:rsidR="00D10D72">
              <w:rPr>
                <w:rFonts w:ascii="Arial Narrow" w:hAnsi="Arial Narrow"/>
              </w:rPr>
              <w:t xml:space="preserve"> taastada </w:t>
            </w:r>
            <w:r>
              <w:rPr>
                <w:rFonts w:ascii="Arial Narrow" w:hAnsi="Arial Narrow"/>
              </w:rPr>
              <w:t>vana wordpressi</w:t>
            </w:r>
            <w:r w:rsidR="00D10D72">
              <w:rPr>
                <w:rFonts w:ascii="Arial Narrow" w:hAnsi="Arial Narrow"/>
              </w:rPr>
              <w:t>. Muudatused oli tehtud ka andmebaasi ning meil tol hetkel veel ei olnud Happy jaoks</w:t>
            </w:r>
            <w:r w:rsidR="005866AF">
              <w:rPr>
                <w:rFonts w:ascii="Arial Narrow" w:hAnsi="Arial Narrow"/>
              </w:rPr>
              <w:t xml:space="preserve"> kasutuses</w:t>
            </w:r>
            <w:r w:rsidR="00D10D72">
              <w:rPr>
                <w:rFonts w:ascii="Arial Narrow" w:hAnsi="Arial Narrow"/>
              </w:rPr>
              <w:t xml:space="preserve"> korralikku</w:t>
            </w:r>
            <w:r w:rsidR="005866AF">
              <w:rPr>
                <w:rFonts w:ascii="Arial Narrow" w:hAnsi="Arial Narrow"/>
              </w:rPr>
              <w:t xml:space="preserve"> andmebaasi varunduse tehnikat</w:t>
            </w:r>
            <w:r w:rsidR="00D10D72">
              <w:rPr>
                <w:rFonts w:ascii="Arial Narrow" w:hAnsi="Arial Narrow"/>
              </w:rPr>
              <w:t>. Tegime</w:t>
            </w:r>
            <w:r w:rsidR="00A6517E">
              <w:rPr>
                <w:rFonts w:ascii="Arial Narrow" w:hAnsi="Arial Narrow"/>
              </w:rPr>
              <w:t xml:space="preserve"> lehe nullist uuesti</w:t>
            </w:r>
            <w:r w:rsidR="005866AF">
              <w:rPr>
                <w:rFonts w:ascii="Arial Narrow" w:hAnsi="Arial Narrow"/>
              </w:rPr>
              <w:t>, kasutades</w:t>
            </w:r>
            <w:r w:rsidR="00D10D72">
              <w:rPr>
                <w:rFonts w:ascii="Arial Narrow" w:hAnsi="Arial Narrow"/>
              </w:rPr>
              <w:t xml:space="preserve"> kõiki uus</w:t>
            </w:r>
            <w:r w:rsidR="00A6517E">
              <w:rPr>
                <w:rFonts w:ascii="Arial Narrow" w:hAnsi="Arial Narrow"/>
              </w:rPr>
              <w:t>i</w:t>
            </w:r>
            <w:r w:rsidR="00D10D72">
              <w:rPr>
                <w:rFonts w:ascii="Arial Narrow" w:hAnsi="Arial Narrow"/>
              </w:rPr>
              <w:t xml:space="preserve"> tööprotsesse. E-poe moodul on olemas aga hetkel peidetud kuna on tarvis veel lisa pildimaterjali luua</w:t>
            </w:r>
          </w:p>
        </w:tc>
        <w:tc>
          <w:tcPr>
            <w:tcW w:w="1166" w:type="dxa"/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96</w:t>
            </w:r>
          </w:p>
        </w:tc>
        <w:tc>
          <w:tcPr>
            <w:tcW w:w="1462" w:type="dxa"/>
          </w:tcPr>
          <w:p w:rsidR="00D10D72" w:rsidRPr="00BB02CA" w:rsidRDefault="00D10D72" w:rsidP="009410A7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D10D72" w:rsidRPr="00BB02CA" w:rsidTr="00D10D72">
        <w:trPr>
          <w:trHeight w:val="425"/>
          <w:jc w:val="center"/>
        </w:trPr>
        <w:tc>
          <w:tcPr>
            <w:tcW w:w="1777" w:type="dxa"/>
            <w:tcBorders>
              <w:bottom w:val="single" w:sz="4" w:space="0" w:color="auto"/>
            </w:tcBorders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12.06.2017</w:t>
            </w:r>
          </w:p>
        </w:tc>
        <w:tc>
          <w:tcPr>
            <w:tcW w:w="10599" w:type="dxa"/>
            <w:tcBorders>
              <w:bottom w:val="single" w:sz="4" w:space="0" w:color="auto"/>
            </w:tcBorders>
          </w:tcPr>
          <w:p w:rsidR="00D10D72" w:rsidRDefault="00A6517E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Alustasime</w:t>
            </w:r>
            <w:r w:rsidR="00D10D72">
              <w:rPr>
                <w:rFonts w:ascii="Arial Narrow" w:hAnsi="Arial Narrow"/>
              </w:rPr>
              <w:t xml:space="preserve"> enda </w:t>
            </w:r>
            <w:r w:rsidR="00D10D72" w:rsidRPr="007D6007">
              <w:rPr>
                <w:rFonts w:ascii="Arial Narrow" w:hAnsi="Arial Narrow"/>
                <w:i/>
              </w:rPr>
              <w:t>Staging</w:t>
            </w:r>
            <w:r w:rsidR="00D10D72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serveri ülesseadmist</w:t>
            </w:r>
            <w:r w:rsidR="00D10D72">
              <w:rPr>
                <w:rFonts w:ascii="Arial Narrow" w:hAnsi="Arial Narrow"/>
              </w:rPr>
              <w:t xml:space="preserve"> (staatiline ip, host faili konfiguratsioon, Apache serveri seadistus) See protsess on hetkel veel pooleli</w:t>
            </w:r>
            <w:r>
              <w:rPr>
                <w:rFonts w:ascii="Arial Narrow" w:hAnsi="Arial Narrow"/>
              </w:rPr>
              <w:t>.</w:t>
            </w:r>
          </w:p>
        </w:tc>
        <w:tc>
          <w:tcPr>
            <w:tcW w:w="1166" w:type="dxa"/>
            <w:tcBorders>
              <w:bottom w:val="single" w:sz="4" w:space="0" w:color="auto"/>
            </w:tcBorders>
          </w:tcPr>
          <w:p w:rsidR="00D10D72" w:rsidRDefault="00D10D72" w:rsidP="009410A7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</w:t>
            </w:r>
          </w:p>
        </w:tc>
        <w:tc>
          <w:tcPr>
            <w:tcW w:w="1462" w:type="dxa"/>
            <w:tcBorders>
              <w:bottom w:val="single" w:sz="4" w:space="0" w:color="auto"/>
            </w:tcBorders>
          </w:tcPr>
          <w:p w:rsidR="00D10D72" w:rsidRPr="00BB02CA" w:rsidRDefault="00D10D72" w:rsidP="009410A7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247A2" w:rsidRPr="00BB02CA" w:rsidTr="00D10D72">
        <w:trPr>
          <w:trHeight w:val="425"/>
          <w:jc w:val="center"/>
        </w:trPr>
        <w:tc>
          <w:tcPr>
            <w:tcW w:w="1777" w:type="dxa"/>
            <w:tcBorders>
              <w:left w:val="nil"/>
              <w:bottom w:val="nil"/>
              <w:right w:val="nil"/>
            </w:tcBorders>
          </w:tcPr>
          <w:p w:rsidR="006247A2" w:rsidRPr="00BB02CA" w:rsidRDefault="006247A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  <w:tcBorders>
              <w:left w:val="nil"/>
              <w:bottom w:val="nil"/>
              <w:right w:val="nil"/>
            </w:tcBorders>
          </w:tcPr>
          <w:p w:rsidR="006247A2" w:rsidRPr="00BB02CA" w:rsidRDefault="006247A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  <w:tcBorders>
              <w:left w:val="nil"/>
              <w:bottom w:val="nil"/>
              <w:right w:val="nil"/>
            </w:tcBorders>
          </w:tcPr>
          <w:p w:rsidR="006247A2" w:rsidRPr="00BB02CA" w:rsidRDefault="006247A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  <w:tcBorders>
              <w:left w:val="nil"/>
              <w:bottom w:val="nil"/>
              <w:right w:val="nil"/>
            </w:tcBorders>
          </w:tcPr>
          <w:p w:rsidR="006247A2" w:rsidRPr="00BB02CA" w:rsidRDefault="006247A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</w:tbl>
    <w:p w:rsidR="000A6014" w:rsidRDefault="000A6014" w:rsidP="008D2221">
      <w:pPr>
        <w:spacing w:line="360" w:lineRule="auto"/>
        <w:sectPr w:rsidR="000A6014" w:rsidSect="000A6014">
          <w:pgSz w:w="16838" w:h="11906" w:orient="landscape" w:code="9"/>
          <w:pgMar w:top="1134" w:right="567" w:bottom="567" w:left="851" w:header="284" w:footer="284" w:gutter="0"/>
          <w:cols w:space="708"/>
          <w:titlePg/>
          <w:docGrid w:linePitch="360"/>
        </w:sectPr>
      </w:pPr>
    </w:p>
    <w:p w:rsidR="008E448C" w:rsidRPr="002348A2" w:rsidRDefault="008E448C" w:rsidP="0015173D">
      <w:pPr>
        <w:spacing w:line="360" w:lineRule="auto"/>
        <w:rPr>
          <w:rFonts w:ascii="Arial Narrow" w:hAnsi="Arial Narrow"/>
          <w:sz w:val="28"/>
          <w:szCs w:val="28"/>
        </w:rPr>
      </w:pPr>
      <w:bookmarkStart w:id="0" w:name="_GoBack"/>
      <w:bookmarkEnd w:id="0"/>
    </w:p>
    <w:p w:rsidR="0015173D" w:rsidRPr="00B1218A" w:rsidRDefault="0015173D" w:rsidP="0015173D">
      <w:pPr>
        <w:spacing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KUTSEÕPETAJA KOMMENTAAR JA </w:t>
      </w:r>
      <w:r w:rsidRPr="00B1218A">
        <w:rPr>
          <w:rFonts w:ascii="Arial Narrow" w:hAnsi="Arial Narrow"/>
          <w:b/>
          <w:sz w:val="28"/>
          <w:szCs w:val="28"/>
        </w:rPr>
        <w:t>HINNANG:</w:t>
      </w:r>
    </w:p>
    <w:p w:rsidR="0015173D" w:rsidRDefault="0015173D" w:rsidP="0015173D">
      <w:pPr>
        <w:spacing w:line="360" w:lineRule="auto"/>
        <w:rPr>
          <w:rFonts w:ascii="Arial Narrow" w:hAnsi="Arial Narrow"/>
        </w:rPr>
      </w:pPr>
    </w:p>
    <w:p w:rsidR="00B820DB" w:rsidRDefault="008E448C" w:rsidP="002348A2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820DB" w:rsidRDefault="00B820DB" w:rsidP="0015173D">
      <w:pPr>
        <w:spacing w:line="360" w:lineRule="auto"/>
        <w:rPr>
          <w:rFonts w:ascii="Arial Narrow" w:hAnsi="Arial Narrow"/>
        </w:rPr>
      </w:pPr>
    </w:p>
    <w:p w:rsidR="008E448C" w:rsidRDefault="00B1575F" w:rsidP="0015173D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  <w:b/>
          <w:sz w:val="28"/>
          <w:szCs w:val="28"/>
        </w:rPr>
        <w:t>HINDAMINE</w:t>
      </w:r>
      <w:r w:rsidRPr="00B1218A">
        <w:rPr>
          <w:rFonts w:ascii="Arial Narrow" w:hAnsi="Arial Narrow"/>
          <w:b/>
          <w:sz w:val="28"/>
          <w:szCs w:val="28"/>
        </w:rPr>
        <w:t>:</w:t>
      </w:r>
      <w:r w:rsidR="00D104D6">
        <w:rPr>
          <w:rFonts w:ascii="Arial Narrow" w:hAnsi="Arial Narrow"/>
          <w:b/>
          <w:sz w:val="28"/>
          <w:szCs w:val="28"/>
        </w:rPr>
        <w:br/>
      </w:r>
      <w:r w:rsidR="00D104D6" w:rsidRPr="00FB7FC1">
        <w:rPr>
          <w:rFonts w:ascii="Arial Narrow" w:hAnsi="Arial Narrow"/>
          <w:sz w:val="22"/>
          <w:szCs w:val="22"/>
        </w:rPr>
        <w:t>(</w:t>
      </w:r>
      <w:r w:rsidR="00D104D6">
        <w:rPr>
          <w:rFonts w:ascii="Arial Narrow" w:hAnsi="Arial Narrow"/>
          <w:sz w:val="22"/>
          <w:szCs w:val="22"/>
        </w:rPr>
        <w:t>mitteeristav hindamine:  A - „arvestatud“ ; MA - „mittearvestatud“</w:t>
      </w:r>
      <w:r w:rsidR="00D104D6" w:rsidRPr="00FB7FC1">
        <w:rPr>
          <w:rFonts w:ascii="Arial Narrow" w:hAnsi="Arial Narrow"/>
          <w:sz w:val="22"/>
          <w:szCs w:val="22"/>
        </w:rPr>
        <w:t>)</w:t>
      </w:r>
      <w:r>
        <w:rPr>
          <w:rFonts w:ascii="Arial Narrow" w:hAnsi="Arial Narrow"/>
          <w:b/>
          <w:sz w:val="28"/>
          <w:szCs w:val="28"/>
        </w:rPr>
        <w:br/>
      </w:r>
    </w:p>
    <w:p w:rsidR="0015173D" w:rsidRDefault="00B820DB" w:rsidP="00A65C2A">
      <w:pPr>
        <w:spacing w:line="480" w:lineRule="auto"/>
        <w:rPr>
          <w:rFonts w:ascii="Arial Narrow" w:hAnsi="Arial Narrow"/>
        </w:rPr>
      </w:pPr>
      <w:r w:rsidRPr="00A65C2A">
        <w:rPr>
          <w:rFonts w:ascii="Arial Narrow" w:hAnsi="Arial Narrow"/>
          <w:b/>
        </w:rPr>
        <w:t>Ettevõttepoolne hinne:</w:t>
      </w:r>
      <w:r>
        <w:rPr>
          <w:rFonts w:ascii="Arial Narrow" w:hAnsi="Arial Narrow"/>
        </w:rPr>
        <w:tab/>
      </w:r>
      <w:r w:rsidR="00A65C2A">
        <w:rPr>
          <w:rFonts w:ascii="Arial Narrow" w:hAnsi="Arial Narrow"/>
        </w:rPr>
        <w:tab/>
      </w:r>
      <w:r>
        <w:rPr>
          <w:rFonts w:ascii="Arial Narrow" w:hAnsi="Arial Narrow"/>
        </w:rPr>
        <w:t>………</w:t>
      </w:r>
    </w:p>
    <w:p w:rsidR="00B820DB" w:rsidRDefault="00B820DB" w:rsidP="00A65C2A">
      <w:pPr>
        <w:spacing w:line="480" w:lineRule="auto"/>
        <w:rPr>
          <w:rFonts w:ascii="Arial Narrow" w:hAnsi="Arial Narrow"/>
        </w:rPr>
      </w:pPr>
      <w:r w:rsidRPr="00A65C2A">
        <w:rPr>
          <w:rFonts w:ascii="Arial Narrow" w:hAnsi="Arial Narrow"/>
          <w:b/>
        </w:rPr>
        <w:t>Kirjaliku aruande hinne:</w:t>
      </w:r>
      <w:r>
        <w:rPr>
          <w:rFonts w:ascii="Arial Narrow" w:hAnsi="Arial Narrow"/>
        </w:rPr>
        <w:tab/>
        <w:t>………</w:t>
      </w:r>
    </w:p>
    <w:p w:rsidR="00B820DB" w:rsidRDefault="00B820DB" w:rsidP="00A65C2A">
      <w:pPr>
        <w:spacing w:line="480" w:lineRule="auto"/>
        <w:rPr>
          <w:rFonts w:ascii="Arial Narrow" w:hAnsi="Arial Narrow"/>
        </w:rPr>
      </w:pPr>
      <w:r w:rsidRPr="00A65C2A">
        <w:rPr>
          <w:rFonts w:ascii="Arial Narrow" w:hAnsi="Arial Narrow"/>
          <w:b/>
        </w:rPr>
        <w:t>Suulise kaitsmise hinne:</w:t>
      </w:r>
      <w:r>
        <w:rPr>
          <w:rFonts w:ascii="Arial Narrow" w:hAnsi="Arial Narrow"/>
        </w:rPr>
        <w:tab/>
        <w:t>………</w:t>
      </w:r>
    </w:p>
    <w:p w:rsidR="00B820DB" w:rsidRDefault="00E835D1" w:rsidP="00A65C2A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KOONDHINNE</w:t>
      </w:r>
      <w:r w:rsidR="00B820DB" w:rsidRPr="00A65C2A">
        <w:rPr>
          <w:rFonts w:ascii="Arial Narrow" w:hAnsi="Arial Narrow"/>
          <w:b/>
        </w:rPr>
        <w:t>:</w:t>
      </w:r>
      <w:r w:rsidR="00B820DB">
        <w:rPr>
          <w:rFonts w:ascii="Arial Narrow" w:hAnsi="Arial Narrow"/>
        </w:rPr>
        <w:tab/>
      </w:r>
      <w:r w:rsidR="00A65C2A">
        <w:rPr>
          <w:rFonts w:ascii="Arial Narrow" w:hAnsi="Arial Narrow"/>
        </w:rPr>
        <w:tab/>
      </w:r>
      <w:r w:rsidR="00B820DB">
        <w:rPr>
          <w:rFonts w:ascii="Arial Narrow" w:hAnsi="Arial Narrow"/>
        </w:rPr>
        <w:t>………</w:t>
      </w: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Pr="00147619" w:rsidRDefault="0015173D" w:rsidP="00A65C2A">
      <w:pPr>
        <w:spacing w:line="480" w:lineRule="auto"/>
        <w:rPr>
          <w:rFonts w:ascii="Arial Narrow" w:hAnsi="Arial Narrow"/>
        </w:rPr>
      </w:pPr>
      <w:r w:rsidRPr="00A65C2A">
        <w:rPr>
          <w:rFonts w:ascii="Arial Narrow" w:hAnsi="Arial Narrow"/>
          <w:b/>
        </w:rPr>
        <w:t>K</w:t>
      </w:r>
      <w:r w:rsidR="00F961F5">
        <w:rPr>
          <w:rFonts w:ascii="Arial Narrow" w:hAnsi="Arial Narrow"/>
          <w:b/>
        </w:rPr>
        <w:t>UTSEÕPETAJA NIMI</w:t>
      </w:r>
      <w:r w:rsidRPr="00A65C2A">
        <w:rPr>
          <w:rFonts w:ascii="Arial Narrow" w:hAnsi="Arial Narrow"/>
          <w:b/>
        </w:rPr>
        <w:t>:</w:t>
      </w:r>
      <w:r w:rsidR="00E102BE">
        <w:rPr>
          <w:rFonts w:ascii="Arial Narrow" w:hAnsi="Arial Narrow"/>
        </w:rPr>
        <w:tab/>
      </w:r>
      <w:r w:rsidR="00F961F5">
        <w:rPr>
          <w:rFonts w:ascii="Arial Narrow" w:hAnsi="Arial Narrow"/>
        </w:rPr>
        <w:tab/>
      </w:r>
      <w:r w:rsidR="000A6014">
        <w:rPr>
          <w:rFonts w:ascii="Arial Narrow" w:hAnsi="Arial Narrow"/>
        </w:rPr>
        <w:t>…………………………………………………</w:t>
      </w:r>
    </w:p>
    <w:p w:rsidR="0015173D" w:rsidRPr="00147619" w:rsidRDefault="0015173D" w:rsidP="00A65C2A">
      <w:pPr>
        <w:spacing w:line="480" w:lineRule="auto"/>
        <w:rPr>
          <w:rFonts w:ascii="Arial Narrow" w:hAnsi="Arial Narrow"/>
        </w:rPr>
      </w:pPr>
      <w:r w:rsidRPr="00A65C2A">
        <w:rPr>
          <w:rFonts w:ascii="Arial Narrow" w:hAnsi="Arial Narrow"/>
          <w:b/>
        </w:rPr>
        <w:t>K</w:t>
      </w:r>
      <w:r w:rsidR="00F961F5">
        <w:rPr>
          <w:rFonts w:ascii="Arial Narrow" w:hAnsi="Arial Narrow"/>
          <w:b/>
        </w:rPr>
        <w:t>UTSEÕPETAJA ALLKIRI</w:t>
      </w:r>
      <w:r w:rsidRPr="00A65C2A">
        <w:rPr>
          <w:rFonts w:ascii="Arial Narrow" w:hAnsi="Arial Narrow"/>
          <w:b/>
        </w:rPr>
        <w:t>: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  <w:t>…………………………………………………</w:t>
      </w:r>
    </w:p>
    <w:p w:rsidR="007917C8" w:rsidRDefault="0015173D" w:rsidP="00A65C2A">
      <w:pPr>
        <w:spacing w:line="480" w:lineRule="auto"/>
        <w:rPr>
          <w:rFonts w:ascii="Arial Narrow" w:hAnsi="Arial Narrow"/>
        </w:rPr>
      </w:pPr>
      <w:r w:rsidRPr="00A65C2A">
        <w:rPr>
          <w:rFonts w:ascii="Arial Narrow" w:hAnsi="Arial Narrow"/>
          <w:b/>
        </w:rPr>
        <w:t>K</w:t>
      </w:r>
      <w:r w:rsidR="00F961F5">
        <w:rPr>
          <w:rFonts w:ascii="Arial Narrow" w:hAnsi="Arial Narrow"/>
          <w:b/>
        </w:rPr>
        <w:t>UUPÄEV</w:t>
      </w:r>
      <w:r w:rsidR="007152C8" w:rsidRPr="00A65C2A">
        <w:rPr>
          <w:rFonts w:ascii="Arial Narrow" w:hAnsi="Arial Narrow"/>
          <w:b/>
        </w:rPr>
        <w:t>:</w:t>
      </w:r>
      <w:r w:rsidR="007152C8">
        <w:rPr>
          <w:rFonts w:ascii="Arial Narrow" w:hAnsi="Arial Narrow"/>
        </w:rPr>
        <w:tab/>
      </w:r>
      <w:r w:rsidR="007152C8">
        <w:rPr>
          <w:rFonts w:ascii="Arial Narrow" w:hAnsi="Arial Narrow"/>
        </w:rPr>
        <w:tab/>
      </w:r>
      <w:r w:rsidR="00F961F5">
        <w:rPr>
          <w:rFonts w:ascii="Arial Narrow" w:hAnsi="Arial Narrow"/>
        </w:rPr>
        <w:tab/>
      </w:r>
      <w:r w:rsidR="007152C8">
        <w:rPr>
          <w:rFonts w:ascii="Arial Narrow" w:hAnsi="Arial Narrow"/>
        </w:rPr>
        <w:t>…………………………………………………</w:t>
      </w:r>
    </w:p>
    <w:sectPr w:rsidR="007917C8" w:rsidSect="008E448C">
      <w:pgSz w:w="11906" w:h="16838" w:code="9"/>
      <w:pgMar w:top="1134" w:right="1021" w:bottom="1134" w:left="158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E8B" w:rsidRDefault="00A10E8B" w:rsidP="00E835D1">
      <w:r>
        <w:separator/>
      </w:r>
    </w:p>
  </w:endnote>
  <w:endnote w:type="continuationSeparator" w:id="0">
    <w:p w:rsidR="00A10E8B" w:rsidRDefault="00A10E8B" w:rsidP="00E83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E8B" w:rsidRDefault="00A10E8B" w:rsidP="00E835D1">
      <w:r>
        <w:separator/>
      </w:r>
    </w:p>
  </w:footnote>
  <w:footnote w:type="continuationSeparator" w:id="0">
    <w:p w:rsidR="00A10E8B" w:rsidRDefault="00A10E8B" w:rsidP="00E835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5D1" w:rsidRPr="004416E0" w:rsidRDefault="00E835D1" w:rsidP="00E835D1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right" w:pos="9297"/>
      </w:tabs>
      <w:spacing w:after="60"/>
      <w:jc w:val="right"/>
      <w:rPr>
        <w:rFonts w:ascii="Arial Narrow" w:hAnsi="Arial Narrow"/>
        <w:b/>
        <w:sz w:val="32"/>
        <w:szCs w:val="32"/>
      </w:rPr>
    </w:pPr>
    <w:r>
      <w:rPr>
        <w:rFonts w:ascii="Arial Narrow" w:hAnsi="Arial Narrow"/>
        <w:b/>
        <w:sz w:val="32"/>
        <w:szCs w:val="32"/>
      </w:rPr>
      <w:tab/>
    </w:r>
    <w:r>
      <w:rPr>
        <w:rFonts w:ascii="Arial Narrow" w:hAnsi="Arial Narrow"/>
        <w:b/>
        <w:sz w:val="32"/>
        <w:szCs w:val="32"/>
      </w:rPr>
      <w:tab/>
    </w:r>
    <w:r>
      <w:rPr>
        <w:rFonts w:ascii="Arial Narrow" w:hAnsi="Arial Narrow"/>
        <w:b/>
        <w:sz w:val="32"/>
        <w:szCs w:val="32"/>
      </w:rPr>
      <w:tab/>
    </w:r>
    <w:r w:rsidRPr="00616277">
      <w:rPr>
        <w:rFonts w:ascii="Arial Narrow" w:hAnsi="Arial Narrow"/>
      </w:rPr>
      <w:t>Pärnu Saksa Tehnoloogiakool</w:t>
    </w:r>
  </w:p>
  <w:p w:rsidR="00E835D1" w:rsidRDefault="00E835D1" w:rsidP="00E835D1">
    <w:pPr>
      <w:pStyle w:val="Header"/>
      <w:tabs>
        <w:tab w:val="right" w:pos="9297"/>
      </w:tabs>
    </w:pPr>
    <w:r>
      <w:rPr>
        <w:rFonts w:ascii="Arial Narrow" w:hAnsi="Arial Narrow"/>
      </w:rPr>
      <w:tab/>
    </w:r>
    <w:r>
      <w:rPr>
        <w:rFonts w:ascii="Arial Narrow" w:hAnsi="Arial Narrow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CD"/>
    <w:rsid w:val="000341F0"/>
    <w:rsid w:val="000352FF"/>
    <w:rsid w:val="00097A05"/>
    <w:rsid w:val="000A6014"/>
    <w:rsid w:val="000C03BF"/>
    <w:rsid w:val="000C2D0E"/>
    <w:rsid w:val="000D7EC5"/>
    <w:rsid w:val="000E52FF"/>
    <w:rsid w:val="000F6686"/>
    <w:rsid w:val="00102B19"/>
    <w:rsid w:val="00136BFA"/>
    <w:rsid w:val="00147619"/>
    <w:rsid w:val="0015173D"/>
    <w:rsid w:val="00152A64"/>
    <w:rsid w:val="001731C2"/>
    <w:rsid w:val="001C5C0E"/>
    <w:rsid w:val="001D0C45"/>
    <w:rsid w:val="001E2322"/>
    <w:rsid w:val="001E2567"/>
    <w:rsid w:val="002348A2"/>
    <w:rsid w:val="00240491"/>
    <w:rsid w:val="00283AB1"/>
    <w:rsid w:val="002C6DA3"/>
    <w:rsid w:val="00310392"/>
    <w:rsid w:val="00324820"/>
    <w:rsid w:val="00356156"/>
    <w:rsid w:val="00374789"/>
    <w:rsid w:val="003A1CE8"/>
    <w:rsid w:val="003F685F"/>
    <w:rsid w:val="00405C3A"/>
    <w:rsid w:val="004416E0"/>
    <w:rsid w:val="00496E82"/>
    <w:rsid w:val="004A6DA6"/>
    <w:rsid w:val="004C53CD"/>
    <w:rsid w:val="005155C9"/>
    <w:rsid w:val="00515F0D"/>
    <w:rsid w:val="00521FB2"/>
    <w:rsid w:val="00553FDF"/>
    <w:rsid w:val="005866AF"/>
    <w:rsid w:val="00587847"/>
    <w:rsid w:val="00593D76"/>
    <w:rsid w:val="00594CCC"/>
    <w:rsid w:val="005B667B"/>
    <w:rsid w:val="006247A2"/>
    <w:rsid w:val="00654A7F"/>
    <w:rsid w:val="00675D5A"/>
    <w:rsid w:val="00690C47"/>
    <w:rsid w:val="007152C8"/>
    <w:rsid w:val="00721080"/>
    <w:rsid w:val="007365AD"/>
    <w:rsid w:val="00785331"/>
    <w:rsid w:val="007917C8"/>
    <w:rsid w:val="0079713D"/>
    <w:rsid w:val="007A342A"/>
    <w:rsid w:val="007D2739"/>
    <w:rsid w:val="007D6007"/>
    <w:rsid w:val="007E008F"/>
    <w:rsid w:val="00800683"/>
    <w:rsid w:val="0082221D"/>
    <w:rsid w:val="00843DE1"/>
    <w:rsid w:val="008575FE"/>
    <w:rsid w:val="00867E75"/>
    <w:rsid w:val="00873269"/>
    <w:rsid w:val="00877442"/>
    <w:rsid w:val="00891344"/>
    <w:rsid w:val="008A22A8"/>
    <w:rsid w:val="008D2221"/>
    <w:rsid w:val="008D7DC1"/>
    <w:rsid w:val="008E448C"/>
    <w:rsid w:val="00912A5E"/>
    <w:rsid w:val="00927108"/>
    <w:rsid w:val="009A0DF4"/>
    <w:rsid w:val="009B3CAD"/>
    <w:rsid w:val="00A10E8B"/>
    <w:rsid w:val="00A1149B"/>
    <w:rsid w:val="00A260E4"/>
    <w:rsid w:val="00A4130A"/>
    <w:rsid w:val="00A556BB"/>
    <w:rsid w:val="00A6517E"/>
    <w:rsid w:val="00A65C2A"/>
    <w:rsid w:val="00A75E6E"/>
    <w:rsid w:val="00A82B2E"/>
    <w:rsid w:val="00A911C1"/>
    <w:rsid w:val="00AB425A"/>
    <w:rsid w:val="00AB7F17"/>
    <w:rsid w:val="00AD234D"/>
    <w:rsid w:val="00AE0C9A"/>
    <w:rsid w:val="00AF7E54"/>
    <w:rsid w:val="00B03022"/>
    <w:rsid w:val="00B110CD"/>
    <w:rsid w:val="00B1218A"/>
    <w:rsid w:val="00B1575F"/>
    <w:rsid w:val="00B27523"/>
    <w:rsid w:val="00B27DA9"/>
    <w:rsid w:val="00B36F2C"/>
    <w:rsid w:val="00B44585"/>
    <w:rsid w:val="00B61A05"/>
    <w:rsid w:val="00B820DB"/>
    <w:rsid w:val="00BB02CA"/>
    <w:rsid w:val="00BC2583"/>
    <w:rsid w:val="00BD7069"/>
    <w:rsid w:val="00C01F28"/>
    <w:rsid w:val="00C34DD0"/>
    <w:rsid w:val="00C52428"/>
    <w:rsid w:val="00C5411A"/>
    <w:rsid w:val="00C551AE"/>
    <w:rsid w:val="00C66457"/>
    <w:rsid w:val="00C859F2"/>
    <w:rsid w:val="00CD2AD7"/>
    <w:rsid w:val="00CD4D77"/>
    <w:rsid w:val="00D06A40"/>
    <w:rsid w:val="00D104D6"/>
    <w:rsid w:val="00D10D72"/>
    <w:rsid w:val="00D12F32"/>
    <w:rsid w:val="00D40FF1"/>
    <w:rsid w:val="00D44139"/>
    <w:rsid w:val="00D46721"/>
    <w:rsid w:val="00DB410C"/>
    <w:rsid w:val="00DD32CB"/>
    <w:rsid w:val="00DE1610"/>
    <w:rsid w:val="00E06134"/>
    <w:rsid w:val="00E06453"/>
    <w:rsid w:val="00E102BE"/>
    <w:rsid w:val="00E5674D"/>
    <w:rsid w:val="00E6666D"/>
    <w:rsid w:val="00E835D1"/>
    <w:rsid w:val="00E83B46"/>
    <w:rsid w:val="00ED6A3B"/>
    <w:rsid w:val="00ED6FD4"/>
    <w:rsid w:val="00ED79E9"/>
    <w:rsid w:val="00F13798"/>
    <w:rsid w:val="00F7434A"/>
    <w:rsid w:val="00F826A6"/>
    <w:rsid w:val="00F961F5"/>
    <w:rsid w:val="00FB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5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835D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835D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E835D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835D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5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835D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835D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E835D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835D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1225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Praktika päevik</vt:lpstr>
    </vt:vector>
  </TitlesOfParts>
  <Company>Saksatk</Company>
  <LinksUpToDate>false</LinksUpToDate>
  <CharactersWithSpaces>8319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Praktika päevik</dc:title>
  <dc:creator>Ele Laaneväli</dc:creator>
  <cp:lastModifiedBy>Mattias</cp:lastModifiedBy>
  <cp:revision>16</cp:revision>
  <cp:lastPrinted>2014-03-13T09:21:00Z</cp:lastPrinted>
  <dcterms:created xsi:type="dcterms:W3CDTF">2017-06-17T08:39:00Z</dcterms:created>
  <dcterms:modified xsi:type="dcterms:W3CDTF">2017-06-19T21:39:00Z</dcterms:modified>
</cp:coreProperties>
</file>