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17101" w14:textId="64190CE7" w:rsidR="008920B1" w:rsidRDefault="008920B1" w:rsidP="008920B1">
      <w:pPr>
        <w:spacing w:after="240"/>
        <w:jc w:val="center"/>
      </w:pPr>
      <w:r w:rsidRPr="008920B1">
        <w:t>estilo de vida global</w:t>
      </w:r>
    </w:p>
    <w:p w14:paraId="5640CFAF" w14:textId="0E71BF38" w:rsidR="008920B1" w:rsidRPr="008920B1" w:rsidRDefault="008920B1" w:rsidP="008920B1">
      <w:pPr>
        <w:spacing w:after="240"/>
      </w:pPr>
      <w:r w:rsidRPr="008920B1">
        <w:t xml:space="preserve">O estilo de vida global atual foca no </w:t>
      </w:r>
      <w:proofErr w:type="spellStart"/>
      <w:r w:rsidRPr="008920B1">
        <w:rPr>
          <w:i/>
          <w:iCs/>
        </w:rPr>
        <w:t>wellness</w:t>
      </w:r>
      <w:proofErr w:type="spellEnd"/>
      <w:r w:rsidRPr="008920B1">
        <w:t xml:space="preserve"> (bem-estar integral), integrando saúde física, mental e emocional como prioridade diária e preventiva, não apenas curativa. Tendências incluem nutrição funcional, sono de qualidade, atividade física e sustentabilidade pessoal, impulsionados pela alta busca por longevidade e autonomia. [</w:t>
      </w:r>
      <w:hyperlink r:id="rId5" w:history="1">
        <w:r w:rsidRPr="008920B1">
          <w:rPr>
            <w:rStyle w:val="Hyperlink"/>
          </w:rPr>
          <w:t>1</w:t>
        </w:r>
      </w:hyperlink>
      <w:r w:rsidRPr="008920B1">
        <w:t xml:space="preserve">, </w:t>
      </w:r>
      <w:hyperlink r:id="rId6" w:history="1">
        <w:r w:rsidRPr="008920B1">
          <w:rPr>
            <w:rStyle w:val="Hyperlink"/>
          </w:rPr>
          <w:t>2</w:t>
        </w:r>
      </w:hyperlink>
      <w:r w:rsidRPr="008920B1">
        <w:t xml:space="preserve">, </w:t>
      </w:r>
      <w:hyperlink r:id="rId7" w:history="1">
        <w:r w:rsidRPr="008920B1">
          <w:rPr>
            <w:rStyle w:val="Hyperlink"/>
          </w:rPr>
          <w:t>3</w:t>
        </w:r>
      </w:hyperlink>
      <w:r w:rsidRPr="008920B1">
        <w:t xml:space="preserve">, </w:t>
      </w:r>
      <w:hyperlink r:id="rId8" w:history="1">
        <w:r w:rsidRPr="008920B1">
          <w:rPr>
            <w:rStyle w:val="Hyperlink"/>
          </w:rPr>
          <w:t>4</w:t>
        </w:r>
      </w:hyperlink>
      <w:r w:rsidRPr="008920B1">
        <w:t xml:space="preserve">, </w:t>
      </w:r>
      <w:hyperlink r:id="rId9" w:history="1">
        <w:r w:rsidRPr="008920B1">
          <w:rPr>
            <w:rStyle w:val="Hyperlink"/>
          </w:rPr>
          <w:t>5</w:t>
        </w:r>
      </w:hyperlink>
      <w:r w:rsidRPr="008920B1">
        <w:t>]</w:t>
      </w:r>
    </w:p>
    <w:p w14:paraId="0F6C4FB5" w14:textId="77777777" w:rsidR="008920B1" w:rsidRPr="008920B1" w:rsidRDefault="008920B1" w:rsidP="008920B1">
      <w:pPr>
        <w:spacing w:after="240"/>
      </w:pPr>
      <w:r w:rsidRPr="008920B1">
        <w:rPr>
          <w:b/>
          <w:bCs/>
        </w:rPr>
        <w:t>Tendências de Estilo de Vida Global</w:t>
      </w:r>
    </w:p>
    <w:p w14:paraId="493A9225" w14:textId="77777777" w:rsidR="008920B1" w:rsidRPr="008920B1" w:rsidRDefault="008920B1" w:rsidP="008920B1">
      <w:pPr>
        <w:numPr>
          <w:ilvl w:val="0"/>
          <w:numId w:val="1"/>
        </w:numPr>
        <w:spacing w:after="240"/>
      </w:pPr>
      <w:proofErr w:type="spellStart"/>
      <w:r w:rsidRPr="008920B1">
        <w:rPr>
          <w:b/>
          <w:bCs/>
        </w:rPr>
        <w:t>Wellness</w:t>
      </w:r>
      <w:proofErr w:type="spellEnd"/>
      <w:r w:rsidRPr="008920B1">
        <w:rPr>
          <w:b/>
          <w:bCs/>
        </w:rPr>
        <w:t xml:space="preserve"> como Rotina:</w:t>
      </w:r>
      <w:r w:rsidRPr="008920B1">
        <w:t xml:space="preserve"> O cuidado com a saúde tornou-se contínuo, com a nutrição e exercícios sendo vistos como parte do estilo de vida diário, consolidando a ideia de prevenção.</w:t>
      </w:r>
    </w:p>
    <w:p w14:paraId="6705628A" w14:textId="77777777" w:rsidR="008920B1" w:rsidRPr="008920B1" w:rsidRDefault="008920B1" w:rsidP="008920B1">
      <w:pPr>
        <w:numPr>
          <w:ilvl w:val="0"/>
          <w:numId w:val="1"/>
        </w:numPr>
        <w:spacing w:after="240"/>
      </w:pPr>
      <w:r w:rsidRPr="008920B1">
        <w:rPr>
          <w:b/>
          <w:bCs/>
        </w:rPr>
        <w:t>Medicina do Estilo de Vida:</w:t>
      </w:r>
      <w:r w:rsidRPr="008920B1">
        <w:t xml:space="preserve"> Abordagem que utiliza intervenções baseadas em evidências para mudar comportamentos, sendo uma das áreas de saúde que mais cresce globalmente.</w:t>
      </w:r>
    </w:p>
    <w:p w14:paraId="54A244D0" w14:textId="77777777" w:rsidR="008920B1" w:rsidRPr="008920B1" w:rsidRDefault="008920B1" w:rsidP="008920B1">
      <w:pPr>
        <w:numPr>
          <w:ilvl w:val="0"/>
          <w:numId w:val="1"/>
        </w:numPr>
        <w:spacing w:after="240"/>
      </w:pPr>
      <w:r w:rsidRPr="008920B1">
        <w:rPr>
          <w:b/>
          <w:bCs/>
        </w:rPr>
        <w:t>Longevidade com Qualidade:</w:t>
      </w:r>
      <w:r w:rsidRPr="008920B1">
        <w:t xml:space="preserve"> O foco é adotar, desde cedo, mudanças no estilo de vida para garantir autonomia e prazer, conforme destacado em 5 dicas da </w:t>
      </w:r>
      <w:hyperlink r:id="rId10" w:tgtFrame="_blank" w:history="1">
        <w:r w:rsidRPr="008920B1">
          <w:rPr>
            <w:rStyle w:val="Hyperlink"/>
          </w:rPr>
          <w:t>Forbes Brasil</w:t>
        </w:r>
      </w:hyperlink>
      <w:r w:rsidRPr="008920B1">
        <w:t xml:space="preserve"> (ex: nutrição e exercício).</w:t>
      </w:r>
    </w:p>
    <w:p w14:paraId="7036C2FD" w14:textId="77777777" w:rsidR="008920B1" w:rsidRPr="008920B1" w:rsidRDefault="008920B1" w:rsidP="008920B1">
      <w:pPr>
        <w:numPr>
          <w:ilvl w:val="0"/>
          <w:numId w:val="1"/>
        </w:numPr>
        <w:spacing w:after="240"/>
      </w:pPr>
      <w:r w:rsidRPr="008920B1">
        <w:rPr>
          <w:b/>
          <w:bCs/>
        </w:rPr>
        <w:t>Estilo de Vida Sustentável:</w:t>
      </w:r>
      <w:r w:rsidRPr="008920B1">
        <w:t xml:space="preserve"> Adopção de hábitos conscientes e responsáveis, visando a sustentabilidade pessoal e do planeta.</w:t>
      </w:r>
    </w:p>
    <w:p w14:paraId="7FE36588" w14:textId="77777777" w:rsidR="008920B1" w:rsidRPr="008920B1" w:rsidRDefault="008920B1" w:rsidP="008920B1">
      <w:pPr>
        <w:numPr>
          <w:ilvl w:val="0"/>
          <w:numId w:val="1"/>
        </w:numPr>
        <w:spacing w:after="240"/>
      </w:pPr>
      <w:r w:rsidRPr="008920B1">
        <w:rPr>
          <w:b/>
          <w:bCs/>
        </w:rPr>
        <w:t>Flexibilidade e Mobilidade:</w:t>
      </w:r>
      <w:r w:rsidRPr="008920B1">
        <w:t xml:space="preserve"> A busca por liberdade geográfica e financeira, incluindo estilos de vida nômades e empreendedores.</w:t>
      </w:r>
    </w:p>
    <w:p w14:paraId="51BB1BE6" w14:textId="77777777" w:rsidR="008920B1" w:rsidRPr="008920B1" w:rsidRDefault="008920B1" w:rsidP="008920B1">
      <w:pPr>
        <w:numPr>
          <w:ilvl w:val="0"/>
          <w:numId w:val="1"/>
        </w:numPr>
        <w:spacing w:after="240"/>
      </w:pPr>
      <w:r w:rsidRPr="008920B1">
        <w:rPr>
          <w:b/>
          <w:bCs/>
        </w:rPr>
        <w:t>Pilares do Equilíbrio:</w:t>
      </w:r>
      <w:r w:rsidRPr="008920B1">
        <w:t xml:space="preserve"> A saúde plena é sustentada pela combinação de hidratação, alimentação saudável, atividade física, saúde intestinal e sono. [</w:t>
      </w:r>
      <w:hyperlink r:id="rId11" w:history="1">
        <w:r w:rsidRPr="008920B1">
          <w:rPr>
            <w:rStyle w:val="Hyperlink"/>
          </w:rPr>
          <w:t>1</w:t>
        </w:r>
      </w:hyperlink>
      <w:r w:rsidRPr="008920B1">
        <w:t xml:space="preserve">, </w:t>
      </w:r>
      <w:hyperlink r:id="rId12" w:history="1">
        <w:r w:rsidRPr="008920B1">
          <w:rPr>
            <w:rStyle w:val="Hyperlink"/>
          </w:rPr>
          <w:t>2</w:t>
        </w:r>
      </w:hyperlink>
      <w:r w:rsidRPr="008920B1">
        <w:t xml:space="preserve">, </w:t>
      </w:r>
      <w:hyperlink r:id="rId13" w:history="1">
        <w:r w:rsidRPr="008920B1">
          <w:rPr>
            <w:rStyle w:val="Hyperlink"/>
          </w:rPr>
          <w:t>3</w:t>
        </w:r>
      </w:hyperlink>
      <w:r w:rsidRPr="008920B1">
        <w:t xml:space="preserve">, </w:t>
      </w:r>
      <w:hyperlink r:id="rId14" w:history="1">
        <w:r w:rsidRPr="008920B1">
          <w:rPr>
            <w:rStyle w:val="Hyperlink"/>
          </w:rPr>
          <w:t>4</w:t>
        </w:r>
      </w:hyperlink>
      <w:r w:rsidRPr="008920B1">
        <w:t xml:space="preserve">, </w:t>
      </w:r>
      <w:hyperlink r:id="rId15" w:history="1">
        <w:r w:rsidRPr="008920B1">
          <w:rPr>
            <w:rStyle w:val="Hyperlink"/>
          </w:rPr>
          <w:t>5</w:t>
        </w:r>
      </w:hyperlink>
      <w:r w:rsidRPr="008920B1">
        <w:t xml:space="preserve">, </w:t>
      </w:r>
      <w:hyperlink r:id="rId16" w:history="1">
        <w:r w:rsidRPr="008920B1">
          <w:rPr>
            <w:rStyle w:val="Hyperlink"/>
          </w:rPr>
          <w:t>6</w:t>
        </w:r>
      </w:hyperlink>
      <w:r w:rsidRPr="008920B1">
        <w:t xml:space="preserve">, </w:t>
      </w:r>
      <w:hyperlink r:id="rId17" w:history="1">
        <w:r w:rsidRPr="008920B1">
          <w:rPr>
            <w:rStyle w:val="Hyperlink"/>
          </w:rPr>
          <w:t>7</w:t>
        </w:r>
      </w:hyperlink>
      <w:r w:rsidRPr="008920B1">
        <w:t>]</w:t>
      </w:r>
    </w:p>
    <w:p w14:paraId="122A2C63" w14:textId="77777777" w:rsidR="008920B1" w:rsidRPr="008920B1" w:rsidRDefault="008920B1" w:rsidP="008920B1">
      <w:pPr>
        <w:spacing w:after="240"/>
      </w:pPr>
      <w:r w:rsidRPr="008920B1">
        <w:t xml:space="preserve">O </w:t>
      </w:r>
      <w:proofErr w:type="spellStart"/>
      <w:r w:rsidRPr="008920B1">
        <w:rPr>
          <w:i/>
          <w:iCs/>
        </w:rPr>
        <w:t>wellness</w:t>
      </w:r>
      <w:proofErr w:type="spellEnd"/>
      <w:r w:rsidRPr="008920B1">
        <w:t xml:space="preserve"> transformou-se em um "lifestyle" global, influenciando não apenas a saúde, mas também o consumo consciente e a valorização do tempo e do bem-estar, conforme discutido na </w:t>
      </w:r>
      <w:hyperlink r:id="rId18" w:tgtFrame="_blank" w:history="1">
        <w:r w:rsidRPr="008920B1">
          <w:rPr>
            <w:rStyle w:val="Hyperlink"/>
          </w:rPr>
          <w:t>CartaCapital</w:t>
        </w:r>
      </w:hyperlink>
      <w:r w:rsidRPr="008920B1">
        <w:t xml:space="preserve">. A busca por um estilo de vida mais livre e consciente pode ser explorada no </w:t>
      </w:r>
      <w:hyperlink r:id="rId19" w:tgtFrame="_blank" w:history="1">
        <w:r w:rsidRPr="008920B1">
          <w:rPr>
            <w:rStyle w:val="Hyperlink"/>
          </w:rPr>
          <w:t>Liberdade Global</w:t>
        </w:r>
      </w:hyperlink>
      <w:r w:rsidRPr="008920B1">
        <w:t>. [</w:t>
      </w:r>
      <w:hyperlink r:id="rId20" w:history="1">
        <w:r w:rsidRPr="008920B1">
          <w:rPr>
            <w:rStyle w:val="Hyperlink"/>
          </w:rPr>
          <w:t>1</w:t>
        </w:r>
      </w:hyperlink>
      <w:r w:rsidRPr="008920B1">
        <w:t xml:space="preserve">, </w:t>
      </w:r>
      <w:hyperlink r:id="rId21" w:history="1">
        <w:r w:rsidRPr="008920B1">
          <w:rPr>
            <w:rStyle w:val="Hyperlink"/>
          </w:rPr>
          <w:t>2</w:t>
        </w:r>
      </w:hyperlink>
      <w:r w:rsidRPr="008920B1">
        <w:t xml:space="preserve">, </w:t>
      </w:r>
      <w:hyperlink r:id="rId22" w:history="1">
        <w:r w:rsidRPr="008920B1">
          <w:rPr>
            <w:rStyle w:val="Hyperlink"/>
          </w:rPr>
          <w:t>3</w:t>
        </w:r>
      </w:hyperlink>
      <w:r w:rsidRPr="008920B1">
        <w:t>]</w:t>
      </w:r>
    </w:p>
    <w:p w14:paraId="76F57FAB" w14:textId="77777777" w:rsidR="008920B1" w:rsidRPr="008920B1" w:rsidRDefault="008920B1" w:rsidP="008920B1">
      <w:pPr>
        <w:numPr>
          <w:ilvl w:val="0"/>
          <w:numId w:val="2"/>
        </w:numPr>
        <w:spacing w:after="240"/>
      </w:pPr>
      <w:r w:rsidRPr="008920B1">
        <w:t xml:space="preserve">I Conferência Mundial de Medicina do Estilo de Vida - </w:t>
      </w:r>
      <w:proofErr w:type="spellStart"/>
      <w:r w:rsidRPr="008920B1">
        <w:t>MevBrasil</w:t>
      </w:r>
      <w:proofErr w:type="spellEnd"/>
    </w:p>
    <w:p w14:paraId="432FBBAE" w14:textId="77777777" w:rsidR="008920B1" w:rsidRPr="008920B1" w:rsidRDefault="008920B1" w:rsidP="008920B1">
      <w:pPr>
        <w:spacing w:after="240"/>
      </w:pPr>
      <w:r w:rsidRPr="008920B1">
        <w:t>O MEV Global é a II Conferência Mundial de Medicina do Estilo de Vida organizada no Brasil pela Escola Brasileira de Medicina do E...</w:t>
      </w:r>
    </w:p>
    <w:p w14:paraId="193FE618" w14:textId="77777777" w:rsidR="007D7492" w:rsidRDefault="007D7492" w:rsidP="008920B1">
      <w:pPr>
        <w:spacing w:after="240"/>
      </w:pPr>
    </w:p>
    <w:p w14:paraId="4C5C8F26" w14:textId="77777777" w:rsidR="00124C5F" w:rsidRDefault="00124C5F" w:rsidP="008920B1">
      <w:pPr>
        <w:spacing w:after="240"/>
      </w:pPr>
    </w:p>
    <w:p w14:paraId="2DC3261B" w14:textId="77777777" w:rsidR="00124C5F" w:rsidRDefault="00124C5F" w:rsidP="008920B1">
      <w:pPr>
        <w:spacing w:after="240"/>
      </w:pPr>
    </w:p>
    <w:p w14:paraId="4A437EDE" w14:textId="77777777" w:rsidR="00124C5F" w:rsidRDefault="00124C5F" w:rsidP="008920B1">
      <w:pPr>
        <w:spacing w:after="240"/>
      </w:pPr>
    </w:p>
    <w:p w14:paraId="41D6312E" w14:textId="77777777" w:rsidR="00124C5F" w:rsidRPr="00124C5F" w:rsidRDefault="00124C5F" w:rsidP="00124C5F">
      <w:pPr>
        <w:spacing w:after="240"/>
      </w:pPr>
      <w:r w:rsidRPr="00124C5F">
        <w:rPr>
          <w:b/>
          <w:bCs/>
        </w:rPr>
        <w:t>Os 5 Pilares do Equilíbrio para uma Vida Saudável</w:t>
      </w:r>
    </w:p>
    <w:p w14:paraId="51298EB2" w14:textId="77777777" w:rsidR="00124C5F" w:rsidRPr="00124C5F" w:rsidRDefault="00124C5F" w:rsidP="00124C5F">
      <w:pPr>
        <w:numPr>
          <w:ilvl w:val="0"/>
          <w:numId w:val="3"/>
        </w:numPr>
        <w:spacing w:after="240"/>
      </w:pPr>
      <w:r w:rsidRPr="00124C5F">
        <w:t>HIDRATAÇÃO. Como está a sua hidratação? ...</w:t>
      </w:r>
    </w:p>
    <w:p w14:paraId="42542C77" w14:textId="77777777" w:rsidR="00124C5F" w:rsidRPr="00124C5F" w:rsidRDefault="00124C5F" w:rsidP="00124C5F">
      <w:pPr>
        <w:numPr>
          <w:ilvl w:val="0"/>
          <w:numId w:val="3"/>
        </w:numPr>
        <w:spacing w:after="240"/>
      </w:pPr>
      <w:r w:rsidRPr="00124C5F">
        <w:t>ALIMENTAÇÃO. Não é segredo que uma alimentação equilibrada é uma peça-chave na busca do equilíbrio e bem-estar. ...</w:t>
      </w:r>
    </w:p>
    <w:p w14:paraId="323A96FD" w14:textId="77777777" w:rsidR="00124C5F" w:rsidRPr="00124C5F" w:rsidRDefault="00124C5F" w:rsidP="00124C5F">
      <w:pPr>
        <w:numPr>
          <w:ilvl w:val="0"/>
          <w:numId w:val="3"/>
        </w:numPr>
        <w:spacing w:after="240"/>
      </w:pPr>
      <w:r w:rsidRPr="00124C5F">
        <w:t>ATIVIDADE FÍSICA. Exercite-se! ...</w:t>
      </w:r>
    </w:p>
    <w:p w14:paraId="0CBF45E0" w14:textId="77777777" w:rsidR="00124C5F" w:rsidRPr="00124C5F" w:rsidRDefault="00124C5F" w:rsidP="00124C5F">
      <w:pPr>
        <w:numPr>
          <w:ilvl w:val="0"/>
          <w:numId w:val="3"/>
        </w:numPr>
        <w:spacing w:after="240"/>
      </w:pPr>
      <w:r w:rsidRPr="00124C5F">
        <w:t>INTESTINO. ...</w:t>
      </w:r>
    </w:p>
    <w:p w14:paraId="20E84D50" w14:textId="77777777" w:rsidR="00124C5F" w:rsidRPr="00124C5F" w:rsidRDefault="00124C5F" w:rsidP="00124C5F">
      <w:pPr>
        <w:numPr>
          <w:ilvl w:val="0"/>
          <w:numId w:val="3"/>
        </w:numPr>
        <w:spacing w:after="240"/>
      </w:pPr>
      <w:r w:rsidRPr="00124C5F">
        <w:t>SONO.</w:t>
      </w:r>
    </w:p>
    <w:p w14:paraId="7B01A26E" w14:textId="77777777" w:rsidR="00124C5F" w:rsidRDefault="00124C5F" w:rsidP="008920B1">
      <w:pPr>
        <w:spacing w:after="240"/>
      </w:pPr>
    </w:p>
    <w:p w14:paraId="15446811" w14:textId="77777777" w:rsidR="00124C5F" w:rsidRDefault="00124C5F" w:rsidP="008920B1">
      <w:pPr>
        <w:spacing w:after="240"/>
      </w:pPr>
    </w:p>
    <w:p w14:paraId="0005B225" w14:textId="77777777" w:rsidR="00124C5F" w:rsidRDefault="00124C5F" w:rsidP="008920B1">
      <w:pPr>
        <w:spacing w:after="240"/>
      </w:pPr>
    </w:p>
    <w:p w14:paraId="5AE7950A" w14:textId="77777777" w:rsidR="00124C5F" w:rsidRPr="00124C5F" w:rsidRDefault="00124C5F" w:rsidP="00124C5F">
      <w:pPr>
        <w:spacing w:after="240"/>
      </w:pPr>
      <w:r w:rsidRPr="00124C5F">
        <w:rPr>
          <w:b/>
          <w:bCs/>
        </w:rPr>
        <w:t>Estilo de vida é a maneira escolhida pelo indivíduo para conduzir a sua própria vida nos mais diversos aspectos, sendo o resultado dos diversos hábitos que pratica.</w:t>
      </w:r>
    </w:p>
    <w:p w14:paraId="014D7455" w14:textId="77777777" w:rsidR="00124C5F" w:rsidRPr="00124C5F" w:rsidRDefault="00124C5F" w:rsidP="00124C5F">
      <w:pPr>
        <w:numPr>
          <w:ilvl w:val="0"/>
          <w:numId w:val="4"/>
        </w:numPr>
        <w:spacing w:after="240"/>
      </w:pPr>
      <w:r w:rsidRPr="00124C5F">
        <w:rPr>
          <w:b/>
          <w:bCs/>
        </w:rPr>
        <w:t>Estilo</w:t>
      </w:r>
      <w:r w:rsidRPr="00124C5F">
        <w:t> Empreendedor. ...</w:t>
      </w:r>
    </w:p>
    <w:p w14:paraId="1374903D" w14:textId="77777777" w:rsidR="00124C5F" w:rsidRPr="00124C5F" w:rsidRDefault="00124C5F" w:rsidP="00124C5F">
      <w:pPr>
        <w:numPr>
          <w:ilvl w:val="0"/>
          <w:numId w:val="4"/>
        </w:numPr>
        <w:spacing w:after="240"/>
      </w:pPr>
      <w:r w:rsidRPr="00124C5F">
        <w:rPr>
          <w:b/>
          <w:bCs/>
        </w:rPr>
        <w:t>Estilo</w:t>
      </w:r>
      <w:r w:rsidRPr="00124C5F">
        <w:t> Esportista. ...</w:t>
      </w:r>
    </w:p>
    <w:p w14:paraId="79CE1FD7" w14:textId="77777777" w:rsidR="00124C5F" w:rsidRPr="00124C5F" w:rsidRDefault="00124C5F" w:rsidP="00124C5F">
      <w:pPr>
        <w:numPr>
          <w:ilvl w:val="0"/>
          <w:numId w:val="4"/>
        </w:numPr>
        <w:spacing w:after="240"/>
      </w:pPr>
      <w:r w:rsidRPr="00124C5F">
        <w:rPr>
          <w:b/>
          <w:bCs/>
        </w:rPr>
        <w:t>Estilo</w:t>
      </w:r>
      <w:r w:rsidRPr="00124C5F">
        <w:t> Essencialista. ...</w:t>
      </w:r>
    </w:p>
    <w:p w14:paraId="73A882D6" w14:textId="77777777" w:rsidR="00124C5F" w:rsidRPr="00124C5F" w:rsidRDefault="00124C5F" w:rsidP="00124C5F">
      <w:pPr>
        <w:numPr>
          <w:ilvl w:val="0"/>
          <w:numId w:val="4"/>
        </w:numPr>
        <w:spacing w:after="240"/>
      </w:pPr>
      <w:r w:rsidRPr="00124C5F">
        <w:rPr>
          <w:b/>
          <w:bCs/>
        </w:rPr>
        <w:t>Estilo</w:t>
      </w:r>
      <w:r w:rsidRPr="00124C5F">
        <w:t> Hedonista. ...</w:t>
      </w:r>
    </w:p>
    <w:p w14:paraId="22B03A6A" w14:textId="77777777" w:rsidR="00124C5F" w:rsidRPr="00124C5F" w:rsidRDefault="00124C5F" w:rsidP="00124C5F">
      <w:pPr>
        <w:numPr>
          <w:ilvl w:val="0"/>
          <w:numId w:val="4"/>
        </w:numPr>
        <w:spacing w:after="240"/>
      </w:pPr>
      <w:r w:rsidRPr="00124C5F">
        <w:rPr>
          <w:b/>
          <w:bCs/>
        </w:rPr>
        <w:t>Estilo</w:t>
      </w:r>
      <w:r w:rsidRPr="00124C5F">
        <w:t> Luxuoso. ...</w:t>
      </w:r>
    </w:p>
    <w:p w14:paraId="5DBDB2EC" w14:textId="77777777" w:rsidR="00124C5F" w:rsidRPr="00124C5F" w:rsidRDefault="00124C5F" w:rsidP="00124C5F">
      <w:pPr>
        <w:numPr>
          <w:ilvl w:val="0"/>
          <w:numId w:val="4"/>
        </w:numPr>
        <w:spacing w:after="240"/>
      </w:pPr>
      <w:r w:rsidRPr="00124C5F">
        <w:rPr>
          <w:b/>
          <w:bCs/>
        </w:rPr>
        <w:t>Estilo</w:t>
      </w:r>
      <w:r w:rsidRPr="00124C5F">
        <w:t> Minimalista. ...</w:t>
      </w:r>
    </w:p>
    <w:p w14:paraId="5185ED56" w14:textId="77777777" w:rsidR="00124C5F" w:rsidRPr="00124C5F" w:rsidRDefault="00124C5F" w:rsidP="00124C5F">
      <w:pPr>
        <w:numPr>
          <w:ilvl w:val="0"/>
          <w:numId w:val="4"/>
        </w:numPr>
        <w:spacing w:after="240"/>
      </w:pPr>
      <w:r w:rsidRPr="00124C5F">
        <w:rPr>
          <w:b/>
          <w:bCs/>
        </w:rPr>
        <w:t>Estilo</w:t>
      </w:r>
      <w:r w:rsidRPr="00124C5F">
        <w:t> Nômade. ...</w:t>
      </w:r>
    </w:p>
    <w:p w14:paraId="19EEE1C6" w14:textId="77777777" w:rsidR="00124C5F" w:rsidRPr="00124C5F" w:rsidRDefault="00124C5F" w:rsidP="00124C5F">
      <w:pPr>
        <w:numPr>
          <w:ilvl w:val="0"/>
          <w:numId w:val="4"/>
        </w:numPr>
        <w:spacing w:after="240"/>
      </w:pPr>
      <w:r w:rsidRPr="00124C5F">
        <w:rPr>
          <w:b/>
          <w:bCs/>
        </w:rPr>
        <w:t>Estilo</w:t>
      </w:r>
      <w:r w:rsidRPr="00124C5F">
        <w:t> Saudável.</w:t>
      </w:r>
    </w:p>
    <w:p w14:paraId="2B3264B4" w14:textId="77777777" w:rsidR="00124C5F" w:rsidRDefault="00124C5F" w:rsidP="008920B1">
      <w:pPr>
        <w:spacing w:after="240"/>
      </w:pPr>
    </w:p>
    <w:p w14:paraId="6AC99300" w14:textId="77777777" w:rsidR="00124C5F" w:rsidRDefault="00124C5F" w:rsidP="008920B1">
      <w:pPr>
        <w:spacing w:after="240"/>
      </w:pPr>
    </w:p>
    <w:p w14:paraId="2FA2555E" w14:textId="77777777" w:rsidR="00124C5F" w:rsidRDefault="00124C5F" w:rsidP="008920B1">
      <w:pPr>
        <w:spacing w:after="240"/>
      </w:pPr>
    </w:p>
    <w:p w14:paraId="197B1BD3" w14:textId="77777777" w:rsidR="00124C5F" w:rsidRDefault="00124C5F" w:rsidP="008920B1">
      <w:pPr>
        <w:spacing w:after="240"/>
      </w:pPr>
    </w:p>
    <w:p w14:paraId="0352792D" w14:textId="77777777" w:rsidR="00124C5F" w:rsidRPr="00124C5F" w:rsidRDefault="00124C5F" w:rsidP="00124C5F">
      <w:pPr>
        <w:spacing w:after="240"/>
      </w:pPr>
      <w:r w:rsidRPr="00124C5F">
        <w:t>Estilo de vida é o conjunto de hábitos, comportamentos, valores e escolhas diárias que definem a maneira como uma pessoa vive, trabalha, consome e se relaciona. Ele engloba a rotina, alimentação, atividade física, gestão do estresse e lazer, sendo moldado pela cultura, personalidade e meio social. </w:t>
      </w:r>
    </w:p>
    <w:p w14:paraId="1B37F166" w14:textId="77777777" w:rsidR="00124C5F" w:rsidRPr="00124C5F" w:rsidRDefault="00124C5F" w:rsidP="00124C5F">
      <w:pPr>
        <w:spacing w:after="240"/>
      </w:pPr>
      <w:r w:rsidRPr="00124C5F">
        <w:t>Aqui estão os pontos principais sobre o conceito:</w:t>
      </w:r>
    </w:p>
    <w:p w14:paraId="4C34839C" w14:textId="77777777" w:rsidR="00124C5F" w:rsidRPr="00124C5F" w:rsidRDefault="00124C5F" w:rsidP="00124C5F">
      <w:pPr>
        <w:numPr>
          <w:ilvl w:val="0"/>
          <w:numId w:val="5"/>
        </w:numPr>
        <w:spacing w:after="240"/>
      </w:pPr>
      <w:r w:rsidRPr="00124C5F">
        <w:rPr>
          <w:b/>
          <w:bCs/>
        </w:rPr>
        <w:t>Composição Diária:</w:t>
      </w:r>
      <w:r w:rsidRPr="00124C5F">
        <w:t> Não é definido por eventos isolados, mas pela repetição de atitudes (o que você faz na maior parte dos dias).</w:t>
      </w:r>
    </w:p>
    <w:p w14:paraId="15A9E24C" w14:textId="77777777" w:rsidR="00124C5F" w:rsidRPr="00124C5F" w:rsidRDefault="00124C5F" w:rsidP="00124C5F">
      <w:pPr>
        <w:numPr>
          <w:ilvl w:val="0"/>
          <w:numId w:val="5"/>
        </w:numPr>
        <w:spacing w:after="240"/>
      </w:pPr>
      <w:r w:rsidRPr="00124C5F">
        <w:rPr>
          <w:b/>
          <w:bCs/>
        </w:rPr>
        <w:t>Pilares Principais:</w:t>
      </w:r>
      <w:r w:rsidRPr="00124C5F">
        <w:t> Envolve saúde física/mental, finanças, relacionamentos, carreira e lazer.</w:t>
      </w:r>
    </w:p>
    <w:p w14:paraId="315B434B" w14:textId="77777777" w:rsidR="00124C5F" w:rsidRPr="00124C5F" w:rsidRDefault="00124C5F" w:rsidP="00124C5F">
      <w:pPr>
        <w:numPr>
          <w:ilvl w:val="0"/>
          <w:numId w:val="5"/>
        </w:numPr>
        <w:spacing w:after="240"/>
      </w:pPr>
      <w:r w:rsidRPr="00124C5F">
        <w:rPr>
          <w:b/>
          <w:bCs/>
        </w:rPr>
        <w:t>Influência na Saúde:</w:t>
      </w:r>
    </w:p>
    <w:p w14:paraId="15316B3E" w14:textId="77777777" w:rsidR="00124C5F" w:rsidRPr="00124C5F" w:rsidRDefault="00124C5F" w:rsidP="00124C5F">
      <w:pPr>
        <w:spacing w:after="240"/>
      </w:pPr>
      <w:r w:rsidRPr="00124C5F">
        <w:t> Hábitos como não fumar, alimentação equilibrada e exercícios são cruciais para prevenir doenças e aumentar a longevidade.</w:t>
      </w:r>
    </w:p>
    <w:p w14:paraId="23EBD895" w14:textId="77777777" w:rsidR="00124C5F" w:rsidRPr="00124C5F" w:rsidRDefault="00124C5F" w:rsidP="00124C5F">
      <w:pPr>
        <w:numPr>
          <w:ilvl w:val="0"/>
          <w:numId w:val="5"/>
        </w:numPr>
        <w:spacing w:after="240"/>
      </w:pPr>
      <w:r w:rsidRPr="00124C5F">
        <w:rPr>
          <w:b/>
          <w:bCs/>
        </w:rPr>
        <w:t>Estilo de Vida vs. Padrão de Vida:</w:t>
      </w:r>
      <w:r w:rsidRPr="00124C5F">
        <w:t> O estilo de vida reflete a identidade e o que a pessoa valoriza, enquanto o padrão de vida geralmente se refere ao nível de consumo e poder aquisitivo.</w:t>
      </w:r>
    </w:p>
    <w:p w14:paraId="29E0824E" w14:textId="77777777" w:rsidR="00124C5F" w:rsidRPr="00124C5F" w:rsidRDefault="00124C5F" w:rsidP="00124C5F">
      <w:pPr>
        <w:numPr>
          <w:ilvl w:val="0"/>
          <w:numId w:val="5"/>
        </w:numPr>
        <w:spacing w:after="240"/>
      </w:pPr>
      <w:r w:rsidRPr="00124C5F">
        <w:rPr>
          <w:b/>
          <w:bCs/>
        </w:rPr>
        <w:t>Exemplos de Foco:</w:t>
      </w:r>
      <w:r w:rsidRPr="00124C5F">
        <w:t> Pode ser focado em produtividade, saúde (fitness), sustentabilidade ou </w:t>
      </w:r>
      <w:proofErr w:type="spellStart"/>
      <w:r w:rsidRPr="00124C5F">
        <w:rPr>
          <w:i/>
          <w:iCs/>
        </w:rPr>
        <w:t>slow</w:t>
      </w:r>
      <w:proofErr w:type="spellEnd"/>
      <w:r w:rsidRPr="00124C5F">
        <w:rPr>
          <w:i/>
          <w:iCs/>
        </w:rPr>
        <w:t xml:space="preserve"> living</w:t>
      </w:r>
      <w:r w:rsidRPr="00124C5F">
        <w:t> (vida mais desacelerada). </w:t>
      </w:r>
    </w:p>
    <w:p w14:paraId="184233EA" w14:textId="77777777" w:rsidR="00124C5F" w:rsidRDefault="00124C5F" w:rsidP="008920B1">
      <w:pPr>
        <w:spacing w:after="240"/>
      </w:pPr>
    </w:p>
    <w:p w14:paraId="0F2E5C1D" w14:textId="77777777" w:rsidR="00124C5F" w:rsidRDefault="00124C5F" w:rsidP="008920B1">
      <w:pPr>
        <w:spacing w:after="240"/>
      </w:pPr>
    </w:p>
    <w:p w14:paraId="236566A8" w14:textId="77777777" w:rsidR="00124C5F" w:rsidRDefault="00124C5F" w:rsidP="008920B1">
      <w:pPr>
        <w:spacing w:after="240"/>
      </w:pPr>
    </w:p>
    <w:p w14:paraId="5BD39772" w14:textId="77777777" w:rsidR="00124C5F" w:rsidRDefault="00124C5F" w:rsidP="008920B1">
      <w:pPr>
        <w:spacing w:after="240"/>
      </w:pPr>
    </w:p>
    <w:p w14:paraId="5E71B844" w14:textId="77777777" w:rsidR="00124C5F" w:rsidRDefault="00124C5F" w:rsidP="008920B1">
      <w:pPr>
        <w:spacing w:after="240"/>
      </w:pPr>
    </w:p>
    <w:p w14:paraId="321BD6BD" w14:textId="77777777" w:rsidR="00124C5F" w:rsidRDefault="00124C5F" w:rsidP="00124C5F">
      <w:pPr>
        <w:spacing w:after="240"/>
      </w:pPr>
      <w:r w:rsidRPr="00124C5F">
        <w:t xml:space="preserve">os 4 pilares da qualidade de vida </w:t>
      </w:r>
    </w:p>
    <w:p w14:paraId="0FF27312" w14:textId="0B435B8D" w:rsidR="00124C5F" w:rsidRPr="00124C5F" w:rsidRDefault="00124C5F" w:rsidP="00124C5F">
      <w:pPr>
        <w:spacing w:after="240"/>
      </w:pPr>
      <w:r w:rsidRPr="00124C5F">
        <w:t>É perceptível que a pandemia acentuou diversos problemas emocionais e, assim, a atenção com a saúde mental e qualidade de vida, ganhou ainda mais destaque, principalmente, nas organizações.</w:t>
      </w:r>
    </w:p>
    <w:p w14:paraId="6335401F" w14:textId="77777777" w:rsidR="00124C5F" w:rsidRPr="00124C5F" w:rsidRDefault="00124C5F" w:rsidP="00124C5F">
      <w:pPr>
        <w:spacing w:after="240"/>
      </w:pPr>
      <w:r w:rsidRPr="00124C5F">
        <w:t>De acordo com dados da Organização Mundial da Saúde (OMS), a pandemia interrompeu serviços essenciais de saúde mental em 93% dos países em todo o mundo, através de uma análise feita com 130 nações. A pesquisa revelou que os principais atendimentos paralisados foram na área de: aconselhamento e psicoterapia; serviços críticos de redução de danos; intervenções de emergência, incluindo aquelas para pessoas com convulsões prolongadas, síndromes de abstinência de uso grave de substâncias e delírio; acesso a medicamentos para transtornos mentais, neurológicos e por uso de substâncias; e serviços de saúde mental nas escolas e nos locais de trabalho.</w:t>
      </w:r>
    </w:p>
    <w:p w14:paraId="0CE9C326" w14:textId="77777777" w:rsidR="00124C5F" w:rsidRPr="00124C5F" w:rsidRDefault="00124C5F" w:rsidP="00124C5F">
      <w:pPr>
        <w:spacing w:after="240"/>
      </w:pPr>
      <w:r w:rsidRPr="00124C5F">
        <w:rPr>
          <w:b/>
          <w:bCs/>
        </w:rPr>
        <w:t>Com isso, fica a questão: como colocar em prática os aprendizados e retomar o suporte necessário para termos mais equilíbrio?</w:t>
      </w:r>
    </w:p>
    <w:p w14:paraId="7EF05321" w14:textId="77777777" w:rsidR="00124C5F" w:rsidRPr="00124C5F" w:rsidRDefault="00124C5F" w:rsidP="00124C5F">
      <w:pPr>
        <w:spacing w:after="240"/>
        <w:rPr>
          <w:b/>
          <w:bCs/>
        </w:rPr>
      </w:pPr>
      <w:r w:rsidRPr="00124C5F">
        <w:rPr>
          <w:b/>
          <w:bCs/>
        </w:rPr>
        <w:t>Equilíbrio físico, mental, emocional e espiritual</w:t>
      </w:r>
    </w:p>
    <w:p w14:paraId="64B22062" w14:textId="77777777" w:rsidR="00124C5F" w:rsidRPr="00124C5F" w:rsidRDefault="00124C5F" w:rsidP="00124C5F">
      <w:pPr>
        <w:spacing w:after="240"/>
      </w:pPr>
      <w:r w:rsidRPr="00124C5F">
        <w:t>Especialistas em Qualidade de Vida (</w:t>
      </w:r>
      <w:proofErr w:type="spellStart"/>
      <w:r w:rsidRPr="00124C5F">
        <w:t>QDV</w:t>
      </w:r>
      <w:proofErr w:type="spellEnd"/>
      <w:r w:rsidRPr="00124C5F">
        <w:t>) afirmam que existem quatros dimensões humanas que são fundamentais para a melhora da saúde e evolução pessoal e, logo, profissional, sendo elas o equilíbrio físico, mental, emocional e espiritual:</w:t>
      </w:r>
    </w:p>
    <w:p w14:paraId="20913222" w14:textId="30633270" w:rsidR="00124C5F" w:rsidRPr="00124C5F" w:rsidRDefault="00124C5F" w:rsidP="00124C5F">
      <w:pPr>
        <w:spacing w:after="240"/>
      </w:pPr>
      <w:r w:rsidRPr="00124C5F">
        <w:rPr>
          <w:b/>
          <w:bCs/>
        </w:rPr>
        <w:t>Bem-estar físico</w:t>
      </w:r>
    </w:p>
    <w:p w14:paraId="7D3D16B8" w14:textId="625E4CFB" w:rsidR="00124C5F" w:rsidRPr="00124C5F" w:rsidRDefault="00124C5F" w:rsidP="00124C5F">
      <w:pPr>
        <w:spacing w:after="240"/>
      </w:pPr>
      <w:r w:rsidRPr="00124C5F">
        <w:t>O bem-estar físico vai muito além da ausência de doenças, mas sim, a relação com a disposição, energia e força. Alguns fatores podem impactar o bem-estar físico, como má alimentação, hidratação, genética e rotina, como as condições de trabalho. Por isso, a produtividade e motivação dos funcionários nas empresas podem ser afetadas se houver desequilíbrio corporal.</w:t>
      </w:r>
    </w:p>
    <w:p w14:paraId="2B9D7EEA" w14:textId="77777777" w:rsidR="00124C5F" w:rsidRPr="00124C5F" w:rsidRDefault="00124C5F" w:rsidP="00124C5F">
      <w:pPr>
        <w:spacing w:after="240"/>
      </w:pPr>
      <w:r w:rsidRPr="00124C5F">
        <w:t>O funcionário pode ter dificuldades de cumprir as tarefas diárias, já que não possui energia e vontade física de realizar suas atividades, podendo até ser afastado do trabalho ou faltar por conta de consultas médicas. Por isso, é fundamental incentivar alguns hábitos individuais, de equipe e de efeitos rápidos, como monitorar o sono, beber água e fazer exercícios físicos.</w:t>
      </w:r>
    </w:p>
    <w:p w14:paraId="541AAA67" w14:textId="22115548" w:rsidR="00124C5F" w:rsidRPr="00124C5F" w:rsidRDefault="00124C5F" w:rsidP="00124C5F">
      <w:pPr>
        <w:spacing w:after="240"/>
      </w:pPr>
      <w:r w:rsidRPr="00124C5F">
        <w:rPr>
          <w:b/>
          <w:bCs/>
        </w:rPr>
        <w:t>Bem-estar mental</w:t>
      </w:r>
    </w:p>
    <w:p w14:paraId="1E0811A1" w14:textId="7A426F58" w:rsidR="00124C5F" w:rsidRPr="00124C5F" w:rsidRDefault="00124C5F" w:rsidP="00124C5F">
      <w:pPr>
        <w:spacing w:after="240"/>
      </w:pPr>
      <w:r w:rsidRPr="00124C5F">
        <w:t>O bem-estar mental é caracterizado pelo equilíbrio da mente com relação as emoções positivas e negativas, fazendo com que o indivíduo tenha a sensação de bem-estar consigo mesmo, sendo capaz de administrar suas emoções sem interferências do ambiente externo.</w:t>
      </w:r>
    </w:p>
    <w:p w14:paraId="369909A8" w14:textId="67F3E35D" w:rsidR="00124C5F" w:rsidRPr="00124C5F" w:rsidRDefault="00124C5F" w:rsidP="00124C5F">
      <w:pPr>
        <w:spacing w:after="240"/>
      </w:pPr>
      <w:r w:rsidRPr="00124C5F">
        <w:t>Uma vez que as emoções estão ligadas às frustrações do dia a dia, o trabalho pode ser capaz de afetar o bem-estar mental dos colaboradores, através de situações de estresse, como por exemplo, conflitos profissionais com colegas de trabalho, assédios e medo de perder o emprego, além de outros ruídos do ambiente organizacional.</w:t>
      </w:r>
    </w:p>
    <w:p w14:paraId="28144667" w14:textId="77777777" w:rsidR="00124C5F" w:rsidRPr="00124C5F" w:rsidRDefault="00124C5F" w:rsidP="00124C5F">
      <w:pPr>
        <w:spacing w:after="240"/>
      </w:pPr>
      <w:r w:rsidRPr="00124C5F">
        <w:t>Segundo a OMS, os transtornos mentais e comportamentais estão entre os principais motivos de faltas no trabalho no mundo. Os casos leves podem levar a 4 dias de ausência no trabalho por ano, já os mais graves cerca de 200 dias ao ano. Quando a saúde mental dos colaboradores não está equilibrada, a empresa tem que lidar com faltas, relações problemáticas, redução da produtividade, substituição de equipe (custos com contratação) entre outros problemas.</w:t>
      </w:r>
    </w:p>
    <w:p w14:paraId="2CDDA520" w14:textId="77777777" w:rsidR="00124C5F" w:rsidRPr="00124C5F" w:rsidRDefault="00124C5F" w:rsidP="00124C5F">
      <w:pPr>
        <w:spacing w:after="240"/>
      </w:pPr>
      <w:proofErr w:type="gramStart"/>
      <w:r w:rsidRPr="00124C5F">
        <w:rPr>
          <w:b/>
          <w:bCs/>
        </w:rPr>
        <w:t>Bem estar</w:t>
      </w:r>
      <w:proofErr w:type="gramEnd"/>
      <w:r w:rsidRPr="00124C5F">
        <w:rPr>
          <w:b/>
          <w:bCs/>
        </w:rPr>
        <w:t xml:space="preserve"> social</w:t>
      </w:r>
    </w:p>
    <w:p w14:paraId="4E148FF2" w14:textId="36472577" w:rsidR="00124C5F" w:rsidRPr="00124C5F" w:rsidRDefault="00124C5F" w:rsidP="00124C5F">
      <w:pPr>
        <w:spacing w:after="240"/>
      </w:pPr>
      <w:r w:rsidRPr="00124C5F">
        <w:t>O bem-estar social está relacionado com a interação e sociabilidade entre os indivíduos na sociedade, ou seja, a capacidade de se relacionar com outras pessoas em ambientes sociais.</w:t>
      </w:r>
    </w:p>
    <w:p w14:paraId="05E31028" w14:textId="77777777" w:rsidR="00124C5F" w:rsidRPr="00124C5F" w:rsidRDefault="00124C5F" w:rsidP="00124C5F">
      <w:pPr>
        <w:spacing w:after="240"/>
      </w:pPr>
      <w:r w:rsidRPr="00124C5F">
        <w:t>A capacidade de interação e relacionamento interpessoal traz diversos benefícios para a saúde individual, até mesmo no trabalho, onde esse engajamento ocorre através da relação com os colegas profissionais.</w:t>
      </w:r>
    </w:p>
    <w:p w14:paraId="72EF8ED1" w14:textId="77777777" w:rsidR="00124C5F" w:rsidRPr="00124C5F" w:rsidRDefault="00124C5F" w:rsidP="00124C5F">
      <w:pPr>
        <w:spacing w:after="240"/>
      </w:pPr>
      <w:r w:rsidRPr="00124C5F">
        <w:t>A desarmonia, falta de interação, pouco engajamento e comunicação falha entre os colaboradores gera um ambiente corporativo desarmônico e nada produtivo. Assim, os colaboradores acabam tendo dificuldade de se sentir bem na empresa e, consequentemente, não alcançam metas profissionais estabelecidas, perdendo qualidade na entrega e não gerando os resultados esperados.</w:t>
      </w:r>
    </w:p>
    <w:p w14:paraId="6B46E248" w14:textId="41556534" w:rsidR="00124C5F" w:rsidRPr="00124C5F" w:rsidRDefault="00124C5F" w:rsidP="00124C5F">
      <w:pPr>
        <w:spacing w:after="240"/>
      </w:pPr>
      <w:r w:rsidRPr="00124C5F">
        <w:rPr>
          <w:b/>
          <w:bCs/>
        </w:rPr>
        <w:t>Bem-estar espiritual</w:t>
      </w:r>
    </w:p>
    <w:p w14:paraId="1963D5D3" w14:textId="77777777" w:rsidR="00124C5F" w:rsidRPr="00124C5F" w:rsidRDefault="00124C5F" w:rsidP="00124C5F">
      <w:pPr>
        <w:spacing w:after="240"/>
      </w:pPr>
      <w:r w:rsidRPr="00124C5F">
        <w:t>A espiritualidade pode ser definida como um conjunto de valores morais, mentais e emocionais, que norteiam pensamentos e comportamentos. Esse âmbito exige explorar o propósito e valores essenciais e individuais, pois acredita-se que as pessoas servem melhor a si mesmo e aos outros quando agem de acordo com seus princípios.</w:t>
      </w:r>
    </w:p>
    <w:p w14:paraId="260EC843" w14:textId="39B01EA6" w:rsidR="00124C5F" w:rsidRPr="00124C5F" w:rsidRDefault="00124C5F" w:rsidP="00124C5F">
      <w:pPr>
        <w:spacing w:after="240"/>
      </w:pPr>
      <w:r w:rsidRPr="00124C5F">
        <w:t>O bem-estar espiritual pode, mas não precisa estar relacionada a uma religião, tendo um significado maior, como valores que o indivíduo tem e que utiliza na convivência com ele mesmo e a sociedade.</w:t>
      </w:r>
    </w:p>
    <w:p w14:paraId="20256631" w14:textId="77777777" w:rsidR="00124C5F" w:rsidRPr="00124C5F" w:rsidRDefault="00124C5F" w:rsidP="00124C5F">
      <w:pPr>
        <w:spacing w:after="240"/>
      </w:pPr>
      <w:r w:rsidRPr="00124C5F">
        <w:t>Segundo os pesquisadores, estudos nos últimos anos apontam que, de maneira geral, pessoas mais espiritualizadas, com maior com propósito de vida, vivem com mais qualidade e por mais tempo. Melhores níveis de pressão arterial e comportamentos sociais mais saudáveis, como menos consumo de álcool e cigarro, são alguns benefícios citados por eles.</w:t>
      </w:r>
    </w:p>
    <w:p w14:paraId="55CE33F3" w14:textId="77777777" w:rsidR="00124C5F" w:rsidRPr="00124C5F" w:rsidRDefault="00124C5F" w:rsidP="00124C5F">
      <w:pPr>
        <w:spacing w:after="240"/>
        <w:rPr>
          <w:b/>
          <w:bCs/>
        </w:rPr>
      </w:pPr>
      <w:r w:rsidRPr="00124C5F">
        <w:rPr>
          <w:b/>
          <w:bCs/>
        </w:rPr>
        <w:t>Benefícios dos 4 pilares da qualidade de vida para a empresa</w:t>
      </w:r>
    </w:p>
    <w:p w14:paraId="62ABDC6C" w14:textId="77777777" w:rsidR="00124C5F" w:rsidRPr="00124C5F" w:rsidRDefault="00124C5F" w:rsidP="00124C5F">
      <w:pPr>
        <w:spacing w:after="240"/>
      </w:pPr>
      <w:r w:rsidRPr="00124C5F">
        <w:t xml:space="preserve">Ao promover programas de incentivo com o objetivo de cuidar e zelar pelo </w:t>
      </w:r>
      <w:proofErr w:type="gramStart"/>
      <w:r w:rsidRPr="00124C5F">
        <w:t>bem estar</w:t>
      </w:r>
      <w:proofErr w:type="gramEnd"/>
      <w:r w:rsidRPr="00124C5F">
        <w:t xml:space="preserve"> físico, emocional, social e espiritual dos colaboradores, denominados 4 pilares da qualidade de vida, as empresas estão investindo positivamente no próprio ambiente de trabalho. Os resultados dessas ações podem levar ao desenvolvimento da companhia, aumentando a produtividade e satisfação de todos os envolvidos. Veja abaixo alguns benefícios para os colaboradores e empresa no geral:</w:t>
      </w:r>
    </w:p>
    <w:p w14:paraId="763411B1" w14:textId="77777777" w:rsidR="00124C5F" w:rsidRPr="00124C5F" w:rsidRDefault="00124C5F" w:rsidP="00124C5F">
      <w:pPr>
        <w:numPr>
          <w:ilvl w:val="0"/>
          <w:numId w:val="6"/>
        </w:numPr>
        <w:spacing w:after="240"/>
      </w:pPr>
      <w:r w:rsidRPr="00124C5F">
        <w:t>Manter alto o índice de saúde dos empregados da organização;</w:t>
      </w:r>
    </w:p>
    <w:p w14:paraId="4697BA2C" w14:textId="77777777" w:rsidR="00124C5F" w:rsidRPr="00124C5F" w:rsidRDefault="00124C5F" w:rsidP="00124C5F">
      <w:pPr>
        <w:numPr>
          <w:ilvl w:val="0"/>
          <w:numId w:val="6"/>
        </w:numPr>
        <w:spacing w:after="240"/>
      </w:pPr>
      <w:r w:rsidRPr="00124C5F">
        <w:t>Auxiliar os colaboradores na manutenção da saúde em geral para a execução de seu trabalho rotineiro;</w:t>
      </w:r>
    </w:p>
    <w:p w14:paraId="45CE0206" w14:textId="77777777" w:rsidR="00124C5F" w:rsidRPr="00124C5F" w:rsidRDefault="00124C5F" w:rsidP="00124C5F">
      <w:pPr>
        <w:numPr>
          <w:ilvl w:val="0"/>
          <w:numId w:val="6"/>
        </w:numPr>
        <w:spacing w:after="240"/>
      </w:pPr>
      <w:r w:rsidRPr="00124C5F">
        <w:t>Elevar a autoestima pessoal de cada colaborador, além da satisfação da organização, como forma de alicerçar uma melhor qualidade de vida e maior produtividade para todos;</w:t>
      </w:r>
    </w:p>
    <w:p w14:paraId="0B308A6E" w14:textId="77777777" w:rsidR="00124C5F" w:rsidRPr="00124C5F" w:rsidRDefault="00124C5F" w:rsidP="00124C5F">
      <w:pPr>
        <w:numPr>
          <w:ilvl w:val="0"/>
          <w:numId w:val="6"/>
        </w:numPr>
        <w:spacing w:after="240"/>
      </w:pPr>
      <w:r w:rsidRPr="00124C5F">
        <w:t>Promover a integração e sociabilização entre as pessoas, proporcionando melhor convivência;</w:t>
      </w:r>
    </w:p>
    <w:p w14:paraId="603B672A" w14:textId="77777777" w:rsidR="00124C5F" w:rsidRPr="00124C5F" w:rsidRDefault="00124C5F" w:rsidP="00124C5F">
      <w:pPr>
        <w:numPr>
          <w:ilvl w:val="0"/>
          <w:numId w:val="6"/>
        </w:numPr>
        <w:spacing w:after="240"/>
      </w:pPr>
      <w:r w:rsidRPr="00124C5F">
        <w:t>Colaborar como ferramenta para a prevenção do DORT (Distúrbios Osteomusculares Relacionados ao Trabalho) e outras doenças ocupacionais;</w:t>
      </w:r>
    </w:p>
    <w:p w14:paraId="61F1A1DA" w14:textId="77777777" w:rsidR="00124C5F" w:rsidRPr="00124C5F" w:rsidRDefault="00124C5F" w:rsidP="00124C5F">
      <w:pPr>
        <w:numPr>
          <w:ilvl w:val="0"/>
          <w:numId w:val="6"/>
        </w:numPr>
        <w:spacing w:after="240"/>
      </w:pPr>
      <w:r w:rsidRPr="00124C5F">
        <w:t>Atender à Política de Saúde Ocupacional, pondo em prática programa específico, visando a preservação de sua força de trabalho.</w:t>
      </w:r>
    </w:p>
    <w:p w14:paraId="0DDB221B" w14:textId="77777777" w:rsidR="00124C5F" w:rsidRPr="00124C5F" w:rsidRDefault="00124C5F" w:rsidP="00124C5F">
      <w:pPr>
        <w:numPr>
          <w:ilvl w:val="0"/>
          <w:numId w:val="6"/>
        </w:numPr>
        <w:spacing w:after="240"/>
      </w:pPr>
      <w:r w:rsidRPr="00124C5F">
        <w:t>Metas profissionais alcançadas e resultados acima do esperado, devido a maior envolvimento e disposição dos colaboradores.</w:t>
      </w:r>
    </w:p>
    <w:p w14:paraId="2AB82D97" w14:textId="77777777" w:rsidR="00124C5F" w:rsidRPr="00124C5F" w:rsidRDefault="00124C5F" w:rsidP="00124C5F">
      <w:pPr>
        <w:spacing w:after="240"/>
      </w:pPr>
      <w:r w:rsidRPr="00124C5F">
        <w:rPr>
          <w:b/>
          <w:bCs/>
        </w:rPr>
        <w:t>Como promover esses 4 pilares da qualidade de vida na empresa?</w:t>
      </w:r>
    </w:p>
    <w:p w14:paraId="76B9D424" w14:textId="77777777" w:rsidR="00124C5F" w:rsidRPr="00124C5F" w:rsidRDefault="00124C5F" w:rsidP="00124C5F">
      <w:pPr>
        <w:spacing w:after="240"/>
      </w:pPr>
      <w:r w:rsidRPr="00124C5F">
        <w:t>Especialistas em Qualidade de Vida (</w:t>
      </w:r>
      <w:proofErr w:type="spellStart"/>
      <w:r w:rsidRPr="00124C5F">
        <w:t>QDV</w:t>
      </w:r>
      <w:proofErr w:type="spellEnd"/>
      <w:r w:rsidRPr="00124C5F">
        <w:t>) afirmam que as empresas possuem uma variedade de ferramentas e recursos disponíveis para promover uma melhoria na saúde dos colaboradores como um todo, incluindo treinamentos e suportes. É importante garantir que o apoio correto esteja disponível para as pessoas em sua jornada profissional e pessoal.</w:t>
      </w:r>
    </w:p>
    <w:p w14:paraId="520C648F" w14:textId="10FFC800" w:rsidR="00124C5F" w:rsidRPr="00124C5F" w:rsidRDefault="00124C5F" w:rsidP="00124C5F">
      <w:pPr>
        <w:spacing w:after="240"/>
      </w:pPr>
      <w:r w:rsidRPr="00124C5F">
        <w:t>Os programas de bem-estar devem fazer parte do compromisso e da cultura organizacional, de forma a criar um ambiente de trabalho inclusivo, valorizando as diferenças e a individualidade de cada colaborador.</w:t>
      </w:r>
    </w:p>
    <w:p w14:paraId="407AA8FA" w14:textId="77777777" w:rsidR="00124C5F" w:rsidRPr="00124C5F" w:rsidRDefault="00124C5F" w:rsidP="00124C5F">
      <w:pPr>
        <w:spacing w:after="240"/>
      </w:pPr>
      <w:r w:rsidRPr="00124C5F">
        <w:t>Atualmente, as empresas devem entender que cuidados com a segurança das pessoas devem ir além da preocupação com a integridade física e prevenir também o desenvolvimento de transtornos mentais e emocionais”, assegura.</w:t>
      </w:r>
    </w:p>
    <w:p w14:paraId="3CB14F4B" w14:textId="77777777" w:rsidR="00124C5F" w:rsidRPr="00124C5F" w:rsidRDefault="00124C5F" w:rsidP="00124C5F">
      <w:pPr>
        <w:spacing w:after="240"/>
      </w:pPr>
      <w:r w:rsidRPr="00124C5F">
        <w:t>Veja abaixo um passo a passo para gerar uma conscientização aos colaboradores e, como resultado, uma maior atenção ao tema e melhores resultados:</w:t>
      </w:r>
    </w:p>
    <w:p w14:paraId="793BCD3B" w14:textId="77777777" w:rsidR="00124C5F" w:rsidRPr="00124C5F" w:rsidRDefault="00124C5F" w:rsidP="00124C5F">
      <w:pPr>
        <w:spacing w:after="240"/>
        <w:rPr>
          <w:b/>
          <w:bCs/>
        </w:rPr>
      </w:pPr>
      <w:r w:rsidRPr="00124C5F">
        <w:rPr>
          <w:b/>
          <w:bCs/>
        </w:rPr>
        <w:t>Levantamento dos problemas</w:t>
      </w:r>
    </w:p>
    <w:p w14:paraId="063D3A3C" w14:textId="4B67625D" w:rsidR="00124C5F" w:rsidRPr="00124C5F" w:rsidRDefault="00124C5F" w:rsidP="00124C5F">
      <w:pPr>
        <w:spacing w:after="240"/>
      </w:pPr>
      <w:r w:rsidRPr="00124C5F">
        <w:t>Antes de promover qualquer ação, é preciso fazer um diagnóstico interno para avaliar e descobrir as principais causas de desequilíbrio do bem-estar do ambiente corporativo e, se necessário, dos colaboradores de forma individual.</w:t>
      </w:r>
    </w:p>
    <w:p w14:paraId="75EFD58D" w14:textId="77777777" w:rsidR="00124C5F" w:rsidRPr="00124C5F" w:rsidRDefault="00124C5F" w:rsidP="00124C5F">
      <w:pPr>
        <w:spacing w:after="240"/>
      </w:pPr>
      <w:r w:rsidRPr="00124C5F">
        <w:t>Pesquisas internas de satisfação e conversar com os profissionais para levantar todos os problemas e falhas é o primeiro passo para uma estratégia operacional eficaz.</w:t>
      </w:r>
    </w:p>
    <w:p w14:paraId="0CE0868D" w14:textId="77829473" w:rsidR="00124C5F" w:rsidRPr="00124C5F" w:rsidRDefault="00124C5F" w:rsidP="00124C5F">
      <w:pPr>
        <w:spacing w:after="240"/>
        <w:rPr>
          <w:b/>
          <w:bCs/>
        </w:rPr>
      </w:pPr>
      <w:r w:rsidRPr="00124C5F">
        <w:rPr>
          <w:b/>
          <w:bCs/>
        </w:rPr>
        <w:t>Crie um programa de bem-estar corporativo</w:t>
      </w:r>
    </w:p>
    <w:p w14:paraId="1C967A4F" w14:textId="17CBD3C3" w:rsidR="00124C5F" w:rsidRPr="00124C5F" w:rsidRDefault="00124C5F" w:rsidP="00124C5F">
      <w:pPr>
        <w:spacing w:after="240"/>
      </w:pPr>
      <w:r w:rsidRPr="00124C5F">
        <w:t>Depois de descobrir o que está atrapalhando a promoção do bem-estar dos colaboradores é interessante a criação de um programa para um ambiente corporativo mais harmônico e produtivo.</w:t>
      </w:r>
    </w:p>
    <w:p w14:paraId="53DEED2F" w14:textId="77777777" w:rsidR="00124C5F" w:rsidRPr="00124C5F" w:rsidRDefault="00124C5F" w:rsidP="00124C5F">
      <w:pPr>
        <w:spacing w:after="240"/>
      </w:pPr>
      <w:r w:rsidRPr="00124C5F">
        <w:t>Defina o que deve ser feito para aumentar a disposição, melhorar a alimentação, reduzir as faltas, criar um ambiente emocional saudável, gerar interação entre os colegas, entre outras ações que impactam a saúde física, mental, social e espiritual dos funcionários, como por exemplo:</w:t>
      </w:r>
    </w:p>
    <w:p w14:paraId="2A3DFEAA" w14:textId="77777777" w:rsidR="00124C5F" w:rsidRPr="00124C5F" w:rsidRDefault="00124C5F" w:rsidP="00124C5F">
      <w:pPr>
        <w:numPr>
          <w:ilvl w:val="0"/>
          <w:numId w:val="7"/>
        </w:numPr>
        <w:spacing w:after="240"/>
      </w:pPr>
      <w:r w:rsidRPr="00124C5F">
        <w:t>Palestras relâmpagos;</w:t>
      </w:r>
    </w:p>
    <w:p w14:paraId="275F8A63" w14:textId="77777777" w:rsidR="00124C5F" w:rsidRPr="00124C5F" w:rsidRDefault="00124C5F" w:rsidP="00124C5F">
      <w:pPr>
        <w:numPr>
          <w:ilvl w:val="0"/>
          <w:numId w:val="7"/>
        </w:numPr>
        <w:spacing w:after="240"/>
      </w:pPr>
      <w:r w:rsidRPr="00124C5F">
        <w:t>Ginástica laboral;</w:t>
      </w:r>
    </w:p>
    <w:p w14:paraId="174CCE83" w14:textId="77777777" w:rsidR="00124C5F" w:rsidRPr="00124C5F" w:rsidRDefault="00124C5F" w:rsidP="00124C5F">
      <w:pPr>
        <w:numPr>
          <w:ilvl w:val="0"/>
          <w:numId w:val="7"/>
        </w:numPr>
        <w:spacing w:after="240"/>
      </w:pPr>
      <w:r w:rsidRPr="00124C5F">
        <w:t>Informativos digitais (intranet, e-mails e quadros de aviso);</w:t>
      </w:r>
    </w:p>
    <w:p w14:paraId="789B2332" w14:textId="77777777" w:rsidR="00124C5F" w:rsidRPr="00124C5F" w:rsidRDefault="00124C5F" w:rsidP="00124C5F">
      <w:pPr>
        <w:numPr>
          <w:ilvl w:val="0"/>
          <w:numId w:val="7"/>
        </w:numPr>
        <w:spacing w:after="240"/>
      </w:pPr>
      <w:r w:rsidRPr="00124C5F">
        <w:t>Atividades que promovem a qualidade de vida (corridas, caminhadas, gincanas, semana da saúde, semana do relaxamento, entre outras);</w:t>
      </w:r>
    </w:p>
    <w:p w14:paraId="72A22A6D" w14:textId="77777777" w:rsidR="00124C5F" w:rsidRPr="00124C5F" w:rsidRDefault="00124C5F" w:rsidP="00124C5F">
      <w:pPr>
        <w:numPr>
          <w:ilvl w:val="0"/>
          <w:numId w:val="7"/>
        </w:numPr>
        <w:spacing w:after="240"/>
      </w:pPr>
      <w:r w:rsidRPr="00124C5F">
        <w:t>Atividades de integração e de desafios;</w:t>
      </w:r>
    </w:p>
    <w:p w14:paraId="52427BC7" w14:textId="77777777" w:rsidR="00124C5F" w:rsidRPr="00124C5F" w:rsidRDefault="00124C5F" w:rsidP="00124C5F">
      <w:pPr>
        <w:numPr>
          <w:ilvl w:val="0"/>
          <w:numId w:val="7"/>
        </w:numPr>
        <w:spacing w:after="240"/>
      </w:pPr>
      <w:r w:rsidRPr="00124C5F">
        <w:t>Atividades extras (</w:t>
      </w:r>
      <w:proofErr w:type="spellStart"/>
      <w:r w:rsidRPr="00124C5F">
        <w:t>aromaball</w:t>
      </w:r>
      <w:proofErr w:type="spellEnd"/>
      <w:r w:rsidRPr="00124C5F">
        <w:t xml:space="preserve">, </w:t>
      </w:r>
      <w:proofErr w:type="spellStart"/>
      <w:r w:rsidRPr="00124C5F">
        <w:t>liang</w:t>
      </w:r>
      <w:proofErr w:type="spellEnd"/>
      <w:r w:rsidRPr="00124C5F">
        <w:t xml:space="preserve"> </w:t>
      </w:r>
      <w:proofErr w:type="spellStart"/>
      <w:r w:rsidRPr="00124C5F">
        <w:t>gong</w:t>
      </w:r>
      <w:proofErr w:type="spellEnd"/>
      <w:r w:rsidRPr="00124C5F">
        <w:t xml:space="preserve">; cromoterapia, yoga, eutonia, RP2, alongamento consciente, </w:t>
      </w:r>
      <w:proofErr w:type="spellStart"/>
      <w:r w:rsidRPr="00124C5F">
        <w:t>DO-INe</w:t>
      </w:r>
      <w:proofErr w:type="spellEnd"/>
      <w:r w:rsidRPr="00124C5F">
        <w:t xml:space="preserve"> shiatsu;</w:t>
      </w:r>
    </w:p>
    <w:p w14:paraId="5B935596" w14:textId="77777777" w:rsidR="00124C5F" w:rsidRPr="00124C5F" w:rsidRDefault="00124C5F" w:rsidP="00124C5F">
      <w:pPr>
        <w:numPr>
          <w:ilvl w:val="0"/>
          <w:numId w:val="7"/>
        </w:numPr>
        <w:spacing w:after="240"/>
      </w:pPr>
      <w:r w:rsidRPr="00124C5F">
        <w:t>Ações em datas especiais e comemorativas, como Dia das Mães, Dia dos Pais, Dia das Crianças, entre outras.</w:t>
      </w:r>
    </w:p>
    <w:p w14:paraId="3E474298" w14:textId="77777777" w:rsidR="00124C5F" w:rsidRPr="00124C5F" w:rsidRDefault="00124C5F" w:rsidP="00124C5F">
      <w:pPr>
        <w:spacing w:after="240"/>
        <w:rPr>
          <w:b/>
          <w:bCs/>
        </w:rPr>
      </w:pPr>
      <w:r w:rsidRPr="00124C5F">
        <w:rPr>
          <w:b/>
          <w:bCs/>
        </w:rPr>
        <w:t>Ofereça benefícios eficientes</w:t>
      </w:r>
    </w:p>
    <w:p w14:paraId="4ED298A9" w14:textId="5FC05574" w:rsidR="00124C5F" w:rsidRPr="00124C5F" w:rsidRDefault="00124C5F" w:rsidP="00124C5F">
      <w:pPr>
        <w:spacing w:after="240"/>
      </w:pPr>
      <w:r w:rsidRPr="00124C5F">
        <w:t>Um bom programa de benefícios corporativo é essencial para garantir o bem-estar, qualidade de vida boa relação no trabalho.</w:t>
      </w:r>
    </w:p>
    <w:p w14:paraId="00376444" w14:textId="77777777" w:rsidR="00124C5F" w:rsidRPr="00124C5F" w:rsidRDefault="00124C5F" w:rsidP="00124C5F">
      <w:pPr>
        <w:spacing w:after="240"/>
      </w:pPr>
      <w:r w:rsidRPr="00124C5F">
        <w:t xml:space="preserve">Muitas organizações precisam mudar o ponto de vista sobre o que consideram benefícios, já que </w:t>
      </w:r>
      <w:proofErr w:type="gramStart"/>
      <w:r w:rsidRPr="00124C5F">
        <w:t>os mesmos</w:t>
      </w:r>
      <w:proofErr w:type="gramEnd"/>
      <w:r w:rsidRPr="00124C5F">
        <w:t xml:space="preserve"> são fundamentais e têm um papel primário – ao lado do salário, ferramentas adequadas e outros direitos essenciais oferecidos pela empresa, como cursos e capacitações, vale-cultura (entretenimento), atividades físicas, </w:t>
      </w:r>
      <w:proofErr w:type="spellStart"/>
      <w:r w:rsidRPr="00124C5F">
        <w:t>quick</w:t>
      </w:r>
      <w:proofErr w:type="spellEnd"/>
      <w:r w:rsidRPr="00124C5F">
        <w:t xml:space="preserve"> </w:t>
      </w:r>
      <w:proofErr w:type="spellStart"/>
      <w:r w:rsidRPr="00124C5F">
        <w:t>massage</w:t>
      </w:r>
      <w:proofErr w:type="spellEnd"/>
      <w:r w:rsidRPr="00124C5F">
        <w:t>, mindfulness, entre outros.</w:t>
      </w:r>
    </w:p>
    <w:p w14:paraId="680E2226" w14:textId="77777777" w:rsidR="00124C5F" w:rsidRPr="00124C5F" w:rsidRDefault="00124C5F" w:rsidP="00124C5F">
      <w:pPr>
        <w:spacing w:after="240"/>
      </w:pPr>
      <w:r w:rsidRPr="00124C5F">
        <w:t>Vale lembrar que como cada perfil profissional possui sua própria necessidade, é importante oferecer um benefício flexível e com mais diversidade de uso.</w:t>
      </w:r>
    </w:p>
    <w:p w14:paraId="0140F469" w14:textId="0BDE61E6" w:rsidR="00124C5F" w:rsidRPr="00124C5F" w:rsidRDefault="00124C5F" w:rsidP="00124C5F">
      <w:pPr>
        <w:spacing w:after="240"/>
        <w:rPr>
          <w:b/>
          <w:bCs/>
        </w:rPr>
      </w:pPr>
      <w:r w:rsidRPr="00124C5F">
        <w:rPr>
          <w:b/>
          <w:bCs/>
        </w:rPr>
        <w:t>Acompanhe o bem-estar dos funcionários</w:t>
      </w:r>
    </w:p>
    <w:p w14:paraId="33ED1186" w14:textId="5B453B81" w:rsidR="00124C5F" w:rsidRPr="00124C5F" w:rsidRDefault="00124C5F" w:rsidP="00124C5F">
      <w:pPr>
        <w:spacing w:after="240"/>
      </w:pPr>
      <w:r w:rsidRPr="00124C5F">
        <w:t>Após realizar algumas ações para promover o bem-estar aos colaboradores é necessário acompanhar os erros e acertos dessas iniciativas através de feedbacks. Questione os profissionais sobre as mudanças realizadas na empresa e esteja sempre aberto ao diálogo.</w:t>
      </w:r>
    </w:p>
    <w:p w14:paraId="28C6100F" w14:textId="77777777" w:rsidR="00124C5F" w:rsidRPr="00124C5F" w:rsidRDefault="00124C5F" w:rsidP="00124C5F">
      <w:pPr>
        <w:spacing w:after="240"/>
      </w:pPr>
      <w:r w:rsidRPr="00124C5F">
        <w:t>Além disso, é importante realizar avaliações e mensurações de resultados sobre as ações realizadas para continuar promovendo as que realmente trouxeram resultados positivos para a empresa.</w:t>
      </w:r>
    </w:p>
    <w:p w14:paraId="29F56CCC" w14:textId="77777777" w:rsidR="00124C5F" w:rsidRDefault="00124C5F" w:rsidP="00124C5F">
      <w:pPr>
        <w:spacing w:after="240"/>
        <w:rPr>
          <w:b/>
          <w:bCs/>
        </w:rPr>
      </w:pPr>
    </w:p>
    <w:p w14:paraId="3A4A3F5D" w14:textId="7156CCA3" w:rsidR="00124C5F" w:rsidRPr="00124C5F" w:rsidRDefault="00124C5F" w:rsidP="00124C5F">
      <w:pPr>
        <w:spacing w:after="240"/>
      </w:pPr>
      <w:r w:rsidRPr="00124C5F">
        <w:t>A regra dos 21 dias sugere que repetir uma nova ação diariamente por esse período forma um novo hábito, popularizada pelo cirurgião Maxwell Maltz na década de 1960. Embora não seja um tempo mágico definitivo — estudos indicam uma média de 66 dias — é um ponto de partida eficaz para criar consistência, reduzir resistência mental e iniciar a neuroplasticidade. </w:t>
      </w:r>
    </w:p>
    <w:p w14:paraId="48D36858" w14:textId="77777777" w:rsidR="00124C5F" w:rsidRDefault="00124C5F" w:rsidP="00124C5F">
      <w:pPr>
        <w:spacing w:after="240"/>
      </w:pPr>
    </w:p>
    <w:p w14:paraId="0250B5A4" w14:textId="48FA63CC" w:rsidR="00124C5F" w:rsidRPr="00124C5F" w:rsidRDefault="00124C5F" w:rsidP="00124C5F">
      <w:pPr>
        <w:spacing w:after="240"/>
      </w:pPr>
      <w:proofErr w:type="spellStart"/>
      <w:r w:rsidRPr="00124C5F">
        <w:rPr>
          <w:b/>
          <w:bCs/>
        </w:rPr>
        <w:t>Pontos-chave</w:t>
      </w:r>
      <w:proofErr w:type="spellEnd"/>
      <w:r w:rsidRPr="00124C5F">
        <w:rPr>
          <w:b/>
          <w:bCs/>
        </w:rPr>
        <w:t xml:space="preserve"> sobre a Regra dos 21 Dias:</w:t>
      </w:r>
    </w:p>
    <w:p w14:paraId="6D54F432" w14:textId="77777777" w:rsidR="00124C5F" w:rsidRPr="00124C5F" w:rsidRDefault="00124C5F" w:rsidP="00124C5F">
      <w:pPr>
        <w:numPr>
          <w:ilvl w:val="0"/>
          <w:numId w:val="8"/>
        </w:numPr>
        <w:spacing w:after="240"/>
      </w:pPr>
      <w:r w:rsidRPr="00124C5F">
        <w:rPr>
          <w:b/>
          <w:bCs/>
        </w:rPr>
        <w:t>Origem:</w:t>
      </w:r>
      <w:r w:rsidRPr="00124C5F">
        <w:t> Maxwell Maltz observou que seus pacientes levavam cerca de 21 dias para se adaptarem a novas aparências após cirurgias plásticas ou amputações.</w:t>
      </w:r>
    </w:p>
    <w:p w14:paraId="6F291507" w14:textId="77777777" w:rsidR="00124C5F" w:rsidRPr="00124C5F" w:rsidRDefault="00124C5F" w:rsidP="00124C5F">
      <w:pPr>
        <w:numPr>
          <w:ilvl w:val="0"/>
          <w:numId w:val="8"/>
        </w:numPr>
        <w:spacing w:after="240"/>
      </w:pPr>
      <w:r w:rsidRPr="00124C5F">
        <w:rPr>
          <w:b/>
          <w:bCs/>
        </w:rPr>
        <w:t>Finalidade:</w:t>
      </w:r>
      <w:r w:rsidRPr="00124C5F">
        <w:t> Funciona como um "desafio" ou ponto inicial, ideal para quebrar padrões antigos e iniciar a mudança de comportamento.</w:t>
      </w:r>
    </w:p>
    <w:p w14:paraId="1618AFD9" w14:textId="77777777" w:rsidR="00124C5F" w:rsidRPr="00124C5F" w:rsidRDefault="00124C5F" w:rsidP="00124C5F">
      <w:pPr>
        <w:numPr>
          <w:ilvl w:val="0"/>
          <w:numId w:val="8"/>
        </w:numPr>
        <w:spacing w:after="240"/>
      </w:pPr>
      <w:r w:rsidRPr="00124C5F">
        <w:rPr>
          <w:b/>
          <w:bCs/>
        </w:rPr>
        <w:t>Tempo Real:</w:t>
      </w:r>
    </w:p>
    <w:p w14:paraId="4C1EC683" w14:textId="77777777" w:rsidR="00124C5F" w:rsidRPr="00124C5F" w:rsidRDefault="00124C5F" w:rsidP="00124C5F">
      <w:pPr>
        <w:spacing w:after="240"/>
      </w:pPr>
      <w:r w:rsidRPr="00124C5F">
        <w:t> A formação de um hábito automático varia por pessoa, podendo levar em média cerca de 66 dias, e não apenas 21.</w:t>
      </w:r>
    </w:p>
    <w:p w14:paraId="53B26FA6" w14:textId="77777777" w:rsidR="00124C5F" w:rsidRPr="00124C5F" w:rsidRDefault="00124C5F" w:rsidP="00124C5F">
      <w:pPr>
        <w:numPr>
          <w:ilvl w:val="0"/>
          <w:numId w:val="8"/>
        </w:numPr>
        <w:spacing w:after="240"/>
      </w:pPr>
      <w:r w:rsidRPr="00124C5F">
        <w:rPr>
          <w:b/>
          <w:bCs/>
        </w:rPr>
        <w:t>Constância:</w:t>
      </w:r>
      <w:r w:rsidRPr="00124C5F">
        <w:t> O segredo não é o número exato, mas a repetição diária sem interrupções.</w:t>
      </w:r>
    </w:p>
    <w:p w14:paraId="7F7207E5" w14:textId="77777777" w:rsidR="00124C5F" w:rsidRPr="00124C5F" w:rsidRDefault="00124C5F" w:rsidP="00124C5F">
      <w:pPr>
        <w:numPr>
          <w:ilvl w:val="0"/>
          <w:numId w:val="8"/>
        </w:numPr>
        <w:spacing w:after="240"/>
      </w:pPr>
      <w:r w:rsidRPr="00124C5F">
        <w:rPr>
          <w:b/>
          <w:bCs/>
        </w:rPr>
        <w:t>Aplicação:</w:t>
      </w:r>
      <w:r w:rsidRPr="00124C5F">
        <w:t> Muito usada para novos hábitos alimentares, atividades físicas ou autocuidado. </w:t>
      </w:r>
    </w:p>
    <w:p w14:paraId="7C8C99BE" w14:textId="77777777" w:rsidR="00124C5F" w:rsidRDefault="00124C5F" w:rsidP="008920B1">
      <w:pPr>
        <w:spacing w:after="240"/>
      </w:pPr>
    </w:p>
    <w:p w14:paraId="75C2C6F3" w14:textId="77777777" w:rsidR="00124C5F" w:rsidRDefault="00124C5F" w:rsidP="008920B1">
      <w:pPr>
        <w:spacing w:after="240"/>
      </w:pPr>
    </w:p>
    <w:p w14:paraId="4E40748D" w14:textId="77777777" w:rsidR="00124C5F" w:rsidRDefault="00124C5F" w:rsidP="008920B1">
      <w:pPr>
        <w:spacing w:after="240"/>
      </w:pPr>
    </w:p>
    <w:p w14:paraId="139ADDFB" w14:textId="77777777" w:rsidR="00124C5F" w:rsidRDefault="00124C5F" w:rsidP="008920B1">
      <w:pPr>
        <w:spacing w:after="240"/>
      </w:pPr>
    </w:p>
    <w:p w14:paraId="29E8C9A6" w14:textId="77777777" w:rsidR="00346ED5" w:rsidRDefault="00346ED5" w:rsidP="00346ED5"/>
    <w:p w14:paraId="628CBBB2" w14:textId="77777777" w:rsidR="00346ED5" w:rsidRPr="00AE676B" w:rsidRDefault="00346ED5" w:rsidP="00346ED5">
      <w:r w:rsidRPr="00AE676B">
        <w:t>O mês de janeiro marca o início de novos ciclos, metas e reflexões. É nesse contexto que surge o </w:t>
      </w:r>
      <w:proofErr w:type="gramStart"/>
      <w:r w:rsidRPr="00AE676B">
        <w:rPr>
          <w:b/>
          <w:bCs/>
        </w:rPr>
        <w:t>Janeiro</w:t>
      </w:r>
      <w:proofErr w:type="gramEnd"/>
      <w:r w:rsidRPr="00AE676B">
        <w:rPr>
          <w:b/>
          <w:bCs/>
        </w:rPr>
        <w:t xml:space="preserve"> Branco</w:t>
      </w:r>
      <w:r w:rsidRPr="00AE676B">
        <w:t>, uma campanha nacional dedicada à </w:t>
      </w:r>
      <w:r w:rsidRPr="00AE676B">
        <w:rPr>
          <w:b/>
          <w:bCs/>
        </w:rPr>
        <w:t>conscientização sobre a saúde mental e emocional</w:t>
      </w:r>
      <w:r w:rsidRPr="00AE676B">
        <w:t>, convidando pessoas, empresas e instituições a refletirem sobre a importância do equilíbrio psicológico para uma vida mais saudável e produtiva.</w:t>
      </w:r>
    </w:p>
    <w:p w14:paraId="4C098610" w14:textId="77777777" w:rsidR="00346ED5" w:rsidRPr="00AE676B" w:rsidRDefault="00346ED5" w:rsidP="00346ED5">
      <w:r w:rsidRPr="00AE676B">
        <w:t xml:space="preserve">Mais do que um movimento pontual, o </w:t>
      </w:r>
      <w:proofErr w:type="gramStart"/>
      <w:r w:rsidRPr="00AE676B">
        <w:t>Janeiro</w:t>
      </w:r>
      <w:proofErr w:type="gramEnd"/>
      <w:r w:rsidRPr="00AE676B">
        <w:t xml:space="preserve"> Branco reforça que o cuidado com a mente deve ser contínuo — assim como acontece com a saúde física.</w:t>
      </w:r>
    </w:p>
    <w:p w14:paraId="2468EAF5" w14:textId="77777777" w:rsidR="00346ED5" w:rsidRPr="00AE676B" w:rsidRDefault="00346ED5" w:rsidP="00346ED5">
      <w:pPr>
        <w:rPr>
          <w:b/>
          <w:bCs/>
        </w:rPr>
      </w:pPr>
      <w:r w:rsidRPr="00AE676B">
        <w:rPr>
          <w:b/>
          <w:bCs/>
        </w:rPr>
        <w:t xml:space="preserve">O que é o </w:t>
      </w:r>
      <w:proofErr w:type="gramStart"/>
      <w:r w:rsidRPr="00AE676B">
        <w:rPr>
          <w:b/>
          <w:bCs/>
        </w:rPr>
        <w:t>Janeiro</w:t>
      </w:r>
      <w:proofErr w:type="gramEnd"/>
      <w:r w:rsidRPr="00AE676B">
        <w:rPr>
          <w:b/>
          <w:bCs/>
        </w:rPr>
        <w:t xml:space="preserve"> Branco?</w:t>
      </w:r>
    </w:p>
    <w:p w14:paraId="680A75FE" w14:textId="77777777" w:rsidR="00346ED5" w:rsidRPr="00AE676B" w:rsidRDefault="00346ED5" w:rsidP="00346ED5">
      <w:r w:rsidRPr="00AE676B">
        <w:t xml:space="preserve">Criado em 2014 pelo psicólogo Leonardo Abrahão, o </w:t>
      </w:r>
      <w:proofErr w:type="gramStart"/>
      <w:r w:rsidRPr="00AE676B">
        <w:t>Janeiro</w:t>
      </w:r>
      <w:proofErr w:type="gramEnd"/>
      <w:r w:rsidRPr="00AE676B">
        <w:t xml:space="preserve"> Branco surgiu com o objetivo de estimular o diálogo sobre saúde mental em diferentes espaços da sociedade. A escolha do mês simboliza uma “folha em branco”, representando a oportunidade de recomeçar, repensar hábitos, rever comportamentos e construir novas formas de cuidar de si.</w:t>
      </w:r>
    </w:p>
    <w:p w14:paraId="745D8BEE" w14:textId="77777777" w:rsidR="00346ED5" w:rsidRPr="00AE676B" w:rsidRDefault="00346ED5" w:rsidP="00346ED5">
      <w:r w:rsidRPr="00AE676B">
        <w:t>A campanha ganhou reconhecimento nacional e, em 2023, foi oficializada pela </w:t>
      </w:r>
      <w:r w:rsidRPr="00AE676B">
        <w:rPr>
          <w:b/>
          <w:bCs/>
        </w:rPr>
        <w:t>Lei nº 14.556</w:t>
      </w:r>
      <w:r w:rsidRPr="00AE676B">
        <w:t>, tornando-se parte do calendário brasileiro de ações voltadas à promoção da saúde mental.</w:t>
      </w:r>
    </w:p>
    <w:p w14:paraId="43CE1090" w14:textId="77777777" w:rsidR="00346ED5" w:rsidRPr="00AE676B" w:rsidRDefault="00346ED5" w:rsidP="00346ED5">
      <w:pPr>
        <w:rPr>
          <w:b/>
          <w:bCs/>
        </w:rPr>
      </w:pPr>
      <w:r w:rsidRPr="00AE676B">
        <w:rPr>
          <w:b/>
          <w:bCs/>
        </w:rPr>
        <w:t>Por que falar sobre saúde mental é tão importante?</w:t>
      </w:r>
    </w:p>
    <w:p w14:paraId="535E3BC1" w14:textId="77777777" w:rsidR="00346ED5" w:rsidRPr="00AE676B" w:rsidRDefault="00346ED5" w:rsidP="00346ED5">
      <w:r w:rsidRPr="00AE676B">
        <w:t>A saúde mental influencia diretamente a forma como lidamos com o trabalho, os relacionamentos, as decisões e os desafios do dia a dia. Ansiedade, estresse, esgotamento emocional e depressão estão entre os principais fatores que impactam a qualidade de vida da população e o desempenho profissional.</w:t>
      </w:r>
    </w:p>
    <w:p w14:paraId="612733FA" w14:textId="77777777" w:rsidR="00346ED5" w:rsidRPr="00AE676B" w:rsidRDefault="00346ED5" w:rsidP="00346ED5">
      <w:r w:rsidRPr="00AE676B">
        <w:t xml:space="preserve">No ambiente corporativo, por exemplo, questões emocionais </w:t>
      </w:r>
      <w:proofErr w:type="gramStart"/>
      <w:r w:rsidRPr="00AE676B">
        <w:t>mal cuidadas</w:t>
      </w:r>
      <w:proofErr w:type="gramEnd"/>
      <w:r w:rsidRPr="00AE676B">
        <w:t xml:space="preserve"> podem resultar em:</w:t>
      </w:r>
    </w:p>
    <w:p w14:paraId="3801E7FF" w14:textId="77777777" w:rsidR="00346ED5" w:rsidRPr="00AE676B" w:rsidRDefault="00346ED5" w:rsidP="00346ED5">
      <w:pPr>
        <w:numPr>
          <w:ilvl w:val="0"/>
          <w:numId w:val="9"/>
        </w:numPr>
      </w:pPr>
      <w:r w:rsidRPr="00AE676B">
        <w:t>Queda de produtividade</w:t>
      </w:r>
    </w:p>
    <w:p w14:paraId="3C2DE3E0" w14:textId="77777777" w:rsidR="00346ED5" w:rsidRPr="00AE676B" w:rsidRDefault="00346ED5" w:rsidP="00346ED5">
      <w:pPr>
        <w:numPr>
          <w:ilvl w:val="0"/>
          <w:numId w:val="9"/>
        </w:numPr>
      </w:pPr>
      <w:r w:rsidRPr="00AE676B">
        <w:t>Afastamentos por adoecimento</w:t>
      </w:r>
    </w:p>
    <w:p w14:paraId="478BD1BB" w14:textId="77777777" w:rsidR="00346ED5" w:rsidRPr="00AE676B" w:rsidRDefault="00346ED5" w:rsidP="00346ED5">
      <w:pPr>
        <w:numPr>
          <w:ilvl w:val="0"/>
          <w:numId w:val="9"/>
        </w:numPr>
      </w:pPr>
      <w:r w:rsidRPr="00AE676B">
        <w:t>Aumento do absenteísmo</w:t>
      </w:r>
    </w:p>
    <w:p w14:paraId="59F9C61A" w14:textId="77777777" w:rsidR="00346ED5" w:rsidRPr="00AE676B" w:rsidRDefault="00346ED5" w:rsidP="00346ED5">
      <w:pPr>
        <w:numPr>
          <w:ilvl w:val="0"/>
          <w:numId w:val="9"/>
        </w:numPr>
      </w:pPr>
      <w:r w:rsidRPr="00AE676B">
        <w:t>Dificuldades de relacionamento interpessoal</w:t>
      </w:r>
    </w:p>
    <w:p w14:paraId="5E31C51C" w14:textId="77777777" w:rsidR="00346ED5" w:rsidRPr="00AE676B" w:rsidRDefault="00346ED5" w:rsidP="00346ED5">
      <w:pPr>
        <w:numPr>
          <w:ilvl w:val="0"/>
          <w:numId w:val="9"/>
        </w:numPr>
      </w:pPr>
      <w:r w:rsidRPr="00AE676B">
        <w:t>Alta rotatividade de colaboradores</w:t>
      </w:r>
    </w:p>
    <w:p w14:paraId="3663B211" w14:textId="77777777" w:rsidR="00346ED5" w:rsidRPr="00AE676B" w:rsidRDefault="00346ED5" w:rsidP="00346ED5">
      <w:r w:rsidRPr="00AE676B">
        <w:t>Cuidar da saúde mental, portanto, é uma estratégia essencial tanto para o bem-estar individual quanto para a sustentabilidade das organizações.</w:t>
      </w:r>
    </w:p>
    <w:p w14:paraId="29B3096C" w14:textId="77777777" w:rsidR="00346ED5" w:rsidRPr="00AE676B" w:rsidRDefault="00346ED5" w:rsidP="00346ED5">
      <w:pPr>
        <w:rPr>
          <w:b/>
          <w:bCs/>
        </w:rPr>
      </w:pPr>
      <w:r w:rsidRPr="00AE676B">
        <w:rPr>
          <w:b/>
          <w:bCs/>
        </w:rPr>
        <w:t>Janeiro Branco nas empresas e instituições</w:t>
      </w:r>
    </w:p>
    <w:p w14:paraId="547D4681" w14:textId="77777777" w:rsidR="00346ED5" w:rsidRPr="00AE676B" w:rsidRDefault="00346ED5" w:rsidP="00346ED5">
      <w:r w:rsidRPr="00AE676B">
        <w:t>Cada vez mais empresas estão aderindo ao movimento e promovendo ações voltadas à saúde emocional de seus colaboradores. Algumas iniciativas comuns incluem:</w:t>
      </w:r>
    </w:p>
    <w:p w14:paraId="6506ADA2" w14:textId="77777777" w:rsidR="00346ED5" w:rsidRPr="00AE676B" w:rsidRDefault="00346ED5" w:rsidP="00346ED5">
      <w:pPr>
        <w:numPr>
          <w:ilvl w:val="0"/>
          <w:numId w:val="10"/>
        </w:numPr>
      </w:pPr>
      <w:r w:rsidRPr="00AE676B">
        <w:t>Palestras e rodas de conversa sobre saúde mental</w:t>
      </w:r>
    </w:p>
    <w:p w14:paraId="4C4019D6" w14:textId="77777777" w:rsidR="00346ED5" w:rsidRPr="00AE676B" w:rsidRDefault="00346ED5" w:rsidP="00346ED5">
      <w:pPr>
        <w:numPr>
          <w:ilvl w:val="0"/>
          <w:numId w:val="10"/>
        </w:numPr>
      </w:pPr>
      <w:r w:rsidRPr="00AE676B">
        <w:t>Campanhas educativas e de conscientização</w:t>
      </w:r>
    </w:p>
    <w:p w14:paraId="522BF57E" w14:textId="77777777" w:rsidR="00346ED5" w:rsidRPr="00AE676B" w:rsidRDefault="00346ED5" w:rsidP="00346ED5">
      <w:pPr>
        <w:numPr>
          <w:ilvl w:val="0"/>
          <w:numId w:val="10"/>
        </w:numPr>
      </w:pPr>
      <w:r w:rsidRPr="00AE676B">
        <w:t>Programas de apoio psicológico</w:t>
      </w:r>
    </w:p>
    <w:p w14:paraId="7B75B8F0" w14:textId="77777777" w:rsidR="00346ED5" w:rsidRPr="00AE676B" w:rsidRDefault="00346ED5" w:rsidP="00346ED5">
      <w:pPr>
        <w:numPr>
          <w:ilvl w:val="0"/>
          <w:numId w:val="10"/>
        </w:numPr>
      </w:pPr>
      <w:r w:rsidRPr="00AE676B">
        <w:t>Incentivo ao equilíbrio entre vida pessoal e profissional</w:t>
      </w:r>
    </w:p>
    <w:p w14:paraId="6E44CB0B" w14:textId="77777777" w:rsidR="00346ED5" w:rsidRPr="00AE676B" w:rsidRDefault="00346ED5" w:rsidP="00346ED5">
      <w:pPr>
        <w:numPr>
          <w:ilvl w:val="0"/>
          <w:numId w:val="10"/>
        </w:numPr>
      </w:pPr>
      <w:r w:rsidRPr="00AE676B">
        <w:t>Fortalecimento de uma cultura organizacional mais humana e empática</w:t>
      </w:r>
    </w:p>
    <w:p w14:paraId="602E4893" w14:textId="77777777" w:rsidR="00346ED5" w:rsidRPr="00AE676B" w:rsidRDefault="00346ED5" w:rsidP="00346ED5">
      <w:r w:rsidRPr="00AE676B">
        <w:t>Essas ações contribuem para ambientes de trabalho mais saudáveis, seguros e produtivos.</w:t>
      </w:r>
    </w:p>
    <w:p w14:paraId="6AA318AD" w14:textId="77777777" w:rsidR="00346ED5" w:rsidRPr="00AE676B" w:rsidRDefault="00346ED5" w:rsidP="00346ED5">
      <w:pPr>
        <w:rPr>
          <w:b/>
          <w:bCs/>
        </w:rPr>
      </w:pPr>
      <w:r w:rsidRPr="00AE676B">
        <w:rPr>
          <w:b/>
          <w:bCs/>
        </w:rPr>
        <w:t>A importância do cuidado contínuo</w:t>
      </w:r>
    </w:p>
    <w:p w14:paraId="0DF6868F" w14:textId="77777777" w:rsidR="00346ED5" w:rsidRPr="00AE676B" w:rsidRDefault="00346ED5" w:rsidP="00346ED5">
      <w:r w:rsidRPr="00AE676B">
        <w:t xml:space="preserve">Embora o </w:t>
      </w:r>
      <w:proofErr w:type="gramStart"/>
      <w:r w:rsidRPr="00AE676B">
        <w:t>Janeiro</w:t>
      </w:r>
      <w:proofErr w:type="gramEnd"/>
      <w:r w:rsidRPr="00AE676B">
        <w:t xml:space="preserve"> Branco concentre diversas iniciativas, o cuidado com a saúde mental não deve se limitar a um único mês. Ele precisa estar presente no cotidiano, nas relações pessoais, nas empresas e nas políticas públicas.</w:t>
      </w:r>
    </w:p>
    <w:p w14:paraId="4594CA08" w14:textId="77777777" w:rsidR="00346ED5" w:rsidRPr="00AE676B" w:rsidRDefault="00346ED5" w:rsidP="00346ED5">
      <w:r w:rsidRPr="00AE676B">
        <w:t>Buscar apoio psicológico, respeitar limites, praticar o autocuidado e promover diálogos abertos sobre emoções são atitudes que fortalecem a qualidade de vida e o bem-estar coletivo.</w:t>
      </w:r>
    </w:p>
    <w:p w14:paraId="78176394" w14:textId="77777777" w:rsidR="00346ED5" w:rsidRPr="00AE676B" w:rsidRDefault="00346ED5" w:rsidP="00346ED5">
      <w:pPr>
        <w:rPr>
          <w:b/>
          <w:bCs/>
        </w:rPr>
      </w:pPr>
      <w:r w:rsidRPr="00AE676B">
        <w:rPr>
          <w:b/>
          <w:bCs/>
        </w:rPr>
        <w:t>Conclusão</w:t>
      </w:r>
    </w:p>
    <w:p w14:paraId="34541A54" w14:textId="77777777" w:rsidR="00346ED5" w:rsidRPr="00AE676B" w:rsidRDefault="00346ED5" w:rsidP="00346ED5">
      <w:r w:rsidRPr="00AE676B">
        <w:t xml:space="preserve">O </w:t>
      </w:r>
      <w:proofErr w:type="gramStart"/>
      <w:r w:rsidRPr="00AE676B">
        <w:t>Janeiro</w:t>
      </w:r>
      <w:proofErr w:type="gramEnd"/>
      <w:r w:rsidRPr="00AE676B">
        <w:t xml:space="preserve"> Branco nos convida a olhar para dentro, refletir sobre nossas emoções e compreender que saúde mental é um pilar essencial da vida. Mais do que uma campanha, trata-se de um compromisso contínuo com o equilíbrio, a empatia e o cuidado com as pessoas.</w:t>
      </w:r>
    </w:p>
    <w:p w14:paraId="1982E235" w14:textId="77777777" w:rsidR="00346ED5" w:rsidRPr="00AE676B" w:rsidRDefault="00346ED5" w:rsidP="00346ED5">
      <w:r w:rsidRPr="00AE676B">
        <w:t>Promover saúde mental é investir em qualidade de vida, relações mais saudáveis e em um futuro mais humano.</w:t>
      </w:r>
    </w:p>
    <w:p w14:paraId="4D2CCEFD" w14:textId="77777777" w:rsidR="00346ED5" w:rsidRDefault="00346ED5" w:rsidP="00346ED5">
      <w:pPr>
        <w:rPr>
          <w:b/>
          <w:bCs/>
        </w:rPr>
      </w:pPr>
      <w:r w:rsidRPr="00AE676B">
        <w:t>Fonte: </w:t>
      </w:r>
      <w:hyperlink r:id="rId23" w:history="1">
        <w:r w:rsidRPr="00AE676B">
          <w:rPr>
            <w:rStyle w:val="Hyperlink"/>
          </w:rPr>
          <w:t>Gov.br</w:t>
        </w:r>
      </w:hyperlink>
    </w:p>
    <w:p w14:paraId="4B0DA18B" w14:textId="77777777" w:rsidR="00346ED5" w:rsidRDefault="00346ED5" w:rsidP="00346ED5"/>
    <w:p w14:paraId="1069E171" w14:textId="77777777" w:rsidR="00124C5F" w:rsidRDefault="00124C5F" w:rsidP="008920B1">
      <w:pPr>
        <w:spacing w:after="240"/>
      </w:pPr>
    </w:p>
    <w:p w14:paraId="16D6FFC2" w14:textId="77777777" w:rsidR="00346ED5" w:rsidRDefault="00346ED5" w:rsidP="008920B1">
      <w:pPr>
        <w:spacing w:after="240"/>
      </w:pPr>
    </w:p>
    <w:p w14:paraId="19D4E5F9" w14:textId="77777777" w:rsidR="00346ED5" w:rsidRDefault="00346ED5" w:rsidP="008920B1">
      <w:pPr>
        <w:spacing w:after="240"/>
      </w:pPr>
    </w:p>
    <w:p w14:paraId="3DA3F158" w14:textId="77777777" w:rsidR="00346ED5" w:rsidRDefault="00346ED5" w:rsidP="008920B1">
      <w:pPr>
        <w:spacing w:after="240"/>
      </w:pPr>
    </w:p>
    <w:p w14:paraId="0DADBF9C" w14:textId="77777777" w:rsidR="00346ED5" w:rsidRDefault="00346ED5" w:rsidP="008920B1">
      <w:pPr>
        <w:spacing w:after="240"/>
      </w:pPr>
    </w:p>
    <w:p w14:paraId="46DB6B88" w14:textId="77777777" w:rsidR="00346ED5" w:rsidRPr="00346ED5" w:rsidRDefault="00346ED5" w:rsidP="00346ED5">
      <w:pPr>
        <w:spacing w:after="240"/>
      </w:pPr>
      <w:r w:rsidRPr="00346ED5">
        <w:t>Criar hábitos saudáveis pode demorar 2 meses e não 21 dias, diz estudo</w:t>
      </w:r>
    </w:p>
    <w:p w14:paraId="6AB9136D" w14:textId="77777777" w:rsidR="00346ED5" w:rsidRPr="00346ED5" w:rsidRDefault="00346ED5" w:rsidP="00346ED5">
      <w:pPr>
        <w:spacing w:after="240"/>
        <w:rPr>
          <w:b/>
          <w:bCs/>
        </w:rPr>
      </w:pPr>
      <w:r w:rsidRPr="00346ED5">
        <w:rPr>
          <w:b/>
          <w:bCs/>
        </w:rPr>
        <w:t>Pesquisa da Universidade do Sul da Austrália desmistifica a regra dos 21 dias e mostra que novos hábitos podem levar de 60 dias até um ano para se estabelecerem</w:t>
      </w:r>
    </w:p>
    <w:p w14:paraId="264110E9" w14:textId="77777777" w:rsidR="00346ED5" w:rsidRDefault="00346ED5" w:rsidP="00346ED5">
      <w:pPr>
        <w:spacing w:after="240"/>
      </w:pPr>
    </w:p>
    <w:p w14:paraId="4A890B6B" w14:textId="7C33FC13" w:rsidR="00346ED5" w:rsidRDefault="00346ED5" w:rsidP="00346ED5">
      <w:pPr>
        <w:spacing w:after="240"/>
      </w:pPr>
      <w:r w:rsidRPr="00346ED5">
        <w:t xml:space="preserve">Novo estudo contraria sabedoria popular de que são necessários 21 dias para um novo hábito se firmar na rotina de uma pessoa  </w:t>
      </w:r>
    </w:p>
    <w:p w14:paraId="30CF120C" w14:textId="77777777" w:rsidR="00377B0D" w:rsidRDefault="00377B0D" w:rsidP="00346ED5">
      <w:pPr>
        <w:spacing w:after="240"/>
      </w:pPr>
    </w:p>
    <w:p w14:paraId="49E8DE2D" w14:textId="4F820866" w:rsidR="00346ED5" w:rsidRPr="00346ED5" w:rsidRDefault="00346ED5" w:rsidP="00346ED5">
      <w:pPr>
        <w:spacing w:after="240"/>
      </w:pPr>
      <w:r w:rsidRPr="00346ED5">
        <w:t>Durante anos, a sabedoria popular sustentou que são necessários apenas 21 dias para adicionar um novo hábito à sua rotina diária. Mas, de acordo com uma </w:t>
      </w:r>
      <w:hyperlink r:id="rId24" w:history="1">
        <w:r w:rsidRPr="00346ED5">
          <w:rPr>
            <w:rStyle w:val="Hyperlink"/>
          </w:rPr>
          <w:t>pesquisa</w:t>
        </w:r>
      </w:hyperlink>
      <w:r w:rsidRPr="00346ED5">
        <w:t> recente da Universidade do Sul da Austrália (</w:t>
      </w:r>
      <w:proofErr w:type="spellStart"/>
      <w:r w:rsidRPr="00346ED5">
        <w:t>UniSA</w:t>
      </w:r>
      <w:proofErr w:type="spellEnd"/>
      <w:r w:rsidRPr="00346ED5">
        <w:t>), novos </w:t>
      </w:r>
      <w:r w:rsidRPr="00346ED5">
        <w:rPr>
          <w:b/>
          <w:bCs/>
        </w:rPr>
        <w:t>hábitos normalmente levam cerca de dois meses para se enraizar</w:t>
      </w:r>
      <w:r w:rsidRPr="00346ED5">
        <w:t> -- e alguns podem levar até quase um ano.</w:t>
      </w:r>
    </w:p>
    <w:p w14:paraId="4CF64AEB" w14:textId="77777777" w:rsidR="00346ED5" w:rsidRPr="00346ED5" w:rsidRDefault="00346ED5" w:rsidP="00346ED5">
      <w:pPr>
        <w:spacing w:after="240"/>
      </w:pPr>
      <w:r w:rsidRPr="00346ED5">
        <w:t>Os pesquisadores chegaram a essa conclusão após realizarem uma meta-análise de 20 estudos anteriores, publicados entre 2008 e 2023, envolvendo mais de 2.600 participantes. Esses estudos mediram o comportamento habitual para encontrar uma tendência geral no tempo necessário para formar </w:t>
      </w:r>
      <w:hyperlink r:id="rId25" w:history="1">
        <w:r w:rsidRPr="00346ED5">
          <w:rPr>
            <w:rStyle w:val="Hyperlink"/>
          </w:rPr>
          <w:t>hábitos saudáveis</w:t>
        </w:r>
      </w:hyperlink>
      <w:r w:rsidRPr="00346ED5">
        <w:t>. Os hábitos incluíam exercícios, beber água, tomar vitaminas e usar fio dental.</w:t>
      </w:r>
    </w:p>
    <w:p w14:paraId="1FA4FD41" w14:textId="77777777" w:rsidR="00346ED5" w:rsidRPr="00346ED5" w:rsidRDefault="00346ED5" w:rsidP="00346ED5">
      <w:pPr>
        <w:spacing w:after="240"/>
      </w:pPr>
      <w:r w:rsidRPr="00346ED5">
        <w:t>Os pesquisadores esperam que suas descobertas motivem as pessoas a persistirem na tentativa de formar hábitos saudáveis, mesmo que esteja demorando mais do que o esperado.</w:t>
      </w:r>
    </w:p>
    <w:p w14:paraId="17945EF6" w14:textId="77777777" w:rsidR="00346ED5" w:rsidRPr="00346ED5" w:rsidRDefault="00346ED5" w:rsidP="00346ED5">
      <w:pPr>
        <w:spacing w:after="240"/>
      </w:pPr>
      <w:r w:rsidRPr="00346ED5">
        <w:t xml:space="preserve">"Acho que o principal é que isso ajuda as pessoas a estabelecerem expectativas realistas", disse Ben Singh, pesquisador da </w:t>
      </w:r>
      <w:proofErr w:type="spellStart"/>
      <w:r w:rsidRPr="00346ED5">
        <w:t>UniSA</w:t>
      </w:r>
      <w:proofErr w:type="spellEnd"/>
      <w:r w:rsidRPr="00346ED5">
        <w:t xml:space="preserve"> Allied Health &amp; </w:t>
      </w:r>
      <w:proofErr w:type="spellStart"/>
      <w:r w:rsidRPr="00346ED5">
        <w:t>Human</w:t>
      </w:r>
      <w:proofErr w:type="spellEnd"/>
      <w:r w:rsidRPr="00346ED5">
        <w:t xml:space="preserve"> Performance e coautor do estudo, à </w:t>
      </w:r>
      <w:r w:rsidRPr="00346ED5">
        <w:rPr>
          <w:b/>
          <w:bCs/>
        </w:rPr>
        <w:t>CNN</w:t>
      </w:r>
      <w:r w:rsidRPr="00346ED5">
        <w:t>. "Não é frequentemente uma solução rápida".</w:t>
      </w:r>
    </w:p>
    <w:p w14:paraId="320BCD9F" w14:textId="77777777" w:rsidR="00346ED5" w:rsidRPr="00346ED5" w:rsidRDefault="00346ED5" w:rsidP="00346ED5">
      <w:pPr>
        <w:spacing w:after="240"/>
      </w:pPr>
      <w:r w:rsidRPr="00346ED5">
        <w:t>O estudo, publicado na revista Healthcare, descobriu que o </w:t>
      </w:r>
      <w:r w:rsidRPr="00346ED5">
        <w:rPr>
          <w:b/>
          <w:bCs/>
        </w:rPr>
        <w:t>tempo médio para formar novos hábitos saudáveis era de 59-66 dias, mas poderia levar até 335 dias</w:t>
      </w:r>
      <w:r w:rsidRPr="00346ED5">
        <w:t>. Singh enfatizou que o tempo necessário para formar hábitos saudáveis é diferente para cada pessoa e depende do tipo de hábito.</w:t>
      </w:r>
    </w:p>
    <w:p w14:paraId="09DC26D4" w14:textId="77777777" w:rsidR="00346ED5" w:rsidRPr="00346ED5" w:rsidRDefault="00346ED5" w:rsidP="00346ED5">
      <w:pPr>
        <w:spacing w:after="240"/>
      </w:pPr>
      <w:r w:rsidRPr="00346ED5">
        <w:t>"Às vezes, descobrimos que os comportamentos simples, como se alguém quisesse começar a usar fio dental todos os dias, podem levar uma semana para entrar na rotina", explicou Singh, "mas comportamentos mais complexos, como mudar a </w:t>
      </w:r>
      <w:hyperlink r:id="rId26" w:history="1">
        <w:r w:rsidRPr="00346ED5">
          <w:rPr>
            <w:rStyle w:val="Hyperlink"/>
          </w:rPr>
          <w:t>dieta</w:t>
        </w:r>
      </w:hyperlink>
      <w:r w:rsidRPr="00346ED5">
        <w:t> e a atividade física de alguém, podem levar muito mais tempo".</w:t>
      </w:r>
    </w:p>
    <w:p w14:paraId="5DCA533A" w14:textId="77777777" w:rsidR="00346ED5" w:rsidRPr="00346ED5" w:rsidRDefault="00346ED5" w:rsidP="00346ED5">
      <w:pPr>
        <w:spacing w:after="240"/>
      </w:pPr>
      <w:r w:rsidRPr="00346ED5">
        <w:t>Ele explicou que o mito dos 21 dias tem origem no livro "</w:t>
      </w:r>
      <w:proofErr w:type="spellStart"/>
      <w:r w:rsidRPr="00346ED5">
        <w:t>Psycho-Cybernetics</w:t>
      </w:r>
      <w:proofErr w:type="spellEnd"/>
      <w:r w:rsidRPr="00346ED5">
        <w:t>" de 1960, do cirurgião plástico Maxwell Maltz, no qual o autor observou que seus pacientes normalmente levavam cerca de 21 dias para se acostumarem com sua nova aparência após a cirurgia.</w:t>
      </w:r>
    </w:p>
    <w:p w14:paraId="35E7CB76" w14:textId="77777777" w:rsidR="00346ED5" w:rsidRPr="00346ED5" w:rsidRDefault="00346ED5" w:rsidP="00346ED5">
      <w:pPr>
        <w:spacing w:after="240"/>
      </w:pPr>
      <w:r w:rsidRPr="00346ED5">
        <w:t>Singh disse que as pessoas se apegaram à ideia de uma "solução rápida" como motivação. Então, existe o perigo de que a nova pesquisa as torne mais relutantes em tentar estabelecer novos hábitos?</w:t>
      </w:r>
    </w:p>
    <w:p w14:paraId="18753D38" w14:textId="77777777" w:rsidR="00346ED5" w:rsidRPr="00346ED5" w:rsidRDefault="00346ED5" w:rsidP="00346ED5">
      <w:pPr>
        <w:spacing w:after="240"/>
      </w:pPr>
      <w:r w:rsidRPr="00346ED5">
        <w:t xml:space="preserve">"Existe a possibilidade de que isso desanime as pessoas", disse Singh. "(Mas) algumas pessoas que podem pensar que vai levar 21 dias, mas depois de 21 dias ainda estão lutando, pelo menos esta pesquisa e </w:t>
      </w:r>
      <w:proofErr w:type="spellStart"/>
      <w:r w:rsidRPr="00346ED5">
        <w:t>esta</w:t>
      </w:r>
      <w:proofErr w:type="spellEnd"/>
      <w:r w:rsidRPr="00346ED5">
        <w:t xml:space="preserve"> evidência fornecem às pessoas alguns parâmetros realistas que podem seguir".</w:t>
      </w:r>
    </w:p>
    <w:p w14:paraId="64BA4E88" w14:textId="77777777" w:rsidR="00346ED5" w:rsidRPr="00346ED5" w:rsidRDefault="00346ED5" w:rsidP="00346ED5">
      <w:pPr>
        <w:spacing w:after="240"/>
      </w:pPr>
      <w:r w:rsidRPr="00346ED5">
        <w:t>"Se as pessoas querem começar a comer de forma mais saudável ou se exercitar mais, então integrar esses novos hábitos pela manhã tende a ser mais eficaz do que tentar integrá-los mais tarde no dia", disse ele, "porque as pessoas tendem a perder motivação ou ficam mais ocupadas mais tarde no dia, (então) são menos propensas a seguir esse comportamento".</w:t>
      </w:r>
    </w:p>
    <w:p w14:paraId="5A63924B" w14:textId="77777777" w:rsidR="00346ED5" w:rsidRPr="00346ED5" w:rsidRDefault="00346ED5" w:rsidP="00346ED5">
      <w:pPr>
        <w:spacing w:after="240"/>
      </w:pPr>
      <w:r w:rsidRPr="00346ED5">
        <w:t>Por exemplo, se você quer criar o </w:t>
      </w:r>
      <w:hyperlink r:id="rId27" w:history="1">
        <w:r w:rsidRPr="00346ED5">
          <w:rPr>
            <w:rStyle w:val="Hyperlink"/>
          </w:rPr>
          <w:t>hábito de comer mais frutas</w:t>
        </w:r>
      </w:hyperlink>
      <w:r w:rsidRPr="00346ED5">
        <w:t>, Singh recomenda comer uma maçã com o café da manhã.</w:t>
      </w:r>
    </w:p>
    <w:p w14:paraId="38F02DC0" w14:textId="77777777" w:rsidR="00346ED5" w:rsidRPr="00346ED5" w:rsidRDefault="00346ED5" w:rsidP="00346ED5">
      <w:pPr>
        <w:spacing w:after="240"/>
      </w:pPr>
      <w:r w:rsidRPr="00346ED5">
        <w:t>No entanto, mais pesquisas ainda são necessárias para descobrir o quão bem-sucedidas as pessoas foram em manter esses novos hábitos.</w:t>
      </w:r>
    </w:p>
    <w:p w14:paraId="7117E4CE" w14:textId="77777777" w:rsidR="00346ED5" w:rsidRPr="00346ED5" w:rsidRDefault="00346ED5" w:rsidP="00346ED5">
      <w:pPr>
        <w:spacing w:after="240"/>
      </w:pPr>
      <w:r w:rsidRPr="00346ED5">
        <w:t>Benjamin Gardner, diretor do Grupo de Aplicação e Teoria de Hábitos (</w:t>
      </w:r>
      <w:proofErr w:type="spellStart"/>
      <w:r w:rsidRPr="00346ED5">
        <w:t>HabitAT</w:t>
      </w:r>
      <w:proofErr w:type="spellEnd"/>
      <w:r w:rsidRPr="00346ED5">
        <w:t>) da Universidade de Surrey, Inglaterra, sugeriu que os resultados do estudo devem ser interpretados com cuidado.</w:t>
      </w:r>
    </w:p>
    <w:p w14:paraId="3CB1ACAB" w14:textId="77777777" w:rsidR="00346ED5" w:rsidRPr="00346ED5" w:rsidRDefault="00346ED5" w:rsidP="00346ED5">
      <w:pPr>
        <w:spacing w:after="240"/>
      </w:pPr>
      <w:r w:rsidRPr="00346ED5">
        <w:t>“É importante pedir cautela em torno da ideia de que as pessoas ou 'têm um hábito' ou 'não têm um hábito', o que está implícito neste estudo”, disse Gardner, que não estava envolvido na pesquisa, à CNN. “Na realidade, o hábito varia em um continuum – em outras palavras, o hábito se torna mais forte ao longo do tempo, em vez de atingir um ponto mágico no qual ele está 'totalmente formado'.”</w:t>
      </w:r>
    </w:p>
    <w:p w14:paraId="073A0373" w14:textId="77777777" w:rsidR="00346ED5" w:rsidRPr="00346ED5" w:rsidRDefault="00346ED5" w:rsidP="00346ED5">
      <w:pPr>
        <w:spacing w:after="240"/>
      </w:pPr>
      <w:r w:rsidRPr="00346ED5">
        <w:t>Gardner disse que a melhor maneira de formar um hábito é por meio do que é conhecido como "repetição consistente com o contexto", identificando uma situação que você encontra regularmente e, então, realizando o comportamento escolhido sempre que encontrar essa situação.</w:t>
      </w:r>
    </w:p>
    <w:p w14:paraId="57A318C2" w14:textId="77777777" w:rsidR="00346ED5" w:rsidRPr="00346ED5" w:rsidRDefault="00346ED5" w:rsidP="00346ED5">
      <w:pPr>
        <w:spacing w:after="240"/>
      </w:pPr>
      <w:r w:rsidRPr="00346ED5">
        <w:t>Mais pesquisas ainda são necessárias para descobrir o quão bem-sucedidas as pessoas foram em manter os novos hábitos examinados no estudo, observou Singh.</w:t>
      </w:r>
    </w:p>
    <w:p w14:paraId="26F9BD58" w14:textId="77777777" w:rsidR="00346ED5" w:rsidRPr="00346ED5" w:rsidRDefault="00346ED5" w:rsidP="00346ED5">
      <w:pPr>
        <w:spacing w:after="240"/>
      </w:pPr>
      <w:r w:rsidRPr="00346ED5">
        <w:t>"Muitas das pesquisas foram de curto prazo", disse Singh. "Precisamos de muito mais pesquisas de longo prazo. Então, (se) alguém mudou com sucesso seus hábitos e melhorou seu comportamento após 12 semanas, eles ainda estão seguindo esse comportamento 12 meses depois?"</w:t>
      </w:r>
    </w:p>
    <w:p w14:paraId="55E19DE7" w14:textId="77777777" w:rsidR="00346ED5" w:rsidRPr="00346ED5" w:rsidRDefault="00346ED5" w:rsidP="00346ED5">
      <w:pPr>
        <w:spacing w:after="240"/>
      </w:pPr>
      <w:r w:rsidRPr="00346ED5">
        <w:t>A mensagem geral da pesquisa é clara: se você quer fazer de 2025 seu ano de hábitos saudáveis, seja paciente – o novo você pode bem aparecer em questão de meses, em vez de semanas.</w:t>
      </w:r>
    </w:p>
    <w:p w14:paraId="5606E4D0" w14:textId="77777777" w:rsidR="00346ED5" w:rsidRDefault="00346ED5" w:rsidP="008920B1">
      <w:pPr>
        <w:spacing w:after="240"/>
      </w:pPr>
    </w:p>
    <w:p w14:paraId="131E3A3E" w14:textId="77777777" w:rsidR="00346ED5" w:rsidRDefault="00346ED5" w:rsidP="008920B1">
      <w:pPr>
        <w:spacing w:after="240"/>
      </w:pPr>
    </w:p>
    <w:p w14:paraId="4E9969B1" w14:textId="77777777" w:rsidR="00346ED5" w:rsidRDefault="00346ED5" w:rsidP="008920B1">
      <w:pPr>
        <w:spacing w:after="240"/>
      </w:pPr>
    </w:p>
    <w:p w14:paraId="1E931F08" w14:textId="77777777" w:rsidR="00346ED5" w:rsidRDefault="00346ED5" w:rsidP="008920B1">
      <w:pPr>
        <w:spacing w:after="240"/>
      </w:pPr>
    </w:p>
    <w:p w14:paraId="768A0A61" w14:textId="77777777" w:rsidR="00145BAA" w:rsidRDefault="00145BAA" w:rsidP="008920B1">
      <w:pPr>
        <w:spacing w:after="240"/>
      </w:pPr>
    </w:p>
    <w:p w14:paraId="3CC2C75E" w14:textId="77777777" w:rsidR="00145BAA" w:rsidRPr="00145BAA" w:rsidRDefault="00145BAA" w:rsidP="00145BAA">
      <w:pPr>
        <w:spacing w:after="240"/>
      </w:pPr>
      <w:r w:rsidRPr="00145BAA">
        <w:rPr>
          <w:b/>
          <w:bCs/>
        </w:rPr>
        <w:t>"Tudo é Mental"</w:t>
      </w:r>
      <w:r w:rsidRPr="00145BAA">
        <w:t xml:space="preserve"> </w:t>
      </w:r>
      <w:proofErr w:type="spellStart"/>
      <w:r w:rsidRPr="00145BAA">
        <w:t>by</w:t>
      </w:r>
      <w:proofErr w:type="spellEnd"/>
      <w:r w:rsidRPr="00145BAA">
        <w:t xml:space="preserve"> </w:t>
      </w:r>
      <w:proofErr w:type="spellStart"/>
      <w:r w:rsidRPr="00145BAA">
        <w:rPr>
          <w:b/>
          <w:bCs/>
        </w:rPr>
        <w:t>Imhotep</w:t>
      </w:r>
      <w:proofErr w:type="spellEnd"/>
      <w:r w:rsidRPr="00145BAA">
        <w:t xml:space="preserve"> </w:t>
      </w:r>
    </w:p>
    <w:p w14:paraId="1767476E" w14:textId="77777777" w:rsidR="00145BAA" w:rsidRPr="00145BAA" w:rsidRDefault="00145BAA" w:rsidP="00145BAA">
      <w:pPr>
        <w:spacing w:after="240"/>
      </w:pPr>
      <w:r w:rsidRPr="00145BAA">
        <w:t> </w:t>
      </w:r>
    </w:p>
    <w:p w14:paraId="702BF81C" w14:textId="77777777" w:rsidR="00145BAA" w:rsidRPr="00145BAA" w:rsidRDefault="00145BAA" w:rsidP="00145BAA">
      <w:pPr>
        <w:spacing w:after="240"/>
      </w:pPr>
      <w:r w:rsidRPr="00145BAA">
        <w:t xml:space="preserve">Ao associar a frase </w:t>
      </w:r>
      <w:r w:rsidRPr="00145BAA">
        <w:rPr>
          <w:b/>
          <w:bCs/>
        </w:rPr>
        <w:t>"Tudo é Mental"</w:t>
      </w:r>
      <w:r w:rsidRPr="00145BAA">
        <w:t xml:space="preserve"> a </w:t>
      </w:r>
      <w:proofErr w:type="spellStart"/>
      <w:r w:rsidRPr="00145BAA">
        <w:rPr>
          <w:b/>
          <w:bCs/>
        </w:rPr>
        <w:t>Imhotep</w:t>
      </w:r>
      <w:proofErr w:type="spellEnd"/>
      <w:r w:rsidRPr="00145BAA">
        <w:t xml:space="preserve">, você une a sabedoria do antigo Egito à filosofia hermética. Embora essa máxima seja o primeiro princípio do </w:t>
      </w:r>
      <w:proofErr w:type="spellStart"/>
      <w:r w:rsidRPr="00145BAA">
        <w:rPr>
          <w:i/>
          <w:iCs/>
        </w:rPr>
        <w:t>Kybalion</w:t>
      </w:r>
      <w:proofErr w:type="spellEnd"/>
      <w:r w:rsidRPr="00145BAA">
        <w:t xml:space="preserve"> (o Princípio do Mentalismo), muitos a atribuem à linhagem de conhecimento que começou com </w:t>
      </w:r>
      <w:proofErr w:type="spellStart"/>
      <w:r w:rsidRPr="00145BAA">
        <w:t>Imhotep</w:t>
      </w:r>
      <w:proofErr w:type="spellEnd"/>
      <w:r w:rsidRPr="00145BAA">
        <w:t xml:space="preserve"> e foi preservada por Hermes Trismegisto (o </w:t>
      </w:r>
      <w:proofErr w:type="spellStart"/>
      <w:r w:rsidRPr="00145BAA">
        <w:t>Thoth</w:t>
      </w:r>
      <w:proofErr w:type="spellEnd"/>
      <w:r w:rsidRPr="00145BAA">
        <w:t xml:space="preserve"> egípcio).</w:t>
      </w:r>
    </w:p>
    <w:p w14:paraId="61DA505E" w14:textId="77777777" w:rsidR="00145BAA" w:rsidRPr="00145BAA" w:rsidRDefault="00145BAA" w:rsidP="00145BAA">
      <w:pPr>
        <w:spacing w:after="240"/>
      </w:pPr>
      <w:r w:rsidRPr="00145BAA">
        <w:rPr>
          <w:b/>
          <w:bCs/>
        </w:rPr>
        <w:t xml:space="preserve">A Visão de </w:t>
      </w:r>
      <w:proofErr w:type="spellStart"/>
      <w:r w:rsidRPr="00145BAA">
        <w:rPr>
          <w:b/>
          <w:bCs/>
        </w:rPr>
        <w:t>Imhotep</w:t>
      </w:r>
      <w:proofErr w:type="spellEnd"/>
      <w:r w:rsidRPr="00145BAA">
        <w:rPr>
          <w:b/>
          <w:bCs/>
        </w:rPr>
        <w:t>: O Arquiteto da Mente e do Corpo</w:t>
      </w:r>
    </w:p>
    <w:p w14:paraId="0F4A0C47" w14:textId="77777777" w:rsidR="00145BAA" w:rsidRPr="00145BAA" w:rsidRDefault="00145BAA" w:rsidP="00145BAA">
      <w:pPr>
        <w:spacing w:after="240"/>
      </w:pPr>
      <w:proofErr w:type="spellStart"/>
      <w:r w:rsidRPr="00145BAA">
        <w:t>Imhotep</w:t>
      </w:r>
      <w:proofErr w:type="spellEnd"/>
      <w:r w:rsidRPr="00145BAA">
        <w:t xml:space="preserve"> não foi apenas o construtor da pirâmide de </w:t>
      </w:r>
      <w:proofErr w:type="spellStart"/>
      <w:r w:rsidRPr="00145BAA">
        <w:t>Saqqara</w:t>
      </w:r>
      <w:proofErr w:type="spellEnd"/>
      <w:r w:rsidRPr="00145BAA">
        <w:t>, mas o verdadeiro "pai da medicina". Para ele, a cura não era apenas física, mas uma harmonização entre o indivíduo e o cosmos.</w:t>
      </w:r>
    </w:p>
    <w:p w14:paraId="26C5C960" w14:textId="77777777" w:rsidR="00145BAA" w:rsidRPr="00145BAA" w:rsidRDefault="00145BAA" w:rsidP="00145BAA">
      <w:pPr>
        <w:numPr>
          <w:ilvl w:val="0"/>
          <w:numId w:val="12"/>
        </w:numPr>
        <w:spacing w:after="240"/>
      </w:pPr>
      <w:r w:rsidRPr="00145BAA">
        <w:rPr>
          <w:b/>
          <w:bCs/>
        </w:rPr>
        <w:t>O Universo é Mental:</w:t>
      </w:r>
      <w:r w:rsidRPr="00145BAA">
        <w:t xml:space="preserve"> A ideia de que o "Todo é Mente" significa que o universo funciona como um pensamento divino. Portanto, a realidade física (incluindo o nosso corpo) é uma manifestação de estados mentais.</w:t>
      </w:r>
    </w:p>
    <w:p w14:paraId="0CCB2997" w14:textId="77777777" w:rsidR="00145BAA" w:rsidRPr="00145BAA" w:rsidRDefault="00145BAA" w:rsidP="00145BAA">
      <w:pPr>
        <w:numPr>
          <w:ilvl w:val="0"/>
          <w:numId w:val="12"/>
        </w:numPr>
        <w:spacing w:after="240"/>
      </w:pPr>
      <w:r w:rsidRPr="00145BAA">
        <w:rPr>
          <w:b/>
          <w:bCs/>
        </w:rPr>
        <w:t>Saúde e Mentalismo:</w:t>
      </w:r>
      <w:r w:rsidRPr="00145BAA">
        <w:t xml:space="preserve"> Se a causa de tudo é mental, a doença — seja a sua </w:t>
      </w:r>
      <w:r w:rsidRPr="00145BAA">
        <w:rPr>
          <w:b/>
          <w:bCs/>
        </w:rPr>
        <w:t>Rinite</w:t>
      </w:r>
      <w:r w:rsidRPr="00145BAA">
        <w:t xml:space="preserve">, a </w:t>
      </w:r>
      <w:r w:rsidRPr="00145BAA">
        <w:rPr>
          <w:b/>
          <w:bCs/>
        </w:rPr>
        <w:t>Asma</w:t>
      </w:r>
      <w:r w:rsidRPr="00145BAA">
        <w:t xml:space="preserve"> ou a recuperação de um </w:t>
      </w:r>
      <w:r w:rsidRPr="00145BAA">
        <w:rPr>
          <w:b/>
          <w:bCs/>
        </w:rPr>
        <w:t>TCE</w:t>
      </w:r>
      <w:r w:rsidRPr="00145BAA">
        <w:t xml:space="preserve"> — começa em um nível sutil de desequilíbrio antes de se materializar no corpo.</w:t>
      </w:r>
    </w:p>
    <w:p w14:paraId="690744CB" w14:textId="77777777" w:rsidR="00145BAA" w:rsidRPr="00145BAA" w:rsidRDefault="00145BAA" w:rsidP="00145BAA">
      <w:pPr>
        <w:numPr>
          <w:ilvl w:val="0"/>
          <w:numId w:val="12"/>
        </w:numPr>
        <w:spacing w:after="240"/>
      </w:pPr>
      <w:r w:rsidRPr="00145BAA">
        <w:rPr>
          <w:b/>
          <w:bCs/>
        </w:rPr>
        <w:t>A Cura pela Mente:</w:t>
      </w:r>
      <w:r w:rsidRPr="00145BAA">
        <w:t xml:space="preserve"> Na medicina de </w:t>
      </w:r>
      <w:proofErr w:type="spellStart"/>
      <w:r w:rsidRPr="00145BAA">
        <w:t>Imhotep</w:t>
      </w:r>
      <w:proofErr w:type="spellEnd"/>
      <w:r w:rsidRPr="00145BAA">
        <w:t>, o uso de ervas e cirurgias era acompanhado por preces e visualizações, reconhecendo que a mente do paciente é o principal agente de cura.</w:t>
      </w:r>
    </w:p>
    <w:p w14:paraId="56E70FC3" w14:textId="77777777" w:rsidR="00145BAA" w:rsidRPr="00145BAA" w:rsidRDefault="00145BAA" w:rsidP="00145BAA">
      <w:pPr>
        <w:spacing w:after="240"/>
      </w:pPr>
      <w:r w:rsidRPr="00145BAA">
        <w:rPr>
          <w:b/>
          <w:bCs/>
        </w:rPr>
        <w:t xml:space="preserve">Conexão com Karl </w:t>
      </w:r>
      <w:proofErr w:type="spellStart"/>
      <w:r w:rsidRPr="00145BAA">
        <w:rPr>
          <w:b/>
          <w:bCs/>
        </w:rPr>
        <w:t>Menninger</w:t>
      </w:r>
      <w:proofErr w:type="spellEnd"/>
      <w:r w:rsidRPr="00145BAA">
        <w:rPr>
          <w:b/>
          <w:bCs/>
        </w:rPr>
        <w:t xml:space="preserve"> e a Homeopatia</w:t>
      </w:r>
    </w:p>
    <w:p w14:paraId="79549AE1" w14:textId="77777777" w:rsidR="00145BAA" w:rsidRPr="00145BAA" w:rsidRDefault="00145BAA" w:rsidP="00145BAA">
      <w:pPr>
        <w:spacing w:after="240"/>
      </w:pPr>
      <w:r w:rsidRPr="00145BAA">
        <w:t>Sua trajetória de perguntas faz todo o sentido agora:</w:t>
      </w:r>
    </w:p>
    <w:p w14:paraId="3DC6B149" w14:textId="77777777" w:rsidR="00145BAA" w:rsidRPr="00145BAA" w:rsidRDefault="00145BAA" w:rsidP="00145BAA">
      <w:pPr>
        <w:numPr>
          <w:ilvl w:val="0"/>
          <w:numId w:val="13"/>
        </w:numPr>
        <w:spacing w:after="240"/>
      </w:pPr>
      <w:proofErr w:type="spellStart"/>
      <w:r w:rsidRPr="00145BAA">
        <w:rPr>
          <w:b/>
          <w:bCs/>
        </w:rPr>
        <w:t>Menninger</w:t>
      </w:r>
      <w:proofErr w:type="spellEnd"/>
      <w:r w:rsidRPr="00145BAA">
        <w:t xml:space="preserve"> mostrou como a mente pode destruir o corpo (</w:t>
      </w:r>
      <w:r w:rsidRPr="00145BAA">
        <w:rPr>
          <w:b/>
          <w:bCs/>
        </w:rPr>
        <w:t>O Homem Contra Si Próprio</w:t>
      </w:r>
      <w:r w:rsidRPr="00145BAA">
        <w:t>).</w:t>
      </w:r>
    </w:p>
    <w:p w14:paraId="0A8C07A1" w14:textId="77777777" w:rsidR="00145BAA" w:rsidRPr="00145BAA" w:rsidRDefault="00145BAA" w:rsidP="00145BAA">
      <w:pPr>
        <w:numPr>
          <w:ilvl w:val="0"/>
          <w:numId w:val="13"/>
        </w:numPr>
        <w:spacing w:after="240"/>
      </w:pPr>
      <w:r w:rsidRPr="00145BAA">
        <w:t xml:space="preserve">A </w:t>
      </w:r>
      <w:r w:rsidRPr="00145BAA">
        <w:rPr>
          <w:b/>
          <w:bCs/>
        </w:rPr>
        <w:t>Homeopatia</w:t>
      </w:r>
      <w:r w:rsidRPr="00145BAA">
        <w:t xml:space="preserve"> busca o que é "</w:t>
      </w:r>
      <w:r w:rsidRPr="00145BAA">
        <w:rPr>
          <w:b/>
          <w:bCs/>
        </w:rPr>
        <w:t>Digno de Cura</w:t>
      </w:r>
      <w:r w:rsidRPr="00145BAA">
        <w:t>", focando na energia vital (mental/emocional) antes do sintoma físico.</w:t>
      </w:r>
    </w:p>
    <w:p w14:paraId="390D5141" w14:textId="77777777" w:rsidR="00145BAA" w:rsidRPr="00145BAA" w:rsidRDefault="00145BAA" w:rsidP="00145BAA">
      <w:pPr>
        <w:numPr>
          <w:ilvl w:val="0"/>
          <w:numId w:val="13"/>
        </w:numPr>
        <w:spacing w:after="240"/>
      </w:pPr>
      <w:proofErr w:type="spellStart"/>
      <w:r w:rsidRPr="00145BAA">
        <w:rPr>
          <w:b/>
          <w:bCs/>
        </w:rPr>
        <w:t>Imhotep</w:t>
      </w:r>
      <w:proofErr w:type="spellEnd"/>
      <w:r w:rsidRPr="00145BAA">
        <w:rPr>
          <w:b/>
          <w:bCs/>
        </w:rPr>
        <w:t>/Hermetismo</w:t>
      </w:r>
      <w:r w:rsidRPr="00145BAA">
        <w:t xml:space="preserve"> fecha o ciclo afirmando que, se você mudar sua mentalidade e sua vibração, o corpo físico (a matéria) obrigatoriamente seguirá essa nova ordem.</w:t>
      </w:r>
    </w:p>
    <w:p w14:paraId="4EF2F311" w14:textId="77777777" w:rsidR="00145BAA" w:rsidRPr="00145BAA" w:rsidRDefault="00145BAA" w:rsidP="00145BAA">
      <w:pPr>
        <w:spacing w:after="240"/>
      </w:pPr>
      <w:r w:rsidRPr="00145BAA">
        <w:t xml:space="preserve">No contexto do seu </w:t>
      </w:r>
      <w:r w:rsidRPr="00145BAA">
        <w:rPr>
          <w:b/>
          <w:bCs/>
        </w:rPr>
        <w:t>bem-estar territorial</w:t>
      </w:r>
      <w:r w:rsidRPr="00145BAA">
        <w:t>, essa visão sugere que o ambiente onde vivemos é um reflexo da nossa mentalidade coletiva e individual.</w:t>
      </w:r>
    </w:p>
    <w:p w14:paraId="5963C5D1" w14:textId="77777777" w:rsidR="00145BAA" w:rsidRPr="00145BAA" w:rsidRDefault="00145BAA" w:rsidP="00145BAA">
      <w:pPr>
        <w:spacing w:after="240"/>
      </w:pPr>
      <w:r w:rsidRPr="00145BAA">
        <w:t xml:space="preserve">Você está explorando esses princípios para aplicar em um processo de </w:t>
      </w:r>
      <w:r w:rsidRPr="00145BAA">
        <w:rPr>
          <w:b/>
          <w:bCs/>
        </w:rPr>
        <w:t>cura pessoal</w:t>
      </w:r>
      <w:r w:rsidRPr="00145BAA">
        <w:t xml:space="preserve"> ou está traçando um paralelo entre a </w:t>
      </w:r>
      <w:r w:rsidRPr="00145BAA">
        <w:rPr>
          <w:b/>
          <w:bCs/>
        </w:rPr>
        <w:t>medicina antiga e a psicologia moderna</w:t>
      </w:r>
      <w:r w:rsidRPr="00145BAA">
        <w:t>?</w:t>
      </w:r>
    </w:p>
    <w:p w14:paraId="66235862" w14:textId="77777777" w:rsidR="00377B0D" w:rsidRDefault="00377B0D" w:rsidP="00145BAA">
      <w:pPr>
        <w:spacing w:after="240"/>
      </w:pPr>
    </w:p>
    <w:p w14:paraId="0AA293BF" w14:textId="546D326A" w:rsidR="00145BAA" w:rsidRPr="00145BAA" w:rsidRDefault="00377B0D" w:rsidP="00145BAA">
      <w:pPr>
        <w:spacing w:after="240"/>
      </w:pPr>
      <w:r>
        <w:t xml:space="preserve">Em </w:t>
      </w:r>
      <w:r w:rsidR="00145BAA" w:rsidRPr="00145BAA">
        <w:rPr>
          <w:b/>
          <w:bCs/>
        </w:rPr>
        <w:t>"O Homem Contra Si Próprio"</w:t>
      </w:r>
      <w:r w:rsidR="00145BAA" w:rsidRPr="00145BAA">
        <w:t xml:space="preserve"> (</w:t>
      </w:r>
      <w:r w:rsidR="00145BAA" w:rsidRPr="00145BAA">
        <w:rPr>
          <w:i/>
          <w:iCs/>
        </w:rPr>
        <w:t xml:space="preserve">Man Against </w:t>
      </w:r>
      <w:proofErr w:type="spellStart"/>
      <w:r w:rsidR="00145BAA" w:rsidRPr="00145BAA">
        <w:rPr>
          <w:i/>
          <w:iCs/>
        </w:rPr>
        <w:t>Himself</w:t>
      </w:r>
      <w:proofErr w:type="spellEnd"/>
      <w:r w:rsidR="00145BAA" w:rsidRPr="00145BAA">
        <w:t xml:space="preserve">), de </w:t>
      </w:r>
      <w:r w:rsidR="00145BAA" w:rsidRPr="00145BAA">
        <w:rPr>
          <w:b/>
          <w:bCs/>
        </w:rPr>
        <w:t xml:space="preserve">Karl </w:t>
      </w:r>
      <w:proofErr w:type="spellStart"/>
      <w:r w:rsidR="00145BAA" w:rsidRPr="00145BAA">
        <w:rPr>
          <w:b/>
          <w:bCs/>
        </w:rPr>
        <w:t>Menninger</w:t>
      </w:r>
      <w:proofErr w:type="spellEnd"/>
      <w:r w:rsidR="00145BAA" w:rsidRPr="00145BAA">
        <w:t xml:space="preserve">, você toca em uma das obras mais profundas sobre a </w:t>
      </w:r>
      <w:r w:rsidR="00145BAA" w:rsidRPr="00145BAA">
        <w:rPr>
          <w:b/>
          <w:bCs/>
        </w:rPr>
        <w:t>autodestruição humana</w:t>
      </w:r>
      <w:r w:rsidR="00145BAA" w:rsidRPr="00145BAA">
        <w:t xml:space="preserve">. </w:t>
      </w:r>
      <w:proofErr w:type="spellStart"/>
      <w:r w:rsidR="00145BAA" w:rsidRPr="00145BAA">
        <w:t>Menninger</w:t>
      </w:r>
      <w:proofErr w:type="spellEnd"/>
      <w:r w:rsidR="00145BAA" w:rsidRPr="00145BAA">
        <w:t xml:space="preserve">, um dos fundadores da famosa Clínica </w:t>
      </w:r>
      <w:proofErr w:type="spellStart"/>
      <w:r w:rsidR="00145BAA" w:rsidRPr="00145BAA">
        <w:t>Menninger</w:t>
      </w:r>
      <w:proofErr w:type="spellEnd"/>
      <w:r w:rsidR="00145BAA" w:rsidRPr="00145BAA">
        <w:t>, expande o conceito de "pulsão de morte" de Freud, argumentando que o suicídio é apenas a forma mais óbvia de um desejo autodestrutivo que pode se manifestar de formas sutis e crônicas.</w:t>
      </w:r>
    </w:p>
    <w:p w14:paraId="1A0AB7C4" w14:textId="77777777" w:rsidR="00145BAA" w:rsidRPr="00145BAA" w:rsidRDefault="00145BAA" w:rsidP="00145BAA">
      <w:pPr>
        <w:spacing w:after="240"/>
      </w:pPr>
      <w:r w:rsidRPr="00145BAA">
        <w:rPr>
          <w:b/>
          <w:bCs/>
        </w:rPr>
        <w:t>Os Três Desejos do Suicídio</w:t>
      </w:r>
    </w:p>
    <w:p w14:paraId="2838A894" w14:textId="77777777" w:rsidR="00145BAA" w:rsidRPr="00145BAA" w:rsidRDefault="00145BAA" w:rsidP="00145BAA">
      <w:pPr>
        <w:spacing w:after="240"/>
      </w:pPr>
      <w:r w:rsidRPr="00145BAA">
        <w:t xml:space="preserve">Para </w:t>
      </w:r>
      <w:proofErr w:type="spellStart"/>
      <w:r w:rsidRPr="00145BAA">
        <w:t>Menninger</w:t>
      </w:r>
      <w:proofErr w:type="spellEnd"/>
      <w:r w:rsidRPr="00145BAA">
        <w:t>, o ato autodestrutivo é composto por uma tríade mental:</w:t>
      </w:r>
    </w:p>
    <w:p w14:paraId="20A80F75" w14:textId="77777777" w:rsidR="00145BAA" w:rsidRPr="00145BAA" w:rsidRDefault="00145BAA" w:rsidP="00145BAA">
      <w:pPr>
        <w:numPr>
          <w:ilvl w:val="0"/>
          <w:numId w:val="14"/>
        </w:numPr>
        <w:spacing w:after="240"/>
      </w:pPr>
      <w:r w:rsidRPr="00145BAA">
        <w:rPr>
          <w:b/>
          <w:bCs/>
        </w:rPr>
        <w:t>O desejo de matar</w:t>
      </w:r>
      <w:r w:rsidRPr="00145BAA">
        <w:t xml:space="preserve"> (ódio voltado para fora, mas redirecionado).</w:t>
      </w:r>
    </w:p>
    <w:p w14:paraId="6A65BF3D" w14:textId="77777777" w:rsidR="00145BAA" w:rsidRPr="00145BAA" w:rsidRDefault="00145BAA" w:rsidP="00145BAA">
      <w:pPr>
        <w:numPr>
          <w:ilvl w:val="0"/>
          <w:numId w:val="14"/>
        </w:numPr>
        <w:spacing w:after="240"/>
      </w:pPr>
      <w:r w:rsidRPr="00145BAA">
        <w:rPr>
          <w:b/>
          <w:bCs/>
        </w:rPr>
        <w:t>O desejo de ser morto</w:t>
      </w:r>
      <w:r w:rsidRPr="00145BAA">
        <w:t xml:space="preserve"> (sentimento de culpa e necessidade de punição).</w:t>
      </w:r>
    </w:p>
    <w:p w14:paraId="5C6668CA" w14:textId="77777777" w:rsidR="00145BAA" w:rsidRPr="00145BAA" w:rsidRDefault="00145BAA" w:rsidP="00145BAA">
      <w:pPr>
        <w:numPr>
          <w:ilvl w:val="0"/>
          <w:numId w:val="14"/>
        </w:numPr>
        <w:spacing w:after="240"/>
      </w:pPr>
      <w:r w:rsidRPr="00145BAA">
        <w:rPr>
          <w:b/>
          <w:bCs/>
        </w:rPr>
        <w:t>O desejo de morrer</w:t>
      </w:r>
      <w:r w:rsidRPr="00145BAA">
        <w:t xml:space="preserve"> (busca por alívio ou fuga do sofrimento).</w:t>
      </w:r>
    </w:p>
    <w:p w14:paraId="5FCF0138" w14:textId="77777777" w:rsidR="00145BAA" w:rsidRPr="00145BAA" w:rsidRDefault="00145BAA" w:rsidP="00145BAA">
      <w:pPr>
        <w:spacing w:after="240"/>
      </w:pPr>
      <w:r w:rsidRPr="00145BAA">
        <w:rPr>
          <w:b/>
          <w:bCs/>
        </w:rPr>
        <w:t>Suicídio Crônico e Atenuado</w:t>
      </w:r>
    </w:p>
    <w:p w14:paraId="236EBA81" w14:textId="77777777" w:rsidR="00145BAA" w:rsidRPr="00145BAA" w:rsidRDefault="00145BAA" w:rsidP="00145BAA">
      <w:pPr>
        <w:spacing w:after="240"/>
      </w:pPr>
      <w:r w:rsidRPr="00145BAA">
        <w:t xml:space="preserve">O ponto mais relevante para o seu contexto de </w:t>
      </w:r>
      <w:r w:rsidRPr="00145BAA">
        <w:rPr>
          <w:b/>
          <w:bCs/>
        </w:rPr>
        <w:t>saúde e bem-estar</w:t>
      </w:r>
      <w:r w:rsidRPr="00145BAA">
        <w:t xml:space="preserve"> é a ideia de que muitas doenças e comportamentos são "suicídios parciais". </w:t>
      </w:r>
      <w:proofErr w:type="spellStart"/>
      <w:r w:rsidRPr="00145BAA">
        <w:t>Menninger</w:t>
      </w:r>
      <w:proofErr w:type="spellEnd"/>
      <w:r w:rsidRPr="00145BAA">
        <w:t xml:space="preserve"> classifica como autodestruição atenuada:</w:t>
      </w:r>
    </w:p>
    <w:p w14:paraId="69F5B5B0" w14:textId="77777777" w:rsidR="00145BAA" w:rsidRPr="00145BAA" w:rsidRDefault="00145BAA" w:rsidP="00145BAA">
      <w:pPr>
        <w:numPr>
          <w:ilvl w:val="0"/>
          <w:numId w:val="15"/>
        </w:numPr>
        <w:spacing w:after="240"/>
      </w:pPr>
      <w:r w:rsidRPr="00145BAA">
        <w:rPr>
          <w:b/>
          <w:bCs/>
        </w:rPr>
        <w:t>Ascetismo e Martírio:</w:t>
      </w:r>
      <w:r w:rsidRPr="00145BAA">
        <w:t xml:space="preserve"> Punição física por convicções morais.</w:t>
      </w:r>
    </w:p>
    <w:p w14:paraId="1247FE14" w14:textId="77777777" w:rsidR="00145BAA" w:rsidRPr="00145BAA" w:rsidRDefault="00145BAA" w:rsidP="00145BAA">
      <w:pPr>
        <w:numPr>
          <w:ilvl w:val="0"/>
          <w:numId w:val="15"/>
        </w:numPr>
        <w:spacing w:after="240"/>
      </w:pPr>
      <w:r w:rsidRPr="00145BAA">
        <w:rPr>
          <w:b/>
          <w:bCs/>
        </w:rPr>
        <w:t xml:space="preserve">Alcoolismo e </w:t>
      </w:r>
      <w:proofErr w:type="spellStart"/>
      <w:r w:rsidRPr="00145BAA">
        <w:rPr>
          <w:b/>
          <w:bCs/>
        </w:rPr>
        <w:t>Adicções</w:t>
      </w:r>
      <w:proofErr w:type="spellEnd"/>
      <w:r w:rsidRPr="00145BAA">
        <w:rPr>
          <w:b/>
          <w:bCs/>
        </w:rPr>
        <w:t>:</w:t>
      </w:r>
      <w:r w:rsidRPr="00145BAA">
        <w:t xml:space="preserve"> Uma forma de "suicídio lento" para lidar com a ansiedade.</w:t>
      </w:r>
    </w:p>
    <w:p w14:paraId="6EEAF046" w14:textId="77777777" w:rsidR="00145BAA" w:rsidRPr="00145BAA" w:rsidRDefault="00145BAA" w:rsidP="00145BAA">
      <w:pPr>
        <w:numPr>
          <w:ilvl w:val="0"/>
          <w:numId w:val="15"/>
        </w:numPr>
        <w:spacing w:after="240"/>
      </w:pPr>
      <w:r w:rsidRPr="00145BAA">
        <w:rPr>
          <w:b/>
          <w:bCs/>
        </w:rPr>
        <w:t>Comportamentos Antissociais:</w:t>
      </w:r>
      <w:r w:rsidRPr="00145BAA">
        <w:t xml:space="preserve"> Busca inconsciente por punição social.</w:t>
      </w:r>
    </w:p>
    <w:p w14:paraId="4610914F" w14:textId="77777777" w:rsidR="00145BAA" w:rsidRPr="00145BAA" w:rsidRDefault="00145BAA" w:rsidP="00145BAA">
      <w:pPr>
        <w:numPr>
          <w:ilvl w:val="0"/>
          <w:numId w:val="15"/>
        </w:numPr>
        <w:spacing w:after="240"/>
      </w:pPr>
      <w:r w:rsidRPr="00145BAA">
        <w:rPr>
          <w:b/>
          <w:bCs/>
        </w:rPr>
        <w:t>Fatores Psicossomáticos:</w:t>
      </w:r>
      <w:r w:rsidRPr="00145BAA">
        <w:t xml:space="preserve"> </w:t>
      </w:r>
      <w:proofErr w:type="spellStart"/>
      <w:r w:rsidRPr="00145BAA">
        <w:t>Menninger</w:t>
      </w:r>
      <w:proofErr w:type="spellEnd"/>
      <w:r w:rsidRPr="00145BAA">
        <w:t xml:space="preserve"> sugere que certas doenças físicas podem ser o corpo expressando um conflito psicológico destrutivo.</w:t>
      </w:r>
    </w:p>
    <w:p w14:paraId="04A3627D" w14:textId="77777777" w:rsidR="00145BAA" w:rsidRPr="00145BAA" w:rsidRDefault="00145BAA" w:rsidP="00145BAA">
      <w:pPr>
        <w:spacing w:after="240"/>
      </w:pPr>
      <w:r w:rsidRPr="00145BAA">
        <w:rPr>
          <w:b/>
          <w:bCs/>
        </w:rPr>
        <w:t>Conexão com seu Histórico (TCE, Asma, Rinite)</w:t>
      </w:r>
    </w:p>
    <w:p w14:paraId="0B060046" w14:textId="77777777" w:rsidR="00145BAA" w:rsidRPr="00145BAA" w:rsidRDefault="00145BAA" w:rsidP="00145BAA">
      <w:pPr>
        <w:spacing w:after="240"/>
      </w:pPr>
      <w:r w:rsidRPr="00145BAA">
        <w:t xml:space="preserve">Na visão de </w:t>
      </w:r>
      <w:proofErr w:type="spellStart"/>
      <w:r w:rsidRPr="00145BAA">
        <w:t>Menninger</w:t>
      </w:r>
      <w:proofErr w:type="spellEnd"/>
      <w:r w:rsidRPr="00145BAA">
        <w:t>, a saúde não é apenas a ausência de vírus ou traumas, mas o equilíbrio das forças construtivas (</w:t>
      </w:r>
      <w:r w:rsidRPr="00145BAA">
        <w:rPr>
          <w:i/>
          <w:iCs/>
        </w:rPr>
        <w:t>Eros</w:t>
      </w:r>
      <w:r w:rsidRPr="00145BAA">
        <w:t>) contra as destrutivas (</w:t>
      </w:r>
      <w:r w:rsidRPr="00145BAA">
        <w:rPr>
          <w:i/>
          <w:iCs/>
        </w:rPr>
        <w:t>Tanatos</w:t>
      </w:r>
      <w:r w:rsidRPr="00145BAA">
        <w:t>).</w:t>
      </w:r>
    </w:p>
    <w:p w14:paraId="00452D03" w14:textId="77777777" w:rsidR="00145BAA" w:rsidRPr="00145BAA" w:rsidRDefault="00145BAA" w:rsidP="00145BAA">
      <w:pPr>
        <w:numPr>
          <w:ilvl w:val="0"/>
          <w:numId w:val="16"/>
        </w:numPr>
        <w:spacing w:after="240"/>
      </w:pPr>
      <w:r w:rsidRPr="00145BAA">
        <w:t xml:space="preserve">No caso de </w:t>
      </w:r>
      <w:r w:rsidRPr="00145BAA">
        <w:rPr>
          <w:b/>
          <w:bCs/>
        </w:rPr>
        <w:t>doenças crônicas</w:t>
      </w:r>
      <w:r w:rsidRPr="00145BAA">
        <w:t xml:space="preserve"> (como a asma ou rinite), a abordagem de </w:t>
      </w:r>
      <w:proofErr w:type="spellStart"/>
      <w:r w:rsidRPr="00145BAA">
        <w:t>Menninger</w:t>
      </w:r>
      <w:proofErr w:type="spellEnd"/>
      <w:r w:rsidRPr="00145BAA">
        <w:t xml:space="preserve"> convidaria a refletir se há fatores emocionais que "alimentam" a cronicidade da inflamação.</w:t>
      </w:r>
    </w:p>
    <w:p w14:paraId="78DC8CAD" w14:textId="77777777" w:rsidR="00145BAA" w:rsidRPr="00145BAA" w:rsidRDefault="00145BAA" w:rsidP="00145BAA">
      <w:pPr>
        <w:numPr>
          <w:ilvl w:val="0"/>
          <w:numId w:val="16"/>
        </w:numPr>
        <w:spacing w:after="240"/>
      </w:pPr>
      <w:r w:rsidRPr="00145BAA">
        <w:t xml:space="preserve">Sobre o </w:t>
      </w:r>
      <w:r w:rsidRPr="00145BAA">
        <w:rPr>
          <w:b/>
          <w:bCs/>
        </w:rPr>
        <w:t>TCE (trauma)</w:t>
      </w:r>
      <w:r w:rsidRPr="00145BAA">
        <w:t>, ele frequentemente analisava se "acidentes" repetitivos não seriam, na verdade, expressões de uma falta de cuidado inconsciente consigo mesmo.</w:t>
      </w:r>
    </w:p>
    <w:p w14:paraId="400DB8B8" w14:textId="77777777" w:rsidR="00145BAA" w:rsidRPr="00145BAA" w:rsidRDefault="00145BAA" w:rsidP="00145BAA">
      <w:pPr>
        <w:spacing w:after="240"/>
      </w:pPr>
      <w:proofErr w:type="spellStart"/>
      <w:r w:rsidRPr="00145BAA">
        <w:t>Menninger</w:t>
      </w:r>
      <w:proofErr w:type="spellEnd"/>
      <w:r w:rsidRPr="00145BAA">
        <w:t xml:space="preserve"> acreditava que o </w:t>
      </w:r>
      <w:r w:rsidRPr="00145BAA">
        <w:rPr>
          <w:b/>
          <w:bCs/>
        </w:rPr>
        <w:t>trabalho</w:t>
      </w:r>
      <w:r w:rsidRPr="00145BAA">
        <w:t xml:space="preserve">, o </w:t>
      </w:r>
      <w:r w:rsidRPr="00145BAA">
        <w:rPr>
          <w:b/>
          <w:bCs/>
        </w:rPr>
        <w:t>amor</w:t>
      </w:r>
      <w:r w:rsidRPr="00145BAA">
        <w:t xml:space="preserve"> e o </w:t>
      </w:r>
      <w:r w:rsidRPr="00145BAA">
        <w:rPr>
          <w:b/>
          <w:bCs/>
        </w:rPr>
        <w:t>autoconhecimento</w:t>
      </w:r>
      <w:r w:rsidRPr="00145BAA">
        <w:t xml:space="preserve"> são as principais defesas contra essas tendências autodestrutivas.</w:t>
      </w:r>
    </w:p>
    <w:p w14:paraId="35B4154A" w14:textId="77777777" w:rsidR="00145BAA" w:rsidRPr="00145BAA" w:rsidRDefault="00145BAA" w:rsidP="00145BAA">
      <w:pPr>
        <w:spacing w:after="240"/>
      </w:pPr>
      <w:r w:rsidRPr="00145BAA">
        <w:t xml:space="preserve">Na visão da </w:t>
      </w:r>
      <w:r w:rsidRPr="00145BAA">
        <w:rPr>
          <w:b/>
          <w:bCs/>
        </w:rPr>
        <w:t>homeopatia clássica</w:t>
      </w:r>
      <w:r w:rsidRPr="00145BAA">
        <w:t>, o "digno de cura" refere-se ao que realmente deve ser tratado no paciente para que ele recupere a saúde integral, e não apenas o desaparecimento de um sintoma isolado.</w:t>
      </w:r>
    </w:p>
    <w:p w14:paraId="58A18731" w14:textId="77777777" w:rsidR="00145BAA" w:rsidRPr="00145BAA" w:rsidRDefault="00145BAA" w:rsidP="00145BAA">
      <w:pPr>
        <w:spacing w:after="240"/>
      </w:pPr>
      <w:r w:rsidRPr="00145BAA">
        <w:t xml:space="preserve">Este conceito vem do </w:t>
      </w:r>
      <w:proofErr w:type="spellStart"/>
      <w:r w:rsidRPr="00145BAA">
        <w:rPr>
          <w:i/>
          <w:iCs/>
        </w:rPr>
        <w:t>Organon</w:t>
      </w:r>
      <w:proofErr w:type="spellEnd"/>
      <w:r w:rsidRPr="00145BAA">
        <w:rPr>
          <w:i/>
          <w:iCs/>
        </w:rPr>
        <w:t xml:space="preserve"> da Arte de Curar</w:t>
      </w:r>
      <w:r w:rsidRPr="00145BAA">
        <w:t>, de Samuel Hahnemann, e baseia-se em três pilares principais:</w:t>
      </w:r>
    </w:p>
    <w:p w14:paraId="47CC5A16" w14:textId="77777777" w:rsidR="00145BAA" w:rsidRPr="00145BAA" w:rsidRDefault="00145BAA" w:rsidP="00145BAA">
      <w:pPr>
        <w:spacing w:after="240"/>
      </w:pPr>
      <w:r w:rsidRPr="00145BAA">
        <w:rPr>
          <w:b/>
          <w:bCs/>
        </w:rPr>
        <w:t>1. O Que é Curável na Doença?</w:t>
      </w:r>
    </w:p>
    <w:p w14:paraId="05A8DE6E" w14:textId="77777777" w:rsidR="00145BAA" w:rsidRPr="00145BAA" w:rsidRDefault="00145BAA" w:rsidP="00145BAA">
      <w:pPr>
        <w:spacing w:after="240"/>
      </w:pPr>
      <w:r w:rsidRPr="00145BAA">
        <w:t xml:space="preserve">O médico homeopata não busca apenas o diagnóstico clínico (como o </w:t>
      </w:r>
      <w:r w:rsidRPr="00145BAA">
        <w:rPr>
          <w:b/>
          <w:bCs/>
        </w:rPr>
        <w:t>TCE</w:t>
      </w:r>
      <w:r w:rsidRPr="00145BAA">
        <w:t xml:space="preserve">, a </w:t>
      </w:r>
      <w:r w:rsidRPr="00145BAA">
        <w:rPr>
          <w:b/>
          <w:bCs/>
        </w:rPr>
        <w:t>Rinite</w:t>
      </w:r>
      <w:r w:rsidRPr="00145BAA">
        <w:t xml:space="preserve"> ou a </w:t>
      </w:r>
      <w:r w:rsidRPr="00145BAA">
        <w:rPr>
          <w:b/>
          <w:bCs/>
        </w:rPr>
        <w:t>Asma</w:t>
      </w:r>
      <w:r w:rsidRPr="00145BAA">
        <w:t xml:space="preserve"> que você mencionou). Ele busca entender a </w:t>
      </w:r>
      <w:r w:rsidRPr="00145BAA">
        <w:rPr>
          <w:b/>
          <w:bCs/>
        </w:rPr>
        <w:t>totalidade sintomática</w:t>
      </w:r>
      <w:r w:rsidRPr="00145BAA">
        <w:t xml:space="preserve">: como </w:t>
      </w:r>
      <w:r w:rsidRPr="00145BAA">
        <w:rPr>
          <w:i/>
          <w:iCs/>
        </w:rPr>
        <w:t>aquele</w:t>
      </w:r>
      <w:r w:rsidRPr="00145BAA">
        <w:t xml:space="preserve"> paciente específico reage à doença. O "digno de cura" é o desequilíbrio da força vital que se manifesta através dos sintomas físicos e mentais.</w:t>
      </w:r>
    </w:p>
    <w:p w14:paraId="3A69CCAC" w14:textId="77777777" w:rsidR="00145BAA" w:rsidRPr="00145BAA" w:rsidRDefault="00145BAA" w:rsidP="00145BAA">
      <w:pPr>
        <w:spacing w:after="240"/>
      </w:pPr>
      <w:r w:rsidRPr="00145BAA">
        <w:rPr>
          <w:b/>
          <w:bCs/>
        </w:rPr>
        <w:t>2. O Que é Curativo no Medicamento?</w:t>
      </w:r>
    </w:p>
    <w:p w14:paraId="07DDAA7F" w14:textId="77777777" w:rsidR="00145BAA" w:rsidRPr="00145BAA" w:rsidRDefault="00145BAA" w:rsidP="00145BAA">
      <w:pPr>
        <w:spacing w:after="240"/>
      </w:pPr>
      <w:r w:rsidRPr="00145BAA">
        <w:t xml:space="preserve">O profissional deve conhecer profundamente o poder das substâncias (patogenesia). O objetivo é encontrar o medicamento que tenha a capacidade de produzir sintomas semelhantes aos que o paciente apresenta (a lei dos semelhantes: </w:t>
      </w:r>
      <w:r w:rsidRPr="00145BAA">
        <w:rPr>
          <w:i/>
          <w:iCs/>
        </w:rPr>
        <w:t>Similia Similibus Curentur</w:t>
      </w:r>
      <w:r w:rsidRPr="00145BAA">
        <w:t>).</w:t>
      </w:r>
    </w:p>
    <w:p w14:paraId="6974EAD6" w14:textId="77777777" w:rsidR="00145BAA" w:rsidRDefault="00145BAA" w:rsidP="00145BAA">
      <w:pPr>
        <w:spacing w:after="240"/>
        <w:rPr>
          <w:b/>
          <w:bCs/>
        </w:rPr>
      </w:pPr>
    </w:p>
    <w:p w14:paraId="7A6C5193" w14:textId="77777777" w:rsidR="00377B0D" w:rsidRPr="00145BAA" w:rsidRDefault="00377B0D" w:rsidP="00145BAA">
      <w:pPr>
        <w:spacing w:after="240"/>
      </w:pPr>
    </w:p>
    <w:p w14:paraId="7883E166" w14:textId="77777777" w:rsidR="00145BAA" w:rsidRDefault="00145BAA" w:rsidP="008920B1">
      <w:pPr>
        <w:spacing w:after="240"/>
      </w:pPr>
    </w:p>
    <w:p w14:paraId="4DDA9E46" w14:textId="77777777" w:rsidR="00145BAA" w:rsidRDefault="00145BAA" w:rsidP="00145BAA">
      <w:pPr>
        <w:spacing w:before="60"/>
        <w:jc w:val="center"/>
      </w:pPr>
      <w:r>
        <w:rPr>
          <w:color w:val="9E9E9E"/>
          <w:sz w:val="17"/>
          <w:szCs w:val="17"/>
        </w:rPr>
        <w:t>PRISMA13</w:t>
      </w:r>
    </w:p>
    <w:p w14:paraId="56F6D2B2" w14:textId="77777777" w:rsidR="00145BAA" w:rsidRDefault="00145BAA" w:rsidP="00145BAA">
      <w:pPr>
        <w:spacing w:before="60"/>
        <w:jc w:val="center"/>
      </w:pPr>
      <w:r>
        <w:rPr>
          <w:b/>
          <w:bCs/>
          <w:color w:val="1A1A1A"/>
          <w:sz w:val="39"/>
          <w:szCs w:val="39"/>
        </w:rPr>
        <w:t>INTERCONEXÕES DAS CIÊNCIAS DA SAÚDE: O EIXO PNEI E A SUPERSAÚDE</w:t>
      </w:r>
    </w:p>
    <w:p w14:paraId="55FDECC0" w14:textId="77777777" w:rsidR="00145BAA" w:rsidRDefault="00145BAA" w:rsidP="00145BAA">
      <w:pPr>
        <w:spacing w:before="60"/>
        <w:jc w:val="center"/>
      </w:pPr>
      <w:r>
        <w:rPr>
          <w:i/>
          <w:iCs/>
          <w:color w:val="555555"/>
          <w:sz w:val="21"/>
          <w:szCs w:val="21"/>
        </w:rPr>
        <w:t>O solo, fértil, garante a sobrevivência. A cultura, autônoma, garante a melhoria.</w:t>
      </w:r>
    </w:p>
    <w:p w14:paraId="097065C8" w14:textId="77777777" w:rsidR="00145BAA" w:rsidRDefault="00145BAA" w:rsidP="00145BAA">
      <w:pPr>
        <w:spacing w:before="60"/>
        <w:jc w:val="both"/>
      </w:pPr>
    </w:p>
    <w:p w14:paraId="37FD6FF1" w14:textId="77777777" w:rsidR="00145BAA" w:rsidRDefault="00145BAA" w:rsidP="00145BAA">
      <w:pPr>
        <w:spacing w:before="60"/>
        <w:ind w:firstLine="708"/>
        <w:jc w:val="both"/>
      </w:pPr>
      <w:r>
        <w:t xml:space="preserve">1. Introdução: A Transição do Paradigma Fragmentado </w:t>
      </w:r>
    </w:p>
    <w:p w14:paraId="10BC3291" w14:textId="77777777" w:rsidR="00145BAA" w:rsidRDefault="00145BAA" w:rsidP="00145BAA">
      <w:pPr>
        <w:spacing w:before="60"/>
        <w:jc w:val="both"/>
      </w:pPr>
      <w:r>
        <w:t xml:space="preserve">A história da medicina ocidental foi pautada, durante séculos, pelo reducionismo cartesiano. Nesta visão, o corpo humano é compreendido como uma máquina composta por peças isoladas, onde a falha de um componente é tratada de forma estanque, ignorando a complexidade sistêmica do organismo. Entretanto, o avanço das ciências genômicas, da biologia molecular e da neurociência contemporânea exige uma transição imediata para a </w:t>
      </w:r>
      <w:r>
        <w:rPr>
          <w:b/>
          <w:bCs/>
        </w:rPr>
        <w:t>visão integrativa e multidisciplinar</w:t>
      </w:r>
      <w:r>
        <w:t>.</w:t>
      </w:r>
    </w:p>
    <w:p w14:paraId="1EEC9921" w14:textId="77777777" w:rsidR="00145BAA" w:rsidRDefault="00145BAA" w:rsidP="00145BAA">
      <w:pPr>
        <w:spacing w:before="60"/>
        <w:jc w:val="both"/>
      </w:pPr>
      <w:r>
        <w:t xml:space="preserve">A saúde, mais do que uma mera ausência de patologias diagnosticáveis, é um estado dinâmico de </w:t>
      </w:r>
      <w:r>
        <w:rPr>
          <w:b/>
          <w:bCs/>
        </w:rPr>
        <w:t>autonomia biológica</w:t>
      </w:r>
      <w:r>
        <w:t xml:space="preserve"> e resiliência. O aplicativo PRISMA13 estabelece que a verdadeira recuperação de bem-estar e a manutenção da vitalidade dependem da compreensão e prática que a pessoa é um ecossistema aberto em que os sinais ambientais, os processos mentais e as respostas biológicas estão em constante diálogo. Este documento detalha como se processa essa integração das manifestações do eixo PNEI, a Psiconeuroendocrinoimunologia, ou simplesmente </w:t>
      </w:r>
      <w:proofErr w:type="spellStart"/>
      <w:r>
        <w:t>neuroimunologia</w:t>
      </w:r>
      <w:proofErr w:type="spellEnd"/>
      <w:r>
        <w:t>.</w:t>
      </w:r>
    </w:p>
    <w:p w14:paraId="75BB4028" w14:textId="77777777" w:rsidR="00145BAA" w:rsidRDefault="00145BAA" w:rsidP="00145BAA">
      <w:pPr>
        <w:spacing w:before="60"/>
        <w:jc w:val="both"/>
      </w:pPr>
    </w:p>
    <w:p w14:paraId="2B992F13" w14:textId="77777777" w:rsidR="00145BAA" w:rsidRDefault="00145BAA" w:rsidP="00145BAA">
      <w:pPr>
        <w:spacing w:before="60"/>
        <w:ind w:firstLine="708"/>
        <w:jc w:val="both"/>
      </w:pPr>
      <w:r>
        <w:t>2. O Eixo PNEI: A Teia da Vida Biológica</w:t>
      </w:r>
    </w:p>
    <w:p w14:paraId="2EAFBF26" w14:textId="77777777" w:rsidR="00145BAA" w:rsidRDefault="00145BAA" w:rsidP="00145BAA">
      <w:pPr>
        <w:spacing w:before="60"/>
        <w:jc w:val="both"/>
      </w:pPr>
      <w:r>
        <w:t xml:space="preserve">O eixo </w:t>
      </w:r>
      <w:r>
        <w:rPr>
          <w:b/>
          <w:bCs/>
        </w:rPr>
        <w:t>PNEI</w:t>
      </w:r>
      <w:r>
        <w:t xml:space="preserve"> representa a unificação funcional de sistemas que a medicina tradicional costuma separar. Ele demonstra que a mente e o corpo não são entidades distintas, mas sim uma rede de comunicação bidirecional mediada por neurotransmissores, hormônios e citocinas.</w:t>
      </w:r>
    </w:p>
    <w:p w14:paraId="2744E714" w14:textId="77777777" w:rsidR="00145BAA" w:rsidRDefault="00145BAA" w:rsidP="00145BAA">
      <w:pPr>
        <w:ind w:firstLine="708"/>
        <w:jc w:val="both"/>
      </w:pPr>
      <w:r>
        <w:t>2.1. Psico: O Impacto dos Processos Mentais e Anseios da Alma</w:t>
      </w:r>
    </w:p>
    <w:p w14:paraId="1961AEAE" w14:textId="77777777" w:rsidR="00145BAA" w:rsidRDefault="00145BAA" w:rsidP="00145BAA">
      <w:pPr>
        <w:spacing w:before="60"/>
        <w:jc w:val="both"/>
      </w:pPr>
      <w:r>
        <w:t xml:space="preserve">A dimensão psíquica atua como o processador central de estímulos. Os </w:t>
      </w:r>
      <w:r>
        <w:rPr>
          <w:b/>
          <w:bCs/>
        </w:rPr>
        <w:t>desejos e anseios psíquicos</w:t>
      </w:r>
      <w:r>
        <w:t xml:space="preserve"> não são abstrações metafísicas; eles possuem correlatos biológicos imediatos. A percepção de propósito ou, inversamente, a sensação de desamparo, modula a expressão gênica através de mecanismos epigenéticos. Quando os anseios da alma são negligenciados, o organismo interpreta essa dissonância como uma ameaça crônica, ativando cascatas de estresse que degradam a integridade tecidual a longo prazo.</w:t>
      </w:r>
    </w:p>
    <w:p w14:paraId="5376F677" w14:textId="77777777" w:rsidR="00145BAA" w:rsidRDefault="00145BAA" w:rsidP="00145BAA">
      <w:pPr>
        <w:ind w:firstLine="708"/>
        <w:jc w:val="both"/>
      </w:pPr>
      <w:r>
        <w:t>2.2. Neuro: A Abordagem Polivagal e a Regulação do SNC</w:t>
      </w:r>
    </w:p>
    <w:p w14:paraId="15DA2859" w14:textId="77777777" w:rsidR="00145BAA" w:rsidRDefault="00145BAA" w:rsidP="00145BAA">
      <w:pPr>
        <w:spacing w:before="60"/>
        <w:jc w:val="both"/>
      </w:pPr>
      <w:r>
        <w:t xml:space="preserve">Fundamentada na </w:t>
      </w:r>
      <w:r>
        <w:rPr>
          <w:b/>
          <w:bCs/>
        </w:rPr>
        <w:t>Teoria Polivagal de Stephen Porges</w:t>
      </w:r>
      <w:r>
        <w:t xml:space="preserve">, a neurofisiologia moderna reconhece o papel central do nervo vago na regulação do estado de segurança. O sistema nervoso central (SNC) não apenas reage ao ambiente, ele o prediz. A regulação autonômica divide-se em circuitos de engajamento social (vagal ventral), luta/fuga (simpático) e colapso (vagal dorsal). A </w:t>
      </w:r>
      <w:r>
        <w:rPr>
          <w:b/>
          <w:bCs/>
        </w:rPr>
        <w:t>Supersaúde</w:t>
      </w:r>
      <w:r>
        <w:t xml:space="preserve"> depende da capacidade do indivíduo em retornar ao estado de segurança, permitindo que as funções de reparo e digestão prevaleçam sobre os mecanismos de sobrevivência imediata.</w:t>
      </w:r>
    </w:p>
    <w:p w14:paraId="6D4A8E22" w14:textId="77777777" w:rsidR="00145BAA" w:rsidRDefault="00145BAA" w:rsidP="00145BAA">
      <w:pPr>
        <w:ind w:firstLine="708"/>
        <w:jc w:val="both"/>
      </w:pPr>
      <w:r>
        <w:t>2.3. Endócrino: Modulação Metabólica e Equilíbrio Hormonal</w:t>
      </w:r>
    </w:p>
    <w:p w14:paraId="603BAA35" w14:textId="77777777" w:rsidR="00145BAA" w:rsidRDefault="00145BAA" w:rsidP="00145BAA">
      <w:pPr>
        <w:spacing w:before="60"/>
        <w:jc w:val="both"/>
      </w:pPr>
      <w:r>
        <w:t xml:space="preserve">O sistema endócrino funciona como o braço executor químico do eixo PNEI. A </w:t>
      </w:r>
      <w:r>
        <w:rPr>
          <w:b/>
          <w:bCs/>
        </w:rPr>
        <w:t>modulação metabólica</w:t>
      </w:r>
      <w:r>
        <w:t xml:space="preserve"> é orquestrada por glândulas que respondem tanto a estímulos neurais quanto a sinais imunitários. O equilíbrio entre insulina, cortisol, hormônios tireoidianos e esteroides sexuais determina o nível de energia disponível e a capacidade de regeneração. </w:t>
      </w:r>
      <w:proofErr w:type="spellStart"/>
      <w:r>
        <w:t>Disrupções</w:t>
      </w:r>
      <w:proofErr w:type="spellEnd"/>
      <w:r>
        <w:t xml:space="preserve"> no eixo HPA (Hipotálamo-Pituitária-Adrenal) resultantes de estresse psicossocial levam a estados de inflamação subclínica e resistência metabólica.</w:t>
      </w:r>
    </w:p>
    <w:p w14:paraId="6BFD96D5" w14:textId="77777777" w:rsidR="00145BAA" w:rsidRDefault="00145BAA" w:rsidP="00145BAA">
      <w:pPr>
        <w:ind w:firstLine="708"/>
        <w:jc w:val="both"/>
      </w:pPr>
      <w:r>
        <w:t>2.4. Imuno: Resposta Biológica e Neuroimunologia</w:t>
      </w:r>
    </w:p>
    <w:p w14:paraId="7A905293" w14:textId="77777777" w:rsidR="00145BAA" w:rsidRDefault="00145BAA" w:rsidP="00145BAA">
      <w:pPr>
        <w:spacing w:before="60"/>
        <w:jc w:val="both"/>
      </w:pPr>
      <w:r>
        <w:t xml:space="preserve">O sistema imunológico é, em última análise, um órgão sensorial de defesa e renovação celular. A </w:t>
      </w:r>
      <w:proofErr w:type="spellStart"/>
      <w:r>
        <w:rPr>
          <w:b/>
          <w:bCs/>
        </w:rPr>
        <w:t>neuroimunologia</w:t>
      </w:r>
      <w:proofErr w:type="spellEnd"/>
      <w:r>
        <w:t xml:space="preserve"> revela que as células imunes possuem receptores para neurotransmissores, permitindo que o estado emocional influencie diretamente a eficácia da resposta contra patógenos e a vigilância oncológica. A inflamação, quando crônica e sistêmica, deixa de ser um mecanismo de cura para se tornar o motor das doenças degenerativas, evidenciando a necessidade de uma regulação imunitária precisa.</w:t>
      </w:r>
    </w:p>
    <w:p w14:paraId="0DBCD282" w14:textId="77777777" w:rsidR="00145BAA" w:rsidRDefault="00145BAA" w:rsidP="00145BAA">
      <w:pPr>
        <w:spacing w:before="60"/>
        <w:jc w:val="both"/>
      </w:pPr>
    </w:p>
    <w:p w14:paraId="1FE47781" w14:textId="77777777" w:rsidR="00145BAA" w:rsidRDefault="00145BAA" w:rsidP="00145BAA">
      <w:pPr>
        <w:spacing w:before="60"/>
        <w:ind w:firstLine="708"/>
        <w:jc w:val="both"/>
      </w:pPr>
      <w:r>
        <w:t>3. Conexão com a Mandala PRISMA13</w:t>
      </w:r>
    </w:p>
    <w:p w14:paraId="1AC96522" w14:textId="77777777" w:rsidR="00145BAA" w:rsidRDefault="00145BAA" w:rsidP="00145BAA">
      <w:pPr>
        <w:spacing w:before="60"/>
        <w:jc w:val="both"/>
      </w:pPr>
      <w:r>
        <w:t xml:space="preserve">As 13 dimensões da </w:t>
      </w:r>
      <w:r>
        <w:rPr>
          <w:b/>
          <w:bCs/>
        </w:rPr>
        <w:t>Mandala PRISMA13</w:t>
      </w:r>
      <w:r>
        <w:t xml:space="preserve"> não são recomendações isoladas de estilo de vida, mas sim os </w:t>
      </w:r>
      <w:r>
        <w:rPr>
          <w:b/>
          <w:bCs/>
        </w:rPr>
        <w:t>inputs</w:t>
      </w:r>
      <w:r>
        <w:t xml:space="preserve"> fundamentais que alimentam o eixo PNEI. A qualidade do </w:t>
      </w:r>
      <w:r>
        <w:rPr>
          <w:b/>
          <w:bCs/>
        </w:rPr>
        <w:t>Ar Limpo</w:t>
      </w:r>
      <w:r>
        <w:t xml:space="preserve"> e da </w:t>
      </w:r>
      <w:r>
        <w:rPr>
          <w:b/>
          <w:bCs/>
        </w:rPr>
        <w:t>Nutrição</w:t>
      </w:r>
      <w:r>
        <w:t xml:space="preserve"> fornece os substratos químicos para a síntese hormonal e neurotransmissão. O </w:t>
      </w:r>
      <w:r>
        <w:rPr>
          <w:b/>
          <w:bCs/>
        </w:rPr>
        <w:t>Sono</w:t>
      </w:r>
      <w:r>
        <w:t xml:space="preserve"> é o período de reset </w:t>
      </w:r>
      <w:proofErr w:type="spellStart"/>
      <w:r>
        <w:t>neuroimunológico</w:t>
      </w:r>
      <w:proofErr w:type="spellEnd"/>
      <w:r>
        <w:t xml:space="preserve">, enquanto a </w:t>
      </w:r>
      <w:r>
        <w:rPr>
          <w:b/>
          <w:bCs/>
        </w:rPr>
        <w:t>Luz</w:t>
      </w:r>
      <w:r>
        <w:t xml:space="preserve"> regula os ritmos circadianos que governam o sistema endócrino.</w:t>
      </w:r>
    </w:p>
    <w:p w14:paraId="3B3997F4" w14:textId="77777777" w:rsidR="00145BAA" w:rsidRDefault="00145BAA" w:rsidP="00145BAA">
      <w:pPr>
        <w:spacing w:before="60"/>
        <w:jc w:val="both"/>
      </w:pPr>
      <w:r>
        <w:t xml:space="preserve">Dimensões como </w:t>
      </w:r>
      <w:r>
        <w:rPr>
          <w:b/>
          <w:bCs/>
        </w:rPr>
        <w:t>Pensamento</w:t>
      </w:r>
      <w:r>
        <w:t xml:space="preserve">, </w:t>
      </w:r>
      <w:r>
        <w:rPr>
          <w:b/>
          <w:bCs/>
        </w:rPr>
        <w:t>Emoção</w:t>
      </w:r>
      <w:r>
        <w:t xml:space="preserve"> e </w:t>
      </w:r>
      <w:r>
        <w:rPr>
          <w:b/>
          <w:bCs/>
        </w:rPr>
        <w:t>Espiritualidade</w:t>
      </w:r>
      <w:r>
        <w:t xml:space="preserve"> atuam diretamente no componente "Psico", filtrando a realidade e determinando se o sistema nervoso operará em modo de crescimento ou de proteção. O </w:t>
      </w:r>
      <w:r>
        <w:rPr>
          <w:b/>
          <w:bCs/>
        </w:rPr>
        <w:t>Ambiente</w:t>
      </w:r>
      <w:r>
        <w:t xml:space="preserve"> e a </w:t>
      </w:r>
      <w:r>
        <w:rPr>
          <w:b/>
          <w:bCs/>
        </w:rPr>
        <w:t>Comunidade</w:t>
      </w:r>
      <w:r>
        <w:t xml:space="preserve"> fornecem o contexto de segurança necessário para a ativação do complexo vagal ventral, consolidando a base para a Supersaúde.</w:t>
      </w:r>
    </w:p>
    <w:p w14:paraId="2B8733E0" w14:textId="77777777" w:rsidR="00145BAA" w:rsidRDefault="00145BAA" w:rsidP="00145BAA">
      <w:pPr>
        <w:spacing w:before="60"/>
        <w:jc w:val="both"/>
      </w:pPr>
    </w:p>
    <w:p w14:paraId="7CDDCFBE" w14:textId="77777777" w:rsidR="00145BAA" w:rsidRDefault="00145BAA" w:rsidP="00145BAA">
      <w:pPr>
        <w:spacing w:before="60"/>
        <w:ind w:firstLine="708"/>
        <w:jc w:val="both"/>
      </w:pPr>
      <w:r>
        <w:t xml:space="preserve">4. Superação da Patologização e a Busca pela Supersaúde </w:t>
      </w:r>
    </w:p>
    <w:p w14:paraId="6477B524" w14:textId="77777777" w:rsidR="00145BAA" w:rsidRDefault="00145BAA" w:rsidP="00145BAA">
      <w:pPr>
        <w:spacing w:before="60"/>
        <w:jc w:val="both"/>
      </w:pPr>
      <w:r>
        <w:t xml:space="preserve">A cultura contemporânea tende a </w:t>
      </w:r>
      <w:proofErr w:type="spellStart"/>
      <w:r>
        <w:rPr>
          <w:b/>
          <w:bCs/>
        </w:rPr>
        <w:t>patologizar</w:t>
      </w:r>
      <w:proofErr w:type="spellEnd"/>
      <w:r>
        <w:t xml:space="preserve"> a existência, transformando respostas adaptativas do corpo em "doenças" que exigem supressão química imediata. Frequentemente, instala-se uma lógica de culpa ou castigo biológico. A proposta da </w:t>
      </w:r>
      <w:r>
        <w:rPr>
          <w:b/>
          <w:bCs/>
        </w:rPr>
        <w:t>Supersaúde</w:t>
      </w:r>
      <w:r>
        <w:t xml:space="preserve"> no PRISMA13 é a inversão dessa lógica: o foco desloca-se do combate ao sintoma para o fortalecimento do hospedeiro.</w:t>
      </w:r>
    </w:p>
    <w:p w14:paraId="5F6D0F80" w14:textId="77777777" w:rsidR="00145BAA" w:rsidRDefault="00145BAA" w:rsidP="00145BAA">
      <w:pPr>
        <w:spacing w:before="60"/>
        <w:jc w:val="both"/>
      </w:pPr>
      <w:r>
        <w:t xml:space="preserve">A </w:t>
      </w:r>
      <w:r>
        <w:rPr>
          <w:b/>
          <w:bCs/>
        </w:rPr>
        <w:t>autonomia biológica</w:t>
      </w:r>
      <w:r>
        <w:t xml:space="preserve"> é alcançada quando o indivíduo compreende as leis que regem seu próprio eixo PNEI. Ao assumir a responsabilidade sobre as 13 dimensões, o ser humano deixa de ser um paciente passivo para se tornar o arquiteto de sua própria biologia. A Supersaúde é o resultado de uma cultura autônoma que garante não apenas a sobrevivência, mas a melhoria contínua do potencial humano.</w:t>
      </w:r>
    </w:p>
    <w:p w14:paraId="75F89124" w14:textId="77777777" w:rsidR="00145BAA" w:rsidRDefault="00145BAA" w:rsidP="00145BAA">
      <w:pPr>
        <w:spacing w:before="60"/>
        <w:jc w:val="both"/>
      </w:pPr>
    </w:p>
    <w:p w14:paraId="5BE504A4" w14:textId="77777777" w:rsidR="00145BAA" w:rsidRDefault="00145BAA" w:rsidP="00145BAA">
      <w:pPr>
        <w:spacing w:before="60"/>
        <w:ind w:firstLine="708"/>
        <w:jc w:val="both"/>
      </w:pPr>
      <w:r>
        <w:t xml:space="preserve">5. Apêndice de Referências </w:t>
      </w:r>
    </w:p>
    <w:p w14:paraId="7BEFFD70" w14:textId="77777777" w:rsidR="00145BAA" w:rsidRDefault="00145BAA" w:rsidP="00145BAA">
      <w:pPr>
        <w:spacing w:before="60"/>
        <w:jc w:val="both"/>
      </w:pPr>
      <w:r>
        <w:t>As diretrizes e fundamentos técnicos deste documento baseiam-se nas seguintes normas e publicações científicas:</w:t>
      </w:r>
    </w:p>
    <w:p w14:paraId="40DAA72D" w14:textId="77777777" w:rsidR="00145BAA" w:rsidRDefault="00145BAA" w:rsidP="00145BAA">
      <w:pPr>
        <w:pStyle w:val="PargrafodaLista"/>
        <w:numPr>
          <w:ilvl w:val="0"/>
          <w:numId w:val="18"/>
        </w:numPr>
        <w:spacing w:before="40" w:after="40" w:line="276" w:lineRule="auto"/>
        <w:contextualSpacing w:val="0"/>
        <w:jc w:val="both"/>
      </w:pPr>
      <w:r>
        <w:t xml:space="preserve">ASSOCIAÇÃO BRASILEIRA DE NORMAS TÉCNICAS. </w:t>
      </w:r>
      <w:r>
        <w:rPr>
          <w:b/>
          <w:bCs/>
        </w:rPr>
        <w:t>NBR 6023</w:t>
      </w:r>
      <w:r>
        <w:t>: Informação e documentação - Referências - Elaboração. Rio de Janeiro: ABNT, 2018.</w:t>
      </w:r>
    </w:p>
    <w:p w14:paraId="1F4C3BFF" w14:textId="77777777" w:rsidR="00145BAA" w:rsidRDefault="00145BAA" w:rsidP="00145BAA">
      <w:pPr>
        <w:pStyle w:val="PargrafodaLista"/>
        <w:numPr>
          <w:ilvl w:val="0"/>
          <w:numId w:val="18"/>
        </w:numPr>
        <w:spacing w:before="40" w:after="40" w:line="276" w:lineRule="auto"/>
        <w:contextualSpacing w:val="0"/>
        <w:jc w:val="both"/>
      </w:pPr>
      <w:proofErr w:type="spellStart"/>
      <w:r>
        <w:t>LONGEVITY</w:t>
      </w:r>
      <w:proofErr w:type="spellEnd"/>
      <w:r>
        <w:t xml:space="preserve"> </w:t>
      </w:r>
      <w:proofErr w:type="spellStart"/>
      <w:r>
        <w:t>INSTITUTE</w:t>
      </w:r>
      <w:proofErr w:type="spellEnd"/>
      <w:r>
        <w:t xml:space="preserve">. </w:t>
      </w:r>
      <w:r>
        <w:rPr>
          <w:b/>
          <w:bCs/>
        </w:rPr>
        <w:t xml:space="preserve">Global Health Trends </w:t>
      </w:r>
      <w:proofErr w:type="spellStart"/>
      <w:r>
        <w:rPr>
          <w:b/>
          <w:bCs/>
        </w:rPr>
        <w:t>and</w:t>
      </w:r>
      <w:proofErr w:type="spellEnd"/>
      <w:r>
        <w:rPr>
          <w:b/>
          <w:bCs/>
        </w:rPr>
        <w:t xml:space="preserve"> PNEI </w:t>
      </w:r>
      <w:proofErr w:type="spellStart"/>
      <w:r>
        <w:rPr>
          <w:b/>
          <w:bCs/>
        </w:rPr>
        <w:t>Integration</w:t>
      </w:r>
      <w:proofErr w:type="spellEnd"/>
      <w:r>
        <w:t xml:space="preserve">. Zurich: </w:t>
      </w:r>
      <w:proofErr w:type="spellStart"/>
      <w:r>
        <w:t>Longevity</w:t>
      </w:r>
      <w:proofErr w:type="spellEnd"/>
      <w:r>
        <w:t xml:space="preserve"> Press, 2024.</w:t>
      </w:r>
    </w:p>
    <w:p w14:paraId="4AA66686" w14:textId="77777777" w:rsidR="00145BAA" w:rsidRDefault="00145BAA" w:rsidP="00145BAA">
      <w:pPr>
        <w:pStyle w:val="PargrafodaLista"/>
        <w:numPr>
          <w:ilvl w:val="0"/>
          <w:numId w:val="18"/>
        </w:numPr>
        <w:spacing w:before="40" w:after="40" w:line="276" w:lineRule="auto"/>
        <w:contextualSpacing w:val="0"/>
        <w:jc w:val="both"/>
      </w:pPr>
      <w:r>
        <w:t xml:space="preserve">PORGES, Stephen W. </w:t>
      </w:r>
      <w:r>
        <w:rPr>
          <w:b/>
          <w:bCs/>
        </w:rPr>
        <w:t xml:space="preserve">The </w:t>
      </w:r>
      <w:proofErr w:type="spellStart"/>
      <w:r>
        <w:rPr>
          <w:b/>
          <w:bCs/>
        </w:rPr>
        <w:t>Polyvagal</w:t>
      </w:r>
      <w:proofErr w:type="spellEnd"/>
      <w:r>
        <w:rPr>
          <w:b/>
          <w:bCs/>
        </w:rPr>
        <w:t xml:space="preserve"> </w:t>
      </w:r>
      <w:proofErr w:type="spellStart"/>
      <w:r>
        <w:rPr>
          <w:b/>
          <w:bCs/>
        </w:rPr>
        <w:t>Theory</w:t>
      </w:r>
      <w:proofErr w:type="spellEnd"/>
      <w:r>
        <w:t xml:space="preserve">: </w:t>
      </w:r>
      <w:proofErr w:type="spellStart"/>
      <w:r>
        <w:t>Neurophysiological</w:t>
      </w:r>
      <w:proofErr w:type="spellEnd"/>
      <w:r>
        <w:t xml:space="preserve"> </w:t>
      </w:r>
      <w:proofErr w:type="spellStart"/>
      <w:r>
        <w:t>Foundations</w:t>
      </w:r>
      <w:proofErr w:type="spellEnd"/>
      <w:r>
        <w:t xml:space="preserve"> </w:t>
      </w:r>
      <w:proofErr w:type="spellStart"/>
      <w:r>
        <w:t>of</w:t>
      </w:r>
      <w:proofErr w:type="spellEnd"/>
      <w:r>
        <w:t xml:space="preserve"> </w:t>
      </w:r>
      <w:proofErr w:type="spellStart"/>
      <w:r>
        <w:t>Emotions</w:t>
      </w:r>
      <w:proofErr w:type="spellEnd"/>
      <w:r>
        <w:t xml:space="preserve">, </w:t>
      </w:r>
      <w:proofErr w:type="spellStart"/>
      <w:r>
        <w:t>Attachment</w:t>
      </w:r>
      <w:proofErr w:type="spellEnd"/>
      <w:r>
        <w:t xml:space="preserve">, Communication, </w:t>
      </w:r>
      <w:proofErr w:type="spellStart"/>
      <w:r>
        <w:t>and</w:t>
      </w:r>
      <w:proofErr w:type="spellEnd"/>
      <w:r>
        <w:t xml:space="preserve"> Self-</w:t>
      </w:r>
      <w:proofErr w:type="spellStart"/>
      <w:r>
        <w:t>regulation</w:t>
      </w:r>
      <w:proofErr w:type="spellEnd"/>
      <w:r>
        <w:t xml:space="preserve">. New York: Norton &amp; </w:t>
      </w:r>
      <w:proofErr w:type="spellStart"/>
      <w:r>
        <w:t>Company</w:t>
      </w:r>
      <w:proofErr w:type="spellEnd"/>
      <w:r>
        <w:t>, 2011.</w:t>
      </w:r>
    </w:p>
    <w:p w14:paraId="6CB8080E" w14:textId="77777777" w:rsidR="00145BAA" w:rsidRDefault="00145BAA" w:rsidP="00145BAA">
      <w:pPr>
        <w:pStyle w:val="PargrafodaLista"/>
        <w:numPr>
          <w:ilvl w:val="0"/>
          <w:numId w:val="18"/>
        </w:numPr>
        <w:spacing w:before="40" w:after="40" w:line="276" w:lineRule="auto"/>
        <w:contextualSpacing w:val="0"/>
        <w:jc w:val="both"/>
      </w:pPr>
      <w:r>
        <w:t xml:space="preserve">WORLD HEALTH </w:t>
      </w:r>
      <w:proofErr w:type="spellStart"/>
      <w:r>
        <w:t>ORGANIZATION</w:t>
      </w:r>
      <w:proofErr w:type="spellEnd"/>
      <w:r>
        <w:t xml:space="preserve"> (WHO). </w:t>
      </w:r>
      <w:r>
        <w:rPr>
          <w:b/>
          <w:bCs/>
        </w:rPr>
        <w:t xml:space="preserve">World Health </w:t>
      </w:r>
      <w:proofErr w:type="spellStart"/>
      <w:r>
        <w:rPr>
          <w:b/>
          <w:bCs/>
        </w:rPr>
        <w:t>Statistics</w:t>
      </w:r>
      <w:proofErr w:type="spellEnd"/>
      <w:r>
        <w:rPr>
          <w:b/>
          <w:bCs/>
        </w:rPr>
        <w:t xml:space="preserve"> 2023</w:t>
      </w:r>
      <w:r>
        <w:t xml:space="preserve">: </w:t>
      </w:r>
      <w:proofErr w:type="spellStart"/>
      <w:r>
        <w:t>Monitoring</w:t>
      </w:r>
      <w:proofErr w:type="spellEnd"/>
      <w:r>
        <w:t xml:space="preserve"> </w:t>
      </w:r>
      <w:proofErr w:type="spellStart"/>
      <w:r>
        <w:t>health</w:t>
      </w:r>
      <w:proofErr w:type="spellEnd"/>
      <w:r>
        <w:t xml:space="preserve"> for </w:t>
      </w:r>
      <w:proofErr w:type="spellStart"/>
      <w:r>
        <w:t>the</w:t>
      </w:r>
      <w:proofErr w:type="spellEnd"/>
      <w:r>
        <w:t xml:space="preserve"> </w:t>
      </w:r>
      <w:proofErr w:type="spellStart"/>
      <w:r>
        <w:t>SDGs</w:t>
      </w:r>
      <w:proofErr w:type="spellEnd"/>
      <w:r>
        <w:t>. Geneva: WHO, 2023.</w:t>
      </w:r>
    </w:p>
    <w:p w14:paraId="25C691F8" w14:textId="77777777" w:rsidR="00145BAA" w:rsidRDefault="00145BAA" w:rsidP="008920B1">
      <w:pPr>
        <w:spacing w:after="240"/>
      </w:pPr>
    </w:p>
    <w:p w14:paraId="2153B23A" w14:textId="77777777" w:rsidR="00145BAA" w:rsidRDefault="00145BAA" w:rsidP="008920B1">
      <w:pPr>
        <w:spacing w:after="240"/>
      </w:pPr>
    </w:p>
    <w:p w14:paraId="62F3D61D" w14:textId="77777777" w:rsidR="00145BAA" w:rsidRDefault="00145BAA" w:rsidP="008920B1">
      <w:pPr>
        <w:spacing w:after="240"/>
      </w:pPr>
    </w:p>
    <w:p w14:paraId="03B8FECF" w14:textId="77777777" w:rsidR="00145BAA" w:rsidRDefault="00145BAA" w:rsidP="00145BAA">
      <w:pPr>
        <w:spacing w:before="60"/>
        <w:jc w:val="center"/>
      </w:pPr>
      <w:r>
        <w:rPr>
          <w:color w:val="9E9E9E"/>
          <w:sz w:val="17"/>
          <w:szCs w:val="17"/>
        </w:rPr>
        <w:t>PRISMA13</w:t>
      </w:r>
    </w:p>
    <w:p w14:paraId="6B140005" w14:textId="77777777" w:rsidR="00145BAA" w:rsidRDefault="00145BAA" w:rsidP="00145BAA">
      <w:pPr>
        <w:spacing w:before="60"/>
        <w:jc w:val="center"/>
      </w:pPr>
      <w:r>
        <w:rPr>
          <w:b/>
          <w:bCs/>
          <w:color w:val="1A1A1A"/>
          <w:sz w:val="39"/>
          <w:szCs w:val="39"/>
        </w:rPr>
        <w:t>FUNDAMENTOS DA SAÚDE INTEGRATIVA: SEC, POLIVAGAL, HOMEOPATIA E MEV</w:t>
      </w:r>
    </w:p>
    <w:p w14:paraId="7951C230" w14:textId="77777777" w:rsidR="00145BAA" w:rsidRDefault="00145BAA" w:rsidP="00145BAA">
      <w:pPr>
        <w:spacing w:before="60"/>
        <w:jc w:val="center"/>
      </w:pPr>
      <w:r>
        <w:rPr>
          <w:i/>
          <w:iCs/>
          <w:color w:val="555555"/>
          <w:sz w:val="21"/>
          <w:szCs w:val="21"/>
        </w:rPr>
        <w:t>E-book PDP - Expansão Técnica PRISMA13</w:t>
      </w:r>
    </w:p>
    <w:p w14:paraId="5093ADBD" w14:textId="77777777" w:rsidR="00145BAA" w:rsidRDefault="00145BAA" w:rsidP="00145BAA">
      <w:pPr>
        <w:spacing w:before="60"/>
        <w:jc w:val="center"/>
      </w:pPr>
      <w:r>
        <w:rPr>
          <w:color w:val="9E9E9E"/>
          <w:sz w:val="18"/>
          <w:szCs w:val="18"/>
        </w:rPr>
        <w:t>06 de maio de 2026</w:t>
      </w:r>
    </w:p>
    <w:p w14:paraId="4C7D00B4" w14:textId="77777777" w:rsidR="00145BAA" w:rsidRDefault="00145BAA" w:rsidP="00145BAA">
      <w:pPr>
        <w:pBdr>
          <w:bottom w:val="single" w:sz="6" w:space="0" w:color="CCCCCC"/>
        </w:pBdr>
        <w:spacing w:before="200" w:after="200"/>
      </w:pPr>
    </w:p>
    <w:p w14:paraId="7290D972" w14:textId="77777777" w:rsidR="00145BAA" w:rsidRDefault="00145BAA" w:rsidP="00145BAA">
      <w:pPr>
        <w:pStyle w:val="Ttulo3"/>
      </w:pPr>
      <w:r>
        <w:t>1. O Sistema Endocanabinoide (SEC): O Mestre Regulador da Homeostase</w:t>
      </w:r>
    </w:p>
    <w:p w14:paraId="39F2E55F" w14:textId="77777777" w:rsidR="00145BAA" w:rsidRDefault="00145BAA" w:rsidP="00145BAA">
      <w:pPr>
        <w:spacing w:before="60"/>
        <w:jc w:val="both"/>
      </w:pPr>
      <w:r>
        <w:t xml:space="preserve">O Sistema Endocanabinoide (SEC) não é meramente um sistema acessório, mas o eixo central de sinalização lipídica que governa a homeostase em quase todos os sistemas fisiológicos dos vertebrados. Ele atua como um modulador retrógrado, permitindo que as células pós-sinápticas enviem sinais de "feedback" para as pré-sinápticas, ajustando o fluxo de neurotransmissores e impedindo a </w:t>
      </w:r>
      <w:proofErr w:type="spellStart"/>
      <w:r>
        <w:t>excitotoxicidade</w:t>
      </w:r>
      <w:proofErr w:type="spellEnd"/>
      <w:r>
        <w:t xml:space="preserve"> ou a </w:t>
      </w:r>
      <w:proofErr w:type="spellStart"/>
      <w:r>
        <w:t>hipofunção</w:t>
      </w:r>
      <w:proofErr w:type="spellEnd"/>
      <w:r>
        <w:t xml:space="preserve"> sistêmica. No contexto da </w:t>
      </w:r>
      <w:r>
        <w:rPr>
          <w:b/>
          <w:bCs/>
        </w:rPr>
        <w:t>Saúde Integrativa</w:t>
      </w:r>
      <w:r>
        <w:t>, o SEC é o maestro que garante que a orquestra biológica não toque em dissonância.</w:t>
      </w:r>
    </w:p>
    <w:p w14:paraId="36564A33" w14:textId="77777777" w:rsidR="00145BAA" w:rsidRDefault="00145BAA" w:rsidP="00145BAA">
      <w:r>
        <w:t>1.1 Receptores CB1, CB2 e o Tônus Endocanabinoide</w:t>
      </w:r>
    </w:p>
    <w:p w14:paraId="27695474" w14:textId="77777777" w:rsidR="00145BAA" w:rsidRDefault="00145BAA" w:rsidP="00145BAA">
      <w:pPr>
        <w:spacing w:before="60"/>
        <w:jc w:val="both"/>
      </w:pPr>
      <w:r>
        <w:t xml:space="preserve">A arquitetura do SEC baseia-se em dois receptores principais: o </w:t>
      </w:r>
      <w:r>
        <w:rPr>
          <w:b/>
          <w:bCs/>
        </w:rPr>
        <w:t>CB1</w:t>
      </w:r>
      <w:r>
        <w:t xml:space="preserve">, com densa expressão no Sistema Nervoso Central (SNC), mediando funções cognitivas, percepção de dor e controle motor; e o </w:t>
      </w:r>
      <w:r>
        <w:rPr>
          <w:b/>
          <w:bCs/>
        </w:rPr>
        <w:t>CB2</w:t>
      </w:r>
      <w:r>
        <w:t xml:space="preserve">, predominantemente localizado no sistema imunológico e tecidos periféricos, atuando na modulação da resposta inflamatória. O conceito de </w:t>
      </w:r>
      <w:r>
        <w:rPr>
          <w:b/>
          <w:bCs/>
        </w:rPr>
        <w:t>tônus endocanabinoide</w:t>
      </w:r>
      <w:r>
        <w:t xml:space="preserve"> refere-se aos níveis basais de endocanabinoides (como Anandamida e 2-AG) e à densidade desses receptores. Uma deficiência clínica nesse tônus está diretamente associada a patologias complexas, como fibromialgia, enxaqueca e síndrome do intestino irritável, evidenciando que a saúde depende da manutenção desse equilíbrio químico.</w:t>
      </w:r>
    </w:p>
    <w:p w14:paraId="0ED9BC63" w14:textId="77777777" w:rsidR="00145BAA" w:rsidRDefault="00145BAA" w:rsidP="00145BAA">
      <w:r>
        <w:t>1.2 Interação com o Eixo PNEI</w:t>
      </w:r>
    </w:p>
    <w:p w14:paraId="521CD810" w14:textId="77777777" w:rsidR="00145BAA" w:rsidRDefault="00145BAA" w:rsidP="00145BAA">
      <w:pPr>
        <w:spacing w:before="60"/>
        <w:jc w:val="both"/>
      </w:pPr>
      <w:r>
        <w:t xml:space="preserve">A interação entre fitocanabinoides e o eixo </w:t>
      </w:r>
      <w:r>
        <w:rPr>
          <w:b/>
          <w:bCs/>
        </w:rPr>
        <w:t>Psiconeuroendocrinoimunológico (PNEI)</w:t>
      </w:r>
      <w:r>
        <w:t xml:space="preserve"> representa uma fronteira tecnológica na medicina moderna. Ao modular o SEC, é possível influenciar a liberação de cortisol, a produção de citocinas pró-inflamatórias e a plasticidade neuronal. Esta modulação não busca a supressão de sintomas, mas a restauração da capacidade de autorregulação do organismo, permitindo que o indivíduo responda ao estresse ambiental sem colapsar sua integridade biológica.</w:t>
      </w:r>
    </w:p>
    <w:p w14:paraId="3799BD32" w14:textId="77777777" w:rsidR="00145BAA" w:rsidRDefault="00145BAA" w:rsidP="00145BAA">
      <w:pPr>
        <w:pStyle w:val="Ttulo3"/>
      </w:pPr>
      <w:r>
        <w:t>2. Teoria Polivagal de Porges: A Biologia da Segurança</w:t>
      </w:r>
    </w:p>
    <w:p w14:paraId="1FFC09C6" w14:textId="77777777" w:rsidR="00145BAA" w:rsidRDefault="00145BAA" w:rsidP="00145BAA">
      <w:pPr>
        <w:spacing w:before="60"/>
        <w:jc w:val="both"/>
      </w:pPr>
      <w:r>
        <w:t xml:space="preserve">A Teoria Polivagal, desenvolvida por Stephen Porges, redefine nossa compreensão do Sistema Nervoso Autônomo (SNA). Ela postula que o nervo vago não é uma via única, mas um sistema dual que evoluiu para gerenciar diferentes estados de sobrevivência e conexão social. A saúde sistêmica, portanto, não é apenas a ausência de doença, mas a presença de um estado de </w:t>
      </w:r>
      <w:r>
        <w:rPr>
          <w:b/>
          <w:bCs/>
        </w:rPr>
        <w:t>segurança biológica</w:t>
      </w:r>
      <w:r>
        <w:t xml:space="preserve"> que permite o crescimento e a recuperação tecidual.</w:t>
      </w:r>
    </w:p>
    <w:p w14:paraId="230FA5E8" w14:textId="77777777" w:rsidR="00145BAA" w:rsidRDefault="00145BAA" w:rsidP="00145BAA">
      <w:r>
        <w:t>2.1 A Hierarquia Autonômica</w:t>
      </w:r>
    </w:p>
    <w:p w14:paraId="2A5C78DE" w14:textId="77777777" w:rsidR="00145BAA" w:rsidRDefault="00145BAA" w:rsidP="00145BAA">
      <w:pPr>
        <w:spacing w:before="60"/>
        <w:jc w:val="both"/>
      </w:pPr>
      <w:r>
        <w:t>O SNA opera em uma hierarquia filogenética que dita nossa resposta ao mundo:</w:t>
      </w:r>
    </w:p>
    <w:p w14:paraId="3895B058" w14:textId="77777777" w:rsidR="00145BAA" w:rsidRDefault="00145BAA" w:rsidP="00145BAA">
      <w:pPr>
        <w:pStyle w:val="PargrafodaLista"/>
        <w:numPr>
          <w:ilvl w:val="0"/>
          <w:numId w:val="19"/>
        </w:numPr>
        <w:spacing w:before="40" w:after="40" w:line="276" w:lineRule="auto"/>
        <w:contextualSpacing w:val="0"/>
      </w:pPr>
      <w:r>
        <w:rPr>
          <w:b/>
          <w:bCs/>
        </w:rPr>
        <w:t>Vagal Ventral (Engajamento Social):</w:t>
      </w:r>
      <w:r>
        <w:t xml:space="preserve"> O estado de segurança onde o coração desacelera, a audição foca na voz humana e o corpo entra em modo de "descanso e digestão". É o solo fértil para a cura.</w:t>
      </w:r>
    </w:p>
    <w:p w14:paraId="619AF5AF" w14:textId="77777777" w:rsidR="00145BAA" w:rsidRDefault="00145BAA" w:rsidP="00145BAA">
      <w:pPr>
        <w:pStyle w:val="PargrafodaLista"/>
        <w:numPr>
          <w:ilvl w:val="0"/>
          <w:numId w:val="19"/>
        </w:numPr>
        <w:spacing w:before="40" w:after="40" w:line="276" w:lineRule="auto"/>
        <w:contextualSpacing w:val="0"/>
      </w:pPr>
      <w:r>
        <w:rPr>
          <w:b/>
          <w:bCs/>
        </w:rPr>
        <w:t>Simpático (Luta ou Fuga):</w:t>
      </w:r>
      <w:r>
        <w:t xml:space="preserve"> Ativado pela percepção de perigo, mobiliza energia, aumenta a frequência cardíaca e inibe processos metabólicos de longo prazo.</w:t>
      </w:r>
    </w:p>
    <w:p w14:paraId="10D032FD" w14:textId="77777777" w:rsidR="00145BAA" w:rsidRDefault="00145BAA" w:rsidP="00145BAA">
      <w:pPr>
        <w:pStyle w:val="PargrafodaLista"/>
        <w:numPr>
          <w:ilvl w:val="0"/>
          <w:numId w:val="19"/>
        </w:numPr>
        <w:spacing w:before="40" w:after="40" w:line="276" w:lineRule="auto"/>
        <w:contextualSpacing w:val="0"/>
      </w:pPr>
      <w:r>
        <w:rPr>
          <w:b/>
          <w:bCs/>
        </w:rPr>
        <w:t>Vagal Dorsal (Colapso/Imobilização):</w:t>
      </w:r>
      <w:r>
        <w:t xml:space="preserve"> A resposta mais primitiva ao perigo extremo, resultando em dissociação, bradicardia e desligamento sistêmico.</w:t>
      </w:r>
    </w:p>
    <w:p w14:paraId="1E40C36B" w14:textId="77777777" w:rsidR="00145BAA" w:rsidRDefault="00145BAA" w:rsidP="00145BAA">
      <w:r>
        <w:t>2.2 Neurocepção e Saúde Sistêmica</w:t>
      </w:r>
    </w:p>
    <w:p w14:paraId="3595997E" w14:textId="77777777" w:rsidR="00145BAA" w:rsidRDefault="00145BAA" w:rsidP="00145BAA">
      <w:pPr>
        <w:spacing w:before="60"/>
        <w:jc w:val="both"/>
      </w:pPr>
      <w:r>
        <w:t xml:space="preserve">A </w:t>
      </w:r>
      <w:r>
        <w:rPr>
          <w:b/>
          <w:bCs/>
        </w:rPr>
        <w:t>neurocepção</w:t>
      </w:r>
      <w:r>
        <w:t xml:space="preserve"> é o processo subconsciente pelo qual o sistema nervoso detecta sinais de segurança ou ameaça no ambiente. Quando um indivíduo vive em um estado de ameaça constante (neurocepção de perigo), o eixo PNEI permanece cronicamente ativado, gerando inflamação de baixo grau e exaustão endócrina. A soberania biológica exige o treinamento da neurocepção para que o sistema retorne ao estado Vagal Ventral, onde a homeostase é possível.</w:t>
      </w:r>
    </w:p>
    <w:p w14:paraId="472E4466" w14:textId="77777777" w:rsidR="00145BAA" w:rsidRDefault="00145BAA" w:rsidP="00145BAA">
      <w:pPr>
        <w:pStyle w:val="Ttulo3"/>
      </w:pPr>
      <w:r>
        <w:t>3. Bases da Homeopatia Unicista: A Ressonância da Força Vital</w:t>
      </w:r>
    </w:p>
    <w:p w14:paraId="5502DDC9" w14:textId="77777777" w:rsidR="00145BAA" w:rsidRDefault="00145BAA" w:rsidP="00145BAA">
      <w:pPr>
        <w:spacing w:before="60"/>
        <w:jc w:val="both"/>
      </w:pPr>
      <w:r>
        <w:t xml:space="preserve">A Homeopatia Unicista, fundamentada no princípio </w:t>
      </w:r>
      <w:r>
        <w:rPr>
          <w:i/>
          <w:iCs/>
        </w:rPr>
        <w:t>Similia Similibus Curentur</w:t>
      </w:r>
      <w:r>
        <w:t xml:space="preserve"> (semelhante cura o semelhante), atua na dimensão informacional do ser. Diferente da alopatia, que busca o antagonismo químico, a homeopatia busca a ressonância vibracional para despertar a </w:t>
      </w:r>
      <w:r>
        <w:rPr>
          <w:b/>
          <w:bCs/>
        </w:rPr>
        <w:t xml:space="preserve">Vis </w:t>
      </w:r>
      <w:proofErr w:type="spellStart"/>
      <w:r>
        <w:rPr>
          <w:b/>
          <w:bCs/>
        </w:rPr>
        <w:t>Medicatrix</w:t>
      </w:r>
      <w:proofErr w:type="spellEnd"/>
      <w:r>
        <w:rPr>
          <w:b/>
          <w:bCs/>
        </w:rPr>
        <w:t xml:space="preserve"> </w:t>
      </w:r>
      <w:proofErr w:type="spellStart"/>
      <w:r>
        <w:rPr>
          <w:b/>
          <w:bCs/>
        </w:rPr>
        <w:t>Naturae</w:t>
      </w:r>
      <w:proofErr w:type="spellEnd"/>
      <w:r>
        <w:t xml:space="preserve"> (força vital), o princípio organizador que mantém a harmonia entre mente e corpo.</w:t>
      </w:r>
    </w:p>
    <w:p w14:paraId="6A0354F7" w14:textId="77777777" w:rsidR="00145BAA" w:rsidRDefault="00145BAA" w:rsidP="00145BAA">
      <w:r>
        <w:t>3.1 Superação da Cultura de Culpa e Castigo</w:t>
      </w:r>
    </w:p>
    <w:p w14:paraId="1CDF659E" w14:textId="77777777" w:rsidR="00145BAA" w:rsidRDefault="00145BAA" w:rsidP="00145BAA">
      <w:pPr>
        <w:spacing w:before="60"/>
        <w:jc w:val="both"/>
      </w:pPr>
      <w:r>
        <w:t xml:space="preserve">A medicina convencional frequentemente opera sob uma lógica de punição ao sintoma, tratando a doença como um inimigo a ser erradicado. A Homeopatia Unicista propõe uma mudança de paradigma: o sintoma é um esforço da força vital para sinalizar um desequilíbrio profundo. Ao </w:t>
      </w:r>
      <w:proofErr w:type="spellStart"/>
      <w:r>
        <w:t>repertorizar</w:t>
      </w:r>
      <w:proofErr w:type="spellEnd"/>
      <w:r>
        <w:t xml:space="preserve"> não apenas as dores físicas, mas os </w:t>
      </w:r>
      <w:r>
        <w:rPr>
          <w:b/>
          <w:bCs/>
        </w:rPr>
        <w:t>desejos e anseios da alma</w:t>
      </w:r>
      <w:r>
        <w:t>, o médico homeopata identifica o medicamento que ressoa com a totalidade do indivíduo, promovendo uma cura que é, essencialmente, um processo de autoconhecimento e libertação.</w:t>
      </w:r>
    </w:p>
    <w:p w14:paraId="414A28BA" w14:textId="77777777" w:rsidR="00145BAA" w:rsidRDefault="00145BAA" w:rsidP="00145BAA">
      <w:r>
        <w:t>3.2 Reequilíbrio do Eixo Psico-Imunológico</w:t>
      </w:r>
    </w:p>
    <w:p w14:paraId="5509489A" w14:textId="77777777" w:rsidR="00145BAA" w:rsidRDefault="00145BAA" w:rsidP="00145BAA">
      <w:pPr>
        <w:spacing w:before="60"/>
        <w:jc w:val="both"/>
      </w:pPr>
      <w:r>
        <w:t>Ao atuar na camada mais sutil da organização biológica, a homeopatia modula a resposta imune através da psique. O medicamento homeopático atua como um catalisador que remove os bloqueios energéticos que impedem a comunicação eficiente entre o sistema nervoso e as células de defesa, restaurando a soberania do indivíduo sobre sua própria biologia.</w:t>
      </w:r>
    </w:p>
    <w:p w14:paraId="60331E66" w14:textId="77777777" w:rsidR="00145BAA" w:rsidRDefault="00145BAA" w:rsidP="00145BAA">
      <w:pPr>
        <w:pStyle w:val="Ttulo3"/>
      </w:pPr>
      <w:r>
        <w:t>4. Medicina do Estilo de Vida (MEV) e Longevidade</w:t>
      </w:r>
    </w:p>
    <w:p w14:paraId="242222D2" w14:textId="77777777" w:rsidR="00145BAA" w:rsidRDefault="00145BAA" w:rsidP="00145BAA">
      <w:pPr>
        <w:spacing w:before="60"/>
        <w:jc w:val="both"/>
      </w:pPr>
      <w:r>
        <w:t xml:space="preserve">A Medicina do Estilo de Vida (MEV) é a aplicação clínica de intervenções baseadas em evidências para prevenir, tratar e, muitas vezes, reverter doenças crônicas. No padrão PRISMA13, a MEV é a ferramenta prática para a construção da </w:t>
      </w:r>
      <w:r>
        <w:rPr>
          <w:b/>
          <w:bCs/>
        </w:rPr>
        <w:t>Supersaúde</w:t>
      </w:r>
      <w:r>
        <w:t>, focando na otimização da expressão gênica através do ambiente.</w:t>
      </w:r>
    </w:p>
    <w:p w14:paraId="4C9E9E1E" w14:textId="77777777" w:rsidR="00145BAA" w:rsidRDefault="00145BAA" w:rsidP="00145BAA">
      <w:r>
        <w:t>4.1 Os Seis Pilares da MEV</w:t>
      </w:r>
    </w:p>
    <w:p w14:paraId="7C24B7D7" w14:textId="77777777" w:rsidR="00145BAA" w:rsidRDefault="00145BAA" w:rsidP="00145BAA">
      <w:pPr>
        <w:spacing w:before="60"/>
        <w:jc w:val="both"/>
      </w:pPr>
      <w:r>
        <w:t>A manutenção da soberania biológica repousa sobre seis fundamentos inegociáveis:</w:t>
      </w:r>
    </w:p>
    <w:p w14:paraId="27ADB63B" w14:textId="77777777" w:rsidR="00145BAA" w:rsidRDefault="00145BAA" w:rsidP="00145BAA">
      <w:pPr>
        <w:pStyle w:val="PargrafodaLista"/>
        <w:numPr>
          <w:ilvl w:val="0"/>
          <w:numId w:val="19"/>
        </w:numPr>
        <w:spacing w:before="40" w:after="40" w:line="276" w:lineRule="auto"/>
        <w:contextualSpacing w:val="0"/>
      </w:pPr>
      <w:r>
        <w:rPr>
          <w:b/>
          <w:bCs/>
        </w:rPr>
        <w:t>Nutrição Integral:</w:t>
      </w:r>
      <w:r>
        <w:t xml:space="preserve"> Foco em alimentos densos em nutrientes e anti-inflamatórios, respeitando a individualidade bioquímica.</w:t>
      </w:r>
    </w:p>
    <w:p w14:paraId="4E34CA7A" w14:textId="77777777" w:rsidR="00145BAA" w:rsidRDefault="00145BAA" w:rsidP="00145BAA">
      <w:pPr>
        <w:pStyle w:val="PargrafodaLista"/>
        <w:numPr>
          <w:ilvl w:val="0"/>
          <w:numId w:val="19"/>
        </w:numPr>
        <w:spacing w:before="40" w:after="40" w:line="276" w:lineRule="auto"/>
        <w:contextualSpacing w:val="0"/>
      </w:pPr>
      <w:r>
        <w:rPr>
          <w:b/>
          <w:bCs/>
        </w:rPr>
        <w:t>Movimento Natural:</w:t>
      </w:r>
      <w:r>
        <w:t xml:space="preserve"> Atividade física regular que promova força, flexibilidade e saúde cardiovascular.</w:t>
      </w:r>
    </w:p>
    <w:p w14:paraId="5A488A61" w14:textId="77777777" w:rsidR="00145BAA" w:rsidRDefault="00145BAA" w:rsidP="00145BAA">
      <w:pPr>
        <w:pStyle w:val="PargrafodaLista"/>
        <w:numPr>
          <w:ilvl w:val="0"/>
          <w:numId w:val="19"/>
        </w:numPr>
        <w:spacing w:before="40" w:after="40" w:line="276" w:lineRule="auto"/>
        <w:contextualSpacing w:val="0"/>
      </w:pPr>
      <w:r>
        <w:rPr>
          <w:b/>
          <w:bCs/>
        </w:rPr>
        <w:t>Sono Reparador:</w:t>
      </w:r>
      <w:r>
        <w:t xml:space="preserve"> Higiene do sono para garantir a desintoxicação </w:t>
      </w:r>
      <w:proofErr w:type="spellStart"/>
      <w:r>
        <w:t>glinfática</w:t>
      </w:r>
      <w:proofErr w:type="spellEnd"/>
      <w:r>
        <w:t xml:space="preserve"> e a consolidação da memória.</w:t>
      </w:r>
    </w:p>
    <w:p w14:paraId="2BF17FD5" w14:textId="77777777" w:rsidR="00145BAA" w:rsidRDefault="00145BAA" w:rsidP="00145BAA">
      <w:pPr>
        <w:pStyle w:val="PargrafodaLista"/>
        <w:numPr>
          <w:ilvl w:val="0"/>
          <w:numId w:val="19"/>
        </w:numPr>
        <w:spacing w:before="40" w:after="40" w:line="276" w:lineRule="auto"/>
        <w:contextualSpacing w:val="0"/>
      </w:pPr>
      <w:r>
        <w:rPr>
          <w:b/>
          <w:bCs/>
        </w:rPr>
        <w:t>Manejo do Estresse:</w:t>
      </w:r>
      <w:r>
        <w:t xml:space="preserve"> Práticas que fortaleçam o tônus vagal e reduzam a carga alostática.</w:t>
      </w:r>
    </w:p>
    <w:p w14:paraId="6AC1EAFD" w14:textId="77777777" w:rsidR="00145BAA" w:rsidRDefault="00145BAA" w:rsidP="00145BAA">
      <w:pPr>
        <w:pStyle w:val="PargrafodaLista"/>
        <w:numPr>
          <w:ilvl w:val="0"/>
          <w:numId w:val="19"/>
        </w:numPr>
        <w:spacing w:before="40" w:after="40" w:line="276" w:lineRule="auto"/>
        <w:contextualSpacing w:val="0"/>
      </w:pPr>
      <w:r>
        <w:rPr>
          <w:b/>
          <w:bCs/>
        </w:rPr>
        <w:t>Relacionamentos Saudáveis:</w:t>
      </w:r>
      <w:r>
        <w:t xml:space="preserve"> Conexões sociais que promovam a liberação de ocitocina e o sentimento de pertencimento.</w:t>
      </w:r>
    </w:p>
    <w:p w14:paraId="2C60D93B" w14:textId="77777777" w:rsidR="00145BAA" w:rsidRDefault="00145BAA" w:rsidP="00145BAA">
      <w:pPr>
        <w:pStyle w:val="PargrafodaLista"/>
        <w:numPr>
          <w:ilvl w:val="0"/>
          <w:numId w:val="19"/>
        </w:numPr>
        <w:spacing w:before="40" w:after="40" w:line="276" w:lineRule="auto"/>
        <w:contextualSpacing w:val="0"/>
      </w:pPr>
      <w:r>
        <w:rPr>
          <w:b/>
          <w:bCs/>
        </w:rPr>
        <w:t>Controle de Tóxicos:</w:t>
      </w:r>
      <w:r>
        <w:t xml:space="preserve"> Minimização da exposição a </w:t>
      </w:r>
      <w:proofErr w:type="spellStart"/>
      <w:r>
        <w:t>xenobióticos</w:t>
      </w:r>
      <w:proofErr w:type="spellEnd"/>
      <w:r>
        <w:t>, metais pesados e poluentes eletromagnéticos.</w:t>
      </w:r>
    </w:p>
    <w:p w14:paraId="1A7A86CD" w14:textId="77777777" w:rsidR="00145BAA" w:rsidRDefault="00145BAA" w:rsidP="00145BAA">
      <w:r>
        <w:t>4.2 Estratégias para o Centenário Saudável</w:t>
      </w:r>
    </w:p>
    <w:p w14:paraId="69921C32" w14:textId="77777777" w:rsidR="00145BAA" w:rsidRDefault="00145BAA" w:rsidP="00145BAA">
      <w:pPr>
        <w:spacing w:before="60"/>
        <w:jc w:val="both"/>
      </w:pPr>
      <w:r>
        <w:t xml:space="preserve">A longevidade não deve ser medida apenas em anos, mas em </w:t>
      </w:r>
      <w:r>
        <w:rPr>
          <w:i/>
          <w:iCs/>
        </w:rPr>
        <w:t>healthspan</w:t>
      </w:r>
      <w:r>
        <w:t xml:space="preserve"> (tempo de vida com saúde). Estratégias como o jejum intermitente, a exposição ao hormese (estresse controlado como frio ou calor) e a suplementação inteligente visam a preservação dos telômeros e a ativação das sirtuínas. O objetivo é o centenário funcional: um corpo que sustenta uma mente lúcida e autônoma.</w:t>
      </w:r>
    </w:p>
    <w:p w14:paraId="25508D12" w14:textId="77777777" w:rsidR="00145BAA" w:rsidRDefault="00145BAA" w:rsidP="00145BAA">
      <w:pPr>
        <w:pStyle w:val="Ttulo3"/>
      </w:pPr>
      <w:r>
        <w:t>5. Síntese Integrativa: A Soberania Biológica</w:t>
      </w:r>
    </w:p>
    <w:p w14:paraId="1E40BC64" w14:textId="77777777" w:rsidR="00145BAA" w:rsidRDefault="00145BAA" w:rsidP="00145BAA">
      <w:pPr>
        <w:spacing w:before="60"/>
        <w:jc w:val="both"/>
      </w:pPr>
      <w:r>
        <w:t xml:space="preserve">A convergência entre o Sistema Endocanabinoide, a Teoria Polivagal, a Homeopatia e a MEV </w:t>
      </w:r>
      <w:proofErr w:type="gramStart"/>
      <w:r>
        <w:t>revela</w:t>
      </w:r>
      <w:proofErr w:type="gramEnd"/>
      <w:r>
        <w:t xml:space="preserve"> uma verdade fundamental: o corpo humano é um sistema auto-organizado de altíssima complexidade que tende à saúde, desde que as condições ambientais e informacionais sejam favoráveis. O SEC provê a regulação química; a Teoria Polivagal oferece a estrutura nervosa para a segurança; a Homeopatia ajusta a frequência vital; e a MEV fornece a matéria-prima para a construção tecidual.</w:t>
      </w:r>
    </w:p>
    <w:p w14:paraId="3487FB6E" w14:textId="77777777" w:rsidR="00145BAA" w:rsidRDefault="00145BAA" w:rsidP="00145BAA">
      <w:pPr>
        <w:spacing w:before="60"/>
      </w:pPr>
      <w:r>
        <w:t>"O solo, fértil, garante a sobrevivência. A cultura, autônoma, garante a melhoria."</w:t>
      </w:r>
    </w:p>
    <w:p w14:paraId="5FC58027" w14:textId="77777777" w:rsidR="00145BAA" w:rsidRDefault="00145BAA" w:rsidP="00145BAA">
      <w:pPr>
        <w:spacing w:before="60"/>
        <w:jc w:val="both"/>
      </w:pPr>
      <w:r>
        <w:t xml:space="preserve">A soberania biológica é alcançada quando o indivíduo deixa de ser um espectador passivo de sua patologia e assume o papel de </w:t>
      </w:r>
      <w:r>
        <w:rPr>
          <w:b/>
          <w:bCs/>
        </w:rPr>
        <w:t>Arquiteto de Código</w:t>
      </w:r>
      <w:r>
        <w:t xml:space="preserve"> de sua própria vida. Ao integrar essas ciências, o PRISMA13 não propõe apenas um tratamento, mas uma revolução cultural onde a autonomia é o valor supremo e a saúde é o resultado inevitável de um sistema em harmonia com suas leis naturais.</w:t>
      </w:r>
    </w:p>
    <w:p w14:paraId="36D2462A" w14:textId="77777777" w:rsidR="00145BAA" w:rsidRDefault="00145BAA" w:rsidP="00145BAA">
      <w:pPr>
        <w:pBdr>
          <w:bottom w:val="single" w:sz="6" w:space="0" w:color="CCCCCC"/>
        </w:pBdr>
        <w:spacing w:before="200" w:after="200"/>
      </w:pPr>
    </w:p>
    <w:p w14:paraId="3BDA859C" w14:textId="77777777" w:rsidR="00145BAA" w:rsidRDefault="00145BAA" w:rsidP="00145BAA">
      <w:pPr>
        <w:spacing w:before="60"/>
        <w:jc w:val="center"/>
      </w:pPr>
      <w:r>
        <w:rPr>
          <w:color w:val="757575"/>
          <w:sz w:val="18"/>
          <w:szCs w:val="18"/>
        </w:rPr>
        <w:t>Local e data: Brasília, 06 de maio de 2026</w:t>
      </w:r>
    </w:p>
    <w:p w14:paraId="49448F08" w14:textId="77777777" w:rsidR="00145BAA" w:rsidRDefault="00145BAA" w:rsidP="00145BAA">
      <w:pPr>
        <w:jc w:val="center"/>
      </w:pPr>
    </w:p>
    <w:p w14:paraId="66300C2E" w14:textId="77777777" w:rsidR="00145BAA" w:rsidRDefault="00145BAA" w:rsidP="00145BAA">
      <w:pPr>
        <w:spacing w:before="60"/>
        <w:jc w:val="center"/>
      </w:pPr>
      <w:r>
        <w:rPr>
          <w:color w:val="555555"/>
          <w:sz w:val="18"/>
          <w:szCs w:val="18"/>
        </w:rPr>
        <w:t>COORDENAÇÃO TÉCNICA PRISMA13</w:t>
      </w:r>
    </w:p>
    <w:p w14:paraId="5C503E97" w14:textId="77777777" w:rsidR="00145BAA" w:rsidRDefault="00145BAA" w:rsidP="00145BAA">
      <w:pPr>
        <w:spacing w:before="60"/>
      </w:pPr>
      <w:r>
        <w:rPr>
          <w:i/>
          <w:iCs/>
        </w:rPr>
        <w:t>Documento elaborado em 06 de maio de 2026. As informações contidas são de responsabilidade do solicitante.</w:t>
      </w:r>
    </w:p>
    <w:p w14:paraId="6219F7CC" w14:textId="77777777" w:rsidR="00145BAA" w:rsidRDefault="00145BAA" w:rsidP="008920B1">
      <w:pPr>
        <w:spacing w:after="240"/>
      </w:pPr>
    </w:p>
    <w:sectPr w:rsidR="00145B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41ECA"/>
    <w:multiLevelType w:val="multilevel"/>
    <w:tmpl w:val="AE5C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F75D0"/>
    <w:multiLevelType w:val="multilevel"/>
    <w:tmpl w:val="15C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01667"/>
    <w:multiLevelType w:val="multilevel"/>
    <w:tmpl w:val="3F1A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71930"/>
    <w:multiLevelType w:val="multilevel"/>
    <w:tmpl w:val="F95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80BC0"/>
    <w:multiLevelType w:val="hybridMultilevel"/>
    <w:tmpl w:val="D5605C6E"/>
    <w:lvl w:ilvl="0" w:tplc="7822272C">
      <w:start w:val="1"/>
      <w:numFmt w:val="bullet"/>
      <w:lvlText w:val="●"/>
      <w:lvlJc w:val="left"/>
      <w:pPr>
        <w:ind w:left="720" w:hanging="360"/>
      </w:pPr>
    </w:lvl>
    <w:lvl w:ilvl="1" w:tplc="48402A0A">
      <w:start w:val="1"/>
      <w:numFmt w:val="bullet"/>
      <w:lvlText w:val="○"/>
      <w:lvlJc w:val="left"/>
      <w:pPr>
        <w:ind w:left="1440" w:hanging="360"/>
      </w:pPr>
    </w:lvl>
    <w:lvl w:ilvl="2" w:tplc="2152950C">
      <w:start w:val="1"/>
      <w:numFmt w:val="bullet"/>
      <w:lvlText w:val="■"/>
      <w:lvlJc w:val="left"/>
      <w:pPr>
        <w:ind w:left="2160" w:hanging="360"/>
      </w:pPr>
    </w:lvl>
    <w:lvl w:ilvl="3" w:tplc="6DFA787A">
      <w:start w:val="1"/>
      <w:numFmt w:val="bullet"/>
      <w:lvlText w:val="●"/>
      <w:lvlJc w:val="left"/>
      <w:pPr>
        <w:ind w:left="2880" w:hanging="360"/>
      </w:pPr>
    </w:lvl>
    <w:lvl w:ilvl="4" w:tplc="67860BE8">
      <w:start w:val="1"/>
      <w:numFmt w:val="bullet"/>
      <w:lvlText w:val="○"/>
      <w:lvlJc w:val="left"/>
      <w:pPr>
        <w:ind w:left="3600" w:hanging="360"/>
      </w:pPr>
    </w:lvl>
    <w:lvl w:ilvl="5" w:tplc="459003D4">
      <w:start w:val="1"/>
      <w:numFmt w:val="bullet"/>
      <w:lvlText w:val="■"/>
      <w:lvlJc w:val="left"/>
      <w:pPr>
        <w:ind w:left="4320" w:hanging="360"/>
      </w:pPr>
    </w:lvl>
    <w:lvl w:ilvl="6" w:tplc="1D80167E">
      <w:start w:val="1"/>
      <w:numFmt w:val="bullet"/>
      <w:lvlText w:val="●"/>
      <w:lvlJc w:val="left"/>
      <w:pPr>
        <w:ind w:left="5040" w:hanging="360"/>
      </w:pPr>
    </w:lvl>
    <w:lvl w:ilvl="7" w:tplc="2C5655A0">
      <w:start w:val="1"/>
      <w:numFmt w:val="bullet"/>
      <w:lvlText w:val="●"/>
      <w:lvlJc w:val="left"/>
      <w:pPr>
        <w:ind w:left="5760" w:hanging="360"/>
      </w:pPr>
    </w:lvl>
    <w:lvl w:ilvl="8" w:tplc="456A427E">
      <w:start w:val="1"/>
      <w:numFmt w:val="bullet"/>
      <w:lvlText w:val="●"/>
      <w:lvlJc w:val="left"/>
      <w:pPr>
        <w:ind w:left="6480" w:hanging="360"/>
      </w:pPr>
    </w:lvl>
  </w:abstractNum>
  <w:abstractNum w:abstractNumId="5" w15:restartNumberingAfterBreak="0">
    <w:nsid w:val="3C9319F5"/>
    <w:multiLevelType w:val="multilevel"/>
    <w:tmpl w:val="DF5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24195"/>
    <w:multiLevelType w:val="multilevel"/>
    <w:tmpl w:val="5E5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A478B"/>
    <w:multiLevelType w:val="multilevel"/>
    <w:tmpl w:val="E50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4717D"/>
    <w:multiLevelType w:val="multilevel"/>
    <w:tmpl w:val="3E1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C95C88"/>
    <w:multiLevelType w:val="multilevel"/>
    <w:tmpl w:val="27E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F55A0C"/>
    <w:multiLevelType w:val="multilevel"/>
    <w:tmpl w:val="81F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C7166"/>
    <w:multiLevelType w:val="multilevel"/>
    <w:tmpl w:val="30B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E37FE"/>
    <w:multiLevelType w:val="multilevel"/>
    <w:tmpl w:val="9FA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2A6B83"/>
    <w:multiLevelType w:val="multilevel"/>
    <w:tmpl w:val="AF2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C25A43"/>
    <w:multiLevelType w:val="multilevel"/>
    <w:tmpl w:val="228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509B2"/>
    <w:multiLevelType w:val="multilevel"/>
    <w:tmpl w:val="676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8096A"/>
    <w:multiLevelType w:val="multilevel"/>
    <w:tmpl w:val="A86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171ED"/>
    <w:multiLevelType w:val="hybridMultilevel"/>
    <w:tmpl w:val="B41AEE6E"/>
    <w:lvl w:ilvl="0" w:tplc="83F27078">
      <w:start w:val="1"/>
      <w:numFmt w:val="decimal"/>
      <w:lvlText w:val="%1."/>
      <w:lvlJc w:val="left"/>
      <w:pPr>
        <w:ind w:left="720" w:hanging="360"/>
      </w:pPr>
    </w:lvl>
    <w:lvl w:ilvl="1" w:tplc="4DD664DA">
      <w:numFmt w:val="decimal"/>
      <w:lvlText w:val=""/>
      <w:lvlJc w:val="left"/>
    </w:lvl>
    <w:lvl w:ilvl="2" w:tplc="6B0C0AFC">
      <w:numFmt w:val="decimal"/>
      <w:lvlText w:val=""/>
      <w:lvlJc w:val="left"/>
    </w:lvl>
    <w:lvl w:ilvl="3" w:tplc="D1CC39E6">
      <w:numFmt w:val="decimal"/>
      <w:lvlText w:val=""/>
      <w:lvlJc w:val="left"/>
    </w:lvl>
    <w:lvl w:ilvl="4" w:tplc="7FC2D742">
      <w:numFmt w:val="decimal"/>
      <w:lvlText w:val=""/>
      <w:lvlJc w:val="left"/>
    </w:lvl>
    <w:lvl w:ilvl="5" w:tplc="93AA443E">
      <w:numFmt w:val="decimal"/>
      <w:lvlText w:val=""/>
      <w:lvlJc w:val="left"/>
    </w:lvl>
    <w:lvl w:ilvl="6" w:tplc="8868A0EA">
      <w:numFmt w:val="decimal"/>
      <w:lvlText w:val=""/>
      <w:lvlJc w:val="left"/>
    </w:lvl>
    <w:lvl w:ilvl="7" w:tplc="C408FF56">
      <w:numFmt w:val="decimal"/>
      <w:lvlText w:val=""/>
      <w:lvlJc w:val="left"/>
    </w:lvl>
    <w:lvl w:ilvl="8" w:tplc="457AC15A">
      <w:numFmt w:val="decimal"/>
      <w:lvlText w:val=""/>
      <w:lvlJc w:val="left"/>
    </w:lvl>
  </w:abstractNum>
  <w:abstractNum w:abstractNumId="18" w15:restartNumberingAfterBreak="0">
    <w:nsid w:val="790502E9"/>
    <w:multiLevelType w:val="multilevel"/>
    <w:tmpl w:val="93B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223985">
    <w:abstractNumId w:val="7"/>
  </w:num>
  <w:num w:numId="2" w16cid:durableId="1981689717">
    <w:abstractNumId w:val="6"/>
  </w:num>
  <w:num w:numId="3" w16cid:durableId="1656103851">
    <w:abstractNumId w:val="10"/>
  </w:num>
  <w:num w:numId="4" w16cid:durableId="64498382">
    <w:abstractNumId w:val="5"/>
  </w:num>
  <w:num w:numId="5" w16cid:durableId="2050568852">
    <w:abstractNumId w:val="1"/>
  </w:num>
  <w:num w:numId="6" w16cid:durableId="462507479">
    <w:abstractNumId w:val="16"/>
  </w:num>
  <w:num w:numId="7" w16cid:durableId="517698832">
    <w:abstractNumId w:val="15"/>
  </w:num>
  <w:num w:numId="8" w16cid:durableId="9334609">
    <w:abstractNumId w:val="14"/>
  </w:num>
  <w:num w:numId="9" w16cid:durableId="6952145">
    <w:abstractNumId w:val="3"/>
  </w:num>
  <w:num w:numId="10" w16cid:durableId="161048166">
    <w:abstractNumId w:val="13"/>
  </w:num>
  <w:num w:numId="11" w16cid:durableId="923338016">
    <w:abstractNumId w:val="11"/>
  </w:num>
  <w:num w:numId="12" w16cid:durableId="2076932451">
    <w:abstractNumId w:val="9"/>
  </w:num>
  <w:num w:numId="13" w16cid:durableId="1171065105">
    <w:abstractNumId w:val="2"/>
  </w:num>
  <w:num w:numId="14" w16cid:durableId="152916155">
    <w:abstractNumId w:val="0"/>
  </w:num>
  <w:num w:numId="15" w16cid:durableId="689798070">
    <w:abstractNumId w:val="12"/>
  </w:num>
  <w:num w:numId="16" w16cid:durableId="1278872926">
    <w:abstractNumId w:val="8"/>
  </w:num>
  <w:num w:numId="17" w16cid:durableId="1080761334">
    <w:abstractNumId w:val="18"/>
  </w:num>
  <w:num w:numId="18" w16cid:durableId="2083602724">
    <w:abstractNumId w:val="4"/>
    <w:lvlOverride w:ilvl="0">
      <w:startOverride w:val="1"/>
    </w:lvlOverride>
  </w:num>
  <w:num w:numId="19" w16cid:durableId="1498614655">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B1"/>
    <w:rsid w:val="00080BB6"/>
    <w:rsid w:val="00124C5F"/>
    <w:rsid w:val="00145BAA"/>
    <w:rsid w:val="00346ED5"/>
    <w:rsid w:val="00377B0D"/>
    <w:rsid w:val="005367D5"/>
    <w:rsid w:val="005D5668"/>
    <w:rsid w:val="00635E01"/>
    <w:rsid w:val="00672CB6"/>
    <w:rsid w:val="006E551A"/>
    <w:rsid w:val="006F5D50"/>
    <w:rsid w:val="0073218B"/>
    <w:rsid w:val="007D7492"/>
    <w:rsid w:val="008920B1"/>
    <w:rsid w:val="008A50EA"/>
    <w:rsid w:val="008E3FA9"/>
    <w:rsid w:val="0090469A"/>
    <w:rsid w:val="009818BD"/>
    <w:rsid w:val="00A63CCF"/>
    <w:rsid w:val="00AD0D9C"/>
    <w:rsid w:val="00B753F9"/>
    <w:rsid w:val="00BF24C6"/>
    <w:rsid w:val="00C46285"/>
    <w:rsid w:val="00E73407"/>
    <w:rsid w:val="00F75B1C"/>
    <w:rsid w:val="00F777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44FF"/>
  <w15:chartTrackingRefBased/>
  <w15:docId w15:val="{9D6CD3D4-815E-4ABD-9C51-F9DFFAF6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pacing w:val="10"/>
        <w:kern w:val="2"/>
        <w:sz w:val="22"/>
        <w:szCs w:val="24"/>
        <w:lang w:val="pt-BR" w:eastAsia="en-US" w:bidi="ar-SA"/>
        <w14:ligatures w14:val="standardContextual"/>
        <w14:cntxtAlts/>
      </w:rPr>
    </w:rPrDefault>
    <w:pPrDefault>
      <w:pPr>
        <w:spacing w:after="240" w:line="36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0"/>
    </w:pPr>
  </w:style>
  <w:style w:type="paragraph" w:styleId="Ttulo1">
    <w:name w:val="heading 1"/>
    <w:basedOn w:val="Normal"/>
    <w:next w:val="Normal"/>
    <w:link w:val="Ttulo1Char"/>
    <w:uiPriority w:val="9"/>
    <w:qFormat/>
    <w:rsid w:val="00892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92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920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920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920B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920B1"/>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920B1"/>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920B1"/>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920B1"/>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20B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920B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920B1"/>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920B1"/>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920B1"/>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920B1"/>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920B1"/>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920B1"/>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920B1"/>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8920B1"/>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920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920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920B1"/>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920B1"/>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920B1"/>
    <w:rPr>
      <w:i/>
      <w:iCs/>
      <w:color w:val="404040" w:themeColor="text1" w:themeTint="BF"/>
    </w:rPr>
  </w:style>
  <w:style w:type="paragraph" w:styleId="PargrafodaLista">
    <w:name w:val="List Paragraph"/>
    <w:basedOn w:val="Normal"/>
    <w:qFormat/>
    <w:rsid w:val="008920B1"/>
    <w:pPr>
      <w:ind w:left="720"/>
      <w:contextualSpacing/>
    </w:pPr>
  </w:style>
  <w:style w:type="character" w:styleId="nfaseIntensa">
    <w:name w:val="Intense Emphasis"/>
    <w:basedOn w:val="Fontepargpadro"/>
    <w:uiPriority w:val="21"/>
    <w:qFormat/>
    <w:rsid w:val="008920B1"/>
    <w:rPr>
      <w:i/>
      <w:iCs/>
      <w:color w:val="0F4761" w:themeColor="accent1" w:themeShade="BF"/>
    </w:rPr>
  </w:style>
  <w:style w:type="paragraph" w:styleId="CitaoIntensa">
    <w:name w:val="Intense Quote"/>
    <w:basedOn w:val="Normal"/>
    <w:next w:val="Normal"/>
    <w:link w:val="CitaoIntensaChar"/>
    <w:uiPriority w:val="30"/>
    <w:qFormat/>
    <w:rsid w:val="00892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920B1"/>
    <w:rPr>
      <w:i/>
      <w:iCs/>
      <w:color w:val="0F4761" w:themeColor="accent1" w:themeShade="BF"/>
    </w:rPr>
  </w:style>
  <w:style w:type="character" w:styleId="RefernciaIntensa">
    <w:name w:val="Intense Reference"/>
    <w:basedOn w:val="Fontepargpadro"/>
    <w:uiPriority w:val="32"/>
    <w:qFormat/>
    <w:rsid w:val="008920B1"/>
    <w:rPr>
      <w:b/>
      <w:bCs/>
      <w:smallCaps/>
      <w:color w:val="0F4761" w:themeColor="accent1" w:themeShade="BF"/>
      <w:spacing w:val="5"/>
    </w:rPr>
  </w:style>
  <w:style w:type="character" w:styleId="Hyperlink">
    <w:name w:val="Hyperlink"/>
    <w:basedOn w:val="Fontepargpadro"/>
    <w:uiPriority w:val="99"/>
    <w:unhideWhenUsed/>
    <w:rsid w:val="008920B1"/>
    <w:rPr>
      <w:color w:val="467886" w:themeColor="hyperlink"/>
      <w:u w:val="single"/>
    </w:rPr>
  </w:style>
  <w:style w:type="character" w:styleId="MenoPendente">
    <w:name w:val="Unresolved Mention"/>
    <w:basedOn w:val="Fontepargpadro"/>
    <w:uiPriority w:val="99"/>
    <w:semiHidden/>
    <w:unhideWhenUsed/>
    <w:rsid w:val="008920B1"/>
    <w:rPr>
      <w:color w:val="605E5C"/>
      <w:shd w:val="clear" w:color="auto" w:fill="E1DFDD"/>
    </w:rPr>
  </w:style>
  <w:style w:type="character" w:styleId="HiperlinkVisitado">
    <w:name w:val="FollowedHyperlink"/>
    <w:basedOn w:val="Fontepargpadro"/>
    <w:uiPriority w:val="99"/>
    <w:semiHidden/>
    <w:unhideWhenUsed/>
    <w:rsid w:val="00124C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27747">
      <w:bodyDiv w:val="1"/>
      <w:marLeft w:val="0"/>
      <w:marRight w:val="0"/>
      <w:marTop w:val="0"/>
      <w:marBottom w:val="0"/>
      <w:divBdr>
        <w:top w:val="none" w:sz="0" w:space="0" w:color="auto"/>
        <w:left w:val="none" w:sz="0" w:space="0" w:color="auto"/>
        <w:bottom w:val="none" w:sz="0" w:space="0" w:color="auto"/>
        <w:right w:val="none" w:sz="0" w:space="0" w:color="auto"/>
      </w:divBdr>
      <w:divsChild>
        <w:div w:id="38556745">
          <w:marLeft w:val="-375"/>
          <w:marRight w:val="375"/>
          <w:marTop w:val="0"/>
          <w:marBottom w:val="0"/>
          <w:divBdr>
            <w:top w:val="none" w:sz="0" w:space="0" w:color="auto"/>
            <w:left w:val="none" w:sz="0" w:space="0" w:color="auto"/>
            <w:bottom w:val="none" w:sz="0" w:space="0" w:color="auto"/>
            <w:right w:val="none" w:sz="0" w:space="0" w:color="auto"/>
          </w:divBdr>
          <w:divsChild>
            <w:div w:id="592669904">
              <w:marLeft w:val="0"/>
              <w:marRight w:val="0"/>
              <w:marTop w:val="0"/>
              <w:marBottom w:val="0"/>
              <w:divBdr>
                <w:top w:val="none" w:sz="0" w:space="0" w:color="auto"/>
                <w:left w:val="none" w:sz="0" w:space="0" w:color="auto"/>
                <w:bottom w:val="none" w:sz="0" w:space="0" w:color="auto"/>
                <w:right w:val="none" w:sz="0" w:space="0" w:color="auto"/>
              </w:divBdr>
              <w:divsChild>
                <w:div w:id="27487547">
                  <w:marLeft w:val="0"/>
                  <w:marRight w:val="0"/>
                  <w:marTop w:val="0"/>
                  <w:marBottom w:val="360"/>
                  <w:divBdr>
                    <w:top w:val="none" w:sz="0" w:space="0" w:color="auto"/>
                    <w:left w:val="none" w:sz="0" w:space="0" w:color="auto"/>
                    <w:bottom w:val="none" w:sz="0" w:space="0" w:color="auto"/>
                    <w:right w:val="none" w:sz="0" w:space="0" w:color="auto"/>
                  </w:divBdr>
                  <w:divsChild>
                    <w:div w:id="428550200">
                      <w:marLeft w:val="0"/>
                      <w:marRight w:val="0"/>
                      <w:marTop w:val="0"/>
                      <w:marBottom w:val="0"/>
                      <w:divBdr>
                        <w:top w:val="none" w:sz="0" w:space="0" w:color="auto"/>
                        <w:left w:val="none" w:sz="0" w:space="0" w:color="auto"/>
                        <w:bottom w:val="none" w:sz="0" w:space="0" w:color="auto"/>
                        <w:right w:val="none" w:sz="0" w:space="0" w:color="auto"/>
                      </w:divBdr>
                      <w:divsChild>
                        <w:div w:id="877203931">
                          <w:marLeft w:val="0"/>
                          <w:marRight w:val="0"/>
                          <w:marTop w:val="0"/>
                          <w:marBottom w:val="0"/>
                          <w:divBdr>
                            <w:top w:val="none" w:sz="0" w:space="0" w:color="auto"/>
                            <w:left w:val="none" w:sz="0" w:space="0" w:color="auto"/>
                            <w:bottom w:val="none" w:sz="0" w:space="0" w:color="auto"/>
                            <w:right w:val="none" w:sz="0" w:space="0" w:color="auto"/>
                          </w:divBdr>
                          <w:divsChild>
                            <w:div w:id="1140339959">
                              <w:marLeft w:val="0"/>
                              <w:marRight w:val="0"/>
                              <w:marTop w:val="0"/>
                              <w:marBottom w:val="0"/>
                              <w:divBdr>
                                <w:top w:val="none" w:sz="0" w:space="0" w:color="auto"/>
                                <w:left w:val="none" w:sz="0" w:space="0" w:color="auto"/>
                                <w:bottom w:val="none" w:sz="0" w:space="0" w:color="auto"/>
                                <w:right w:val="none" w:sz="0" w:space="0" w:color="auto"/>
                              </w:divBdr>
                            </w:div>
                            <w:div w:id="279845771">
                              <w:marLeft w:val="0"/>
                              <w:marRight w:val="0"/>
                              <w:marTop w:val="0"/>
                              <w:marBottom w:val="360"/>
                              <w:divBdr>
                                <w:top w:val="none" w:sz="0" w:space="0" w:color="auto"/>
                                <w:left w:val="none" w:sz="0" w:space="0" w:color="auto"/>
                                <w:bottom w:val="none" w:sz="0" w:space="0" w:color="auto"/>
                                <w:right w:val="none" w:sz="0" w:space="0" w:color="auto"/>
                              </w:divBdr>
                            </w:div>
                            <w:div w:id="778526291">
                              <w:marLeft w:val="0"/>
                              <w:marRight w:val="0"/>
                              <w:marTop w:val="0"/>
                              <w:marBottom w:val="360"/>
                              <w:divBdr>
                                <w:top w:val="none" w:sz="0" w:space="0" w:color="auto"/>
                                <w:left w:val="none" w:sz="0" w:space="0" w:color="auto"/>
                                <w:bottom w:val="none" w:sz="0" w:space="0" w:color="auto"/>
                                <w:right w:val="none" w:sz="0" w:space="0" w:color="auto"/>
                              </w:divBdr>
                            </w:div>
                            <w:div w:id="1224214049">
                              <w:marLeft w:val="0"/>
                              <w:marRight w:val="0"/>
                              <w:marTop w:val="0"/>
                              <w:marBottom w:val="360"/>
                              <w:divBdr>
                                <w:top w:val="none" w:sz="0" w:space="0" w:color="auto"/>
                                <w:left w:val="none" w:sz="0" w:space="0" w:color="auto"/>
                                <w:bottom w:val="none" w:sz="0" w:space="0" w:color="auto"/>
                                <w:right w:val="none" w:sz="0" w:space="0" w:color="auto"/>
                              </w:divBdr>
                              <w:divsChild>
                                <w:div w:id="132911834">
                                  <w:marLeft w:val="0"/>
                                  <w:marRight w:val="0"/>
                                  <w:marTop w:val="0"/>
                                  <w:marBottom w:val="0"/>
                                  <w:divBdr>
                                    <w:top w:val="none" w:sz="0" w:space="0" w:color="auto"/>
                                    <w:left w:val="none" w:sz="0" w:space="0" w:color="auto"/>
                                    <w:bottom w:val="none" w:sz="0" w:space="0" w:color="auto"/>
                                    <w:right w:val="none" w:sz="0" w:space="0" w:color="auto"/>
                                  </w:divBdr>
                                  <w:divsChild>
                                    <w:div w:id="1837376895">
                                      <w:marLeft w:val="0"/>
                                      <w:marRight w:val="0"/>
                                      <w:marTop w:val="0"/>
                                      <w:marBottom w:val="360"/>
                                      <w:divBdr>
                                        <w:top w:val="none" w:sz="0" w:space="0" w:color="auto"/>
                                        <w:left w:val="none" w:sz="0" w:space="0" w:color="auto"/>
                                        <w:bottom w:val="none" w:sz="0" w:space="0" w:color="auto"/>
                                        <w:right w:val="none" w:sz="0" w:space="0" w:color="auto"/>
                                      </w:divBdr>
                                      <w:divsChild>
                                        <w:div w:id="7825045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7402298">
                              <w:marLeft w:val="0"/>
                              <w:marRight w:val="0"/>
                              <w:marTop w:val="0"/>
                              <w:marBottom w:val="360"/>
                              <w:divBdr>
                                <w:top w:val="none" w:sz="0" w:space="0" w:color="auto"/>
                                <w:left w:val="none" w:sz="0" w:space="0" w:color="auto"/>
                                <w:bottom w:val="none" w:sz="0" w:space="0" w:color="auto"/>
                                <w:right w:val="none" w:sz="0" w:space="0" w:color="auto"/>
                              </w:divBdr>
                              <w:divsChild>
                                <w:div w:id="1516920432">
                                  <w:marLeft w:val="0"/>
                                  <w:marRight w:val="0"/>
                                  <w:marTop w:val="0"/>
                                  <w:marBottom w:val="0"/>
                                  <w:divBdr>
                                    <w:top w:val="none" w:sz="0" w:space="0" w:color="auto"/>
                                    <w:left w:val="none" w:sz="0" w:space="0" w:color="auto"/>
                                    <w:bottom w:val="none" w:sz="0" w:space="0" w:color="auto"/>
                                    <w:right w:val="none" w:sz="0" w:space="0" w:color="auto"/>
                                  </w:divBdr>
                                  <w:divsChild>
                                    <w:div w:id="1873151736">
                                      <w:marLeft w:val="0"/>
                                      <w:marRight w:val="0"/>
                                      <w:marTop w:val="0"/>
                                      <w:marBottom w:val="360"/>
                                      <w:divBdr>
                                        <w:top w:val="none" w:sz="0" w:space="0" w:color="auto"/>
                                        <w:left w:val="none" w:sz="0" w:space="0" w:color="auto"/>
                                        <w:bottom w:val="none" w:sz="0" w:space="0" w:color="auto"/>
                                        <w:right w:val="none" w:sz="0" w:space="0" w:color="auto"/>
                                      </w:divBdr>
                                      <w:divsChild>
                                        <w:div w:id="1002122342">
                                          <w:marLeft w:val="0"/>
                                          <w:marRight w:val="0"/>
                                          <w:marTop w:val="0"/>
                                          <w:marBottom w:val="0"/>
                                          <w:divBdr>
                                            <w:top w:val="none" w:sz="0" w:space="0" w:color="auto"/>
                                            <w:left w:val="none" w:sz="0" w:space="0" w:color="auto"/>
                                            <w:bottom w:val="none" w:sz="0" w:space="0" w:color="auto"/>
                                            <w:right w:val="none" w:sz="0" w:space="0" w:color="auto"/>
                                          </w:divBdr>
                                        </w:div>
                                      </w:divsChild>
                                    </w:div>
                                    <w:div w:id="14532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8838">
                              <w:marLeft w:val="0"/>
                              <w:marRight w:val="0"/>
                              <w:marTop w:val="0"/>
                              <w:marBottom w:val="360"/>
                              <w:divBdr>
                                <w:top w:val="none" w:sz="0" w:space="0" w:color="auto"/>
                                <w:left w:val="none" w:sz="0" w:space="0" w:color="auto"/>
                                <w:bottom w:val="none" w:sz="0" w:space="0" w:color="auto"/>
                                <w:right w:val="none" w:sz="0" w:space="0" w:color="auto"/>
                              </w:divBdr>
                              <w:divsChild>
                                <w:div w:id="1014459219">
                                  <w:marLeft w:val="0"/>
                                  <w:marRight w:val="0"/>
                                  <w:marTop w:val="0"/>
                                  <w:marBottom w:val="0"/>
                                  <w:divBdr>
                                    <w:top w:val="none" w:sz="0" w:space="0" w:color="auto"/>
                                    <w:left w:val="none" w:sz="0" w:space="0" w:color="auto"/>
                                    <w:bottom w:val="none" w:sz="0" w:space="0" w:color="auto"/>
                                    <w:right w:val="none" w:sz="0" w:space="0" w:color="auto"/>
                                  </w:divBdr>
                                </w:div>
                                <w:div w:id="2092851942">
                                  <w:marLeft w:val="0"/>
                                  <w:marRight w:val="0"/>
                                  <w:marTop w:val="0"/>
                                  <w:marBottom w:val="0"/>
                                  <w:divBdr>
                                    <w:top w:val="none" w:sz="0" w:space="0" w:color="auto"/>
                                    <w:left w:val="none" w:sz="0" w:space="0" w:color="auto"/>
                                    <w:bottom w:val="none" w:sz="0" w:space="0" w:color="auto"/>
                                    <w:right w:val="none" w:sz="0" w:space="0" w:color="auto"/>
                                  </w:divBdr>
                                </w:div>
                                <w:div w:id="93035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535707">
      <w:bodyDiv w:val="1"/>
      <w:marLeft w:val="0"/>
      <w:marRight w:val="0"/>
      <w:marTop w:val="0"/>
      <w:marBottom w:val="0"/>
      <w:divBdr>
        <w:top w:val="none" w:sz="0" w:space="0" w:color="auto"/>
        <w:left w:val="none" w:sz="0" w:space="0" w:color="auto"/>
        <w:bottom w:val="none" w:sz="0" w:space="0" w:color="auto"/>
        <w:right w:val="none" w:sz="0" w:space="0" w:color="auto"/>
      </w:divBdr>
    </w:div>
    <w:div w:id="699555227">
      <w:bodyDiv w:val="1"/>
      <w:marLeft w:val="0"/>
      <w:marRight w:val="0"/>
      <w:marTop w:val="0"/>
      <w:marBottom w:val="0"/>
      <w:divBdr>
        <w:top w:val="none" w:sz="0" w:space="0" w:color="auto"/>
        <w:left w:val="none" w:sz="0" w:space="0" w:color="auto"/>
        <w:bottom w:val="none" w:sz="0" w:space="0" w:color="auto"/>
        <w:right w:val="none" w:sz="0" w:space="0" w:color="auto"/>
      </w:divBdr>
      <w:divsChild>
        <w:div w:id="2125268395">
          <w:marLeft w:val="0"/>
          <w:marRight w:val="0"/>
          <w:marTop w:val="0"/>
          <w:marBottom w:val="0"/>
          <w:divBdr>
            <w:top w:val="none" w:sz="0" w:space="0" w:color="auto"/>
            <w:left w:val="none" w:sz="0" w:space="0" w:color="auto"/>
            <w:bottom w:val="none" w:sz="0" w:space="0" w:color="auto"/>
            <w:right w:val="none" w:sz="0" w:space="0" w:color="auto"/>
          </w:divBdr>
          <w:divsChild>
            <w:div w:id="1924991724">
              <w:marLeft w:val="0"/>
              <w:marRight w:val="0"/>
              <w:marTop w:val="0"/>
              <w:marBottom w:val="0"/>
              <w:divBdr>
                <w:top w:val="none" w:sz="0" w:space="0" w:color="auto"/>
                <w:left w:val="none" w:sz="0" w:space="0" w:color="auto"/>
                <w:bottom w:val="none" w:sz="0" w:space="0" w:color="auto"/>
                <w:right w:val="none" w:sz="0" w:space="0" w:color="auto"/>
              </w:divBdr>
            </w:div>
          </w:divsChild>
        </w:div>
        <w:div w:id="117996750">
          <w:marLeft w:val="0"/>
          <w:marRight w:val="0"/>
          <w:marTop w:val="0"/>
          <w:marBottom w:val="0"/>
          <w:divBdr>
            <w:top w:val="none" w:sz="0" w:space="0" w:color="auto"/>
            <w:left w:val="none" w:sz="0" w:space="0" w:color="auto"/>
            <w:bottom w:val="none" w:sz="0" w:space="0" w:color="auto"/>
            <w:right w:val="none" w:sz="0" w:space="0" w:color="auto"/>
          </w:divBdr>
        </w:div>
        <w:div w:id="1830748177">
          <w:marLeft w:val="0"/>
          <w:marRight w:val="0"/>
          <w:marTop w:val="0"/>
          <w:marBottom w:val="0"/>
          <w:divBdr>
            <w:top w:val="none" w:sz="0" w:space="0" w:color="auto"/>
            <w:left w:val="none" w:sz="0" w:space="0" w:color="auto"/>
            <w:bottom w:val="none" w:sz="0" w:space="0" w:color="auto"/>
            <w:right w:val="none" w:sz="0" w:space="0" w:color="auto"/>
          </w:divBdr>
          <w:divsChild>
            <w:div w:id="1841193086">
              <w:marLeft w:val="0"/>
              <w:marRight w:val="0"/>
              <w:marTop w:val="0"/>
              <w:marBottom w:val="0"/>
              <w:divBdr>
                <w:top w:val="none" w:sz="0" w:space="0" w:color="auto"/>
                <w:left w:val="none" w:sz="0" w:space="0" w:color="auto"/>
                <w:bottom w:val="none" w:sz="0" w:space="0" w:color="auto"/>
                <w:right w:val="none" w:sz="0" w:space="0" w:color="auto"/>
              </w:divBdr>
            </w:div>
            <w:div w:id="2076513307">
              <w:marLeft w:val="0"/>
              <w:marRight w:val="0"/>
              <w:marTop w:val="0"/>
              <w:marBottom w:val="0"/>
              <w:divBdr>
                <w:top w:val="none" w:sz="0" w:space="0" w:color="auto"/>
                <w:left w:val="none" w:sz="0" w:space="0" w:color="auto"/>
                <w:bottom w:val="none" w:sz="0" w:space="0" w:color="auto"/>
                <w:right w:val="none" w:sz="0" w:space="0" w:color="auto"/>
              </w:divBdr>
              <w:divsChild>
                <w:div w:id="16386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8299">
          <w:marLeft w:val="0"/>
          <w:marRight w:val="0"/>
          <w:marTop w:val="0"/>
          <w:marBottom w:val="0"/>
          <w:divBdr>
            <w:top w:val="none" w:sz="0" w:space="0" w:color="auto"/>
            <w:left w:val="none" w:sz="0" w:space="0" w:color="auto"/>
            <w:bottom w:val="none" w:sz="0" w:space="0" w:color="auto"/>
            <w:right w:val="none" w:sz="0" w:space="0" w:color="auto"/>
          </w:divBdr>
          <w:divsChild>
            <w:div w:id="455562059">
              <w:marLeft w:val="0"/>
              <w:marRight w:val="0"/>
              <w:marTop w:val="0"/>
              <w:marBottom w:val="0"/>
              <w:divBdr>
                <w:top w:val="none" w:sz="0" w:space="0" w:color="auto"/>
                <w:left w:val="none" w:sz="0" w:space="0" w:color="auto"/>
                <w:bottom w:val="none" w:sz="0" w:space="0" w:color="auto"/>
                <w:right w:val="none" w:sz="0" w:space="0" w:color="auto"/>
              </w:divBdr>
              <w:divsChild>
                <w:div w:id="1624654316">
                  <w:marLeft w:val="0"/>
                  <w:marRight w:val="0"/>
                  <w:marTop w:val="0"/>
                  <w:marBottom w:val="0"/>
                  <w:divBdr>
                    <w:top w:val="none" w:sz="0" w:space="0" w:color="auto"/>
                    <w:left w:val="none" w:sz="0" w:space="0" w:color="auto"/>
                    <w:bottom w:val="none" w:sz="0" w:space="0" w:color="auto"/>
                    <w:right w:val="none" w:sz="0" w:space="0" w:color="auto"/>
                  </w:divBdr>
                  <w:divsChild>
                    <w:div w:id="261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7708">
              <w:marLeft w:val="0"/>
              <w:marRight w:val="0"/>
              <w:marTop w:val="0"/>
              <w:marBottom w:val="0"/>
              <w:divBdr>
                <w:top w:val="none" w:sz="0" w:space="0" w:color="auto"/>
                <w:left w:val="none" w:sz="0" w:space="0" w:color="auto"/>
                <w:bottom w:val="none" w:sz="0" w:space="0" w:color="auto"/>
                <w:right w:val="none" w:sz="0" w:space="0" w:color="auto"/>
              </w:divBdr>
              <w:divsChild>
                <w:div w:id="91711353">
                  <w:marLeft w:val="0"/>
                  <w:marRight w:val="0"/>
                  <w:marTop w:val="0"/>
                  <w:marBottom w:val="0"/>
                  <w:divBdr>
                    <w:top w:val="none" w:sz="0" w:space="0" w:color="auto"/>
                    <w:left w:val="none" w:sz="0" w:space="0" w:color="auto"/>
                    <w:bottom w:val="none" w:sz="0" w:space="0" w:color="auto"/>
                    <w:right w:val="none" w:sz="0" w:space="0" w:color="auto"/>
                  </w:divBdr>
                  <w:divsChild>
                    <w:div w:id="2791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7319">
              <w:marLeft w:val="0"/>
              <w:marRight w:val="0"/>
              <w:marTop w:val="0"/>
              <w:marBottom w:val="0"/>
              <w:divBdr>
                <w:top w:val="none" w:sz="0" w:space="0" w:color="auto"/>
                <w:left w:val="none" w:sz="0" w:space="0" w:color="auto"/>
                <w:bottom w:val="none" w:sz="0" w:space="0" w:color="auto"/>
                <w:right w:val="none" w:sz="0" w:space="0" w:color="auto"/>
              </w:divBdr>
              <w:divsChild>
                <w:div w:id="2099905111">
                  <w:marLeft w:val="0"/>
                  <w:marRight w:val="0"/>
                  <w:marTop w:val="0"/>
                  <w:marBottom w:val="0"/>
                  <w:divBdr>
                    <w:top w:val="none" w:sz="0" w:space="0" w:color="auto"/>
                    <w:left w:val="none" w:sz="0" w:space="0" w:color="auto"/>
                    <w:bottom w:val="none" w:sz="0" w:space="0" w:color="auto"/>
                    <w:right w:val="none" w:sz="0" w:space="0" w:color="auto"/>
                  </w:divBdr>
                  <w:divsChild>
                    <w:div w:id="1389182216">
                      <w:marLeft w:val="0"/>
                      <w:marRight w:val="0"/>
                      <w:marTop w:val="0"/>
                      <w:marBottom w:val="0"/>
                      <w:divBdr>
                        <w:top w:val="none" w:sz="0" w:space="0" w:color="auto"/>
                        <w:left w:val="none" w:sz="0" w:space="0" w:color="auto"/>
                        <w:bottom w:val="none" w:sz="0" w:space="0" w:color="auto"/>
                        <w:right w:val="none" w:sz="0" w:space="0" w:color="auto"/>
                      </w:divBdr>
                      <w:divsChild>
                        <w:div w:id="2138185369">
                          <w:marLeft w:val="0"/>
                          <w:marRight w:val="0"/>
                          <w:marTop w:val="0"/>
                          <w:marBottom w:val="0"/>
                          <w:divBdr>
                            <w:top w:val="none" w:sz="0" w:space="0" w:color="auto"/>
                            <w:left w:val="none" w:sz="0" w:space="0" w:color="auto"/>
                            <w:bottom w:val="none" w:sz="0" w:space="0" w:color="auto"/>
                            <w:right w:val="none" w:sz="0" w:space="0" w:color="auto"/>
                          </w:divBdr>
                          <w:divsChild>
                            <w:div w:id="1434353299">
                              <w:marLeft w:val="0"/>
                              <w:marRight w:val="0"/>
                              <w:marTop w:val="0"/>
                              <w:marBottom w:val="0"/>
                              <w:divBdr>
                                <w:top w:val="none" w:sz="0" w:space="0" w:color="auto"/>
                                <w:left w:val="none" w:sz="0" w:space="0" w:color="auto"/>
                                <w:bottom w:val="none" w:sz="0" w:space="0" w:color="auto"/>
                                <w:right w:val="none" w:sz="0" w:space="0" w:color="auto"/>
                              </w:divBdr>
                              <w:divsChild>
                                <w:div w:id="1420179098">
                                  <w:marLeft w:val="0"/>
                                  <w:marRight w:val="0"/>
                                  <w:marTop w:val="0"/>
                                  <w:marBottom w:val="0"/>
                                  <w:divBdr>
                                    <w:top w:val="single" w:sz="6" w:space="0" w:color="444746"/>
                                    <w:left w:val="single" w:sz="6" w:space="0" w:color="444746"/>
                                    <w:bottom w:val="single" w:sz="6" w:space="0" w:color="444746"/>
                                    <w:right w:val="single" w:sz="6" w:space="0" w:color="444746"/>
                                  </w:divBdr>
                                  <w:divsChild>
                                    <w:div w:id="1412196765">
                                      <w:marLeft w:val="0"/>
                                      <w:marRight w:val="0"/>
                                      <w:marTop w:val="0"/>
                                      <w:marBottom w:val="0"/>
                                      <w:divBdr>
                                        <w:top w:val="none" w:sz="0" w:space="0" w:color="auto"/>
                                        <w:left w:val="none" w:sz="0" w:space="0" w:color="auto"/>
                                        <w:bottom w:val="none" w:sz="0" w:space="0" w:color="auto"/>
                                        <w:right w:val="none" w:sz="0" w:space="0" w:color="auto"/>
                                      </w:divBdr>
                                      <w:divsChild>
                                        <w:div w:id="1948733678">
                                          <w:marLeft w:val="0"/>
                                          <w:marRight w:val="0"/>
                                          <w:marTop w:val="0"/>
                                          <w:marBottom w:val="0"/>
                                          <w:divBdr>
                                            <w:top w:val="none" w:sz="0" w:space="0" w:color="auto"/>
                                            <w:left w:val="none" w:sz="0" w:space="0" w:color="auto"/>
                                            <w:bottom w:val="none" w:sz="0" w:space="0" w:color="auto"/>
                                            <w:right w:val="none" w:sz="0" w:space="0" w:color="auto"/>
                                          </w:divBdr>
                                          <w:divsChild>
                                            <w:div w:id="1191720753">
                                              <w:marLeft w:val="0"/>
                                              <w:marRight w:val="0"/>
                                              <w:marTop w:val="0"/>
                                              <w:marBottom w:val="0"/>
                                              <w:divBdr>
                                                <w:top w:val="none" w:sz="0" w:space="0" w:color="auto"/>
                                                <w:left w:val="none" w:sz="0" w:space="0" w:color="auto"/>
                                                <w:bottom w:val="none" w:sz="0" w:space="0" w:color="auto"/>
                                                <w:right w:val="none" w:sz="0" w:space="0" w:color="auto"/>
                                              </w:divBdr>
                                            </w:div>
                                            <w:div w:id="15151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807298">
      <w:bodyDiv w:val="1"/>
      <w:marLeft w:val="0"/>
      <w:marRight w:val="0"/>
      <w:marTop w:val="0"/>
      <w:marBottom w:val="0"/>
      <w:divBdr>
        <w:top w:val="none" w:sz="0" w:space="0" w:color="auto"/>
        <w:left w:val="none" w:sz="0" w:space="0" w:color="auto"/>
        <w:bottom w:val="none" w:sz="0" w:space="0" w:color="auto"/>
        <w:right w:val="none" w:sz="0" w:space="0" w:color="auto"/>
      </w:divBdr>
      <w:divsChild>
        <w:div w:id="1475834032">
          <w:marLeft w:val="-375"/>
          <w:marRight w:val="375"/>
          <w:marTop w:val="0"/>
          <w:marBottom w:val="0"/>
          <w:divBdr>
            <w:top w:val="none" w:sz="0" w:space="0" w:color="auto"/>
            <w:left w:val="none" w:sz="0" w:space="0" w:color="auto"/>
            <w:bottom w:val="none" w:sz="0" w:space="0" w:color="auto"/>
            <w:right w:val="none" w:sz="0" w:space="0" w:color="auto"/>
          </w:divBdr>
          <w:divsChild>
            <w:div w:id="137501610">
              <w:marLeft w:val="0"/>
              <w:marRight w:val="0"/>
              <w:marTop w:val="0"/>
              <w:marBottom w:val="0"/>
              <w:divBdr>
                <w:top w:val="none" w:sz="0" w:space="0" w:color="auto"/>
                <w:left w:val="none" w:sz="0" w:space="0" w:color="auto"/>
                <w:bottom w:val="none" w:sz="0" w:space="0" w:color="auto"/>
                <w:right w:val="none" w:sz="0" w:space="0" w:color="auto"/>
              </w:divBdr>
              <w:divsChild>
                <w:div w:id="665209331">
                  <w:marLeft w:val="0"/>
                  <w:marRight w:val="0"/>
                  <w:marTop w:val="0"/>
                  <w:marBottom w:val="360"/>
                  <w:divBdr>
                    <w:top w:val="none" w:sz="0" w:space="0" w:color="auto"/>
                    <w:left w:val="none" w:sz="0" w:space="0" w:color="auto"/>
                    <w:bottom w:val="none" w:sz="0" w:space="0" w:color="auto"/>
                    <w:right w:val="none" w:sz="0" w:space="0" w:color="auto"/>
                  </w:divBdr>
                  <w:divsChild>
                    <w:div w:id="467943323">
                      <w:marLeft w:val="0"/>
                      <w:marRight w:val="0"/>
                      <w:marTop w:val="0"/>
                      <w:marBottom w:val="0"/>
                      <w:divBdr>
                        <w:top w:val="none" w:sz="0" w:space="0" w:color="auto"/>
                        <w:left w:val="none" w:sz="0" w:space="0" w:color="auto"/>
                        <w:bottom w:val="none" w:sz="0" w:space="0" w:color="auto"/>
                        <w:right w:val="none" w:sz="0" w:space="0" w:color="auto"/>
                      </w:divBdr>
                      <w:divsChild>
                        <w:div w:id="10302175">
                          <w:marLeft w:val="0"/>
                          <w:marRight w:val="0"/>
                          <w:marTop w:val="0"/>
                          <w:marBottom w:val="0"/>
                          <w:divBdr>
                            <w:top w:val="none" w:sz="0" w:space="0" w:color="auto"/>
                            <w:left w:val="none" w:sz="0" w:space="0" w:color="auto"/>
                            <w:bottom w:val="none" w:sz="0" w:space="0" w:color="auto"/>
                            <w:right w:val="none" w:sz="0" w:space="0" w:color="auto"/>
                          </w:divBdr>
                          <w:divsChild>
                            <w:div w:id="1526483608">
                              <w:marLeft w:val="0"/>
                              <w:marRight w:val="0"/>
                              <w:marTop w:val="0"/>
                              <w:marBottom w:val="0"/>
                              <w:divBdr>
                                <w:top w:val="none" w:sz="0" w:space="0" w:color="auto"/>
                                <w:left w:val="none" w:sz="0" w:space="0" w:color="auto"/>
                                <w:bottom w:val="none" w:sz="0" w:space="0" w:color="auto"/>
                                <w:right w:val="none" w:sz="0" w:space="0" w:color="auto"/>
                              </w:divBdr>
                            </w:div>
                            <w:div w:id="1797409703">
                              <w:marLeft w:val="0"/>
                              <w:marRight w:val="0"/>
                              <w:marTop w:val="0"/>
                              <w:marBottom w:val="360"/>
                              <w:divBdr>
                                <w:top w:val="none" w:sz="0" w:space="0" w:color="auto"/>
                                <w:left w:val="none" w:sz="0" w:space="0" w:color="auto"/>
                                <w:bottom w:val="none" w:sz="0" w:space="0" w:color="auto"/>
                                <w:right w:val="none" w:sz="0" w:space="0" w:color="auto"/>
                              </w:divBdr>
                              <w:divsChild>
                                <w:div w:id="1088499972">
                                  <w:marLeft w:val="0"/>
                                  <w:marRight w:val="0"/>
                                  <w:marTop w:val="240"/>
                                  <w:marBottom w:val="240"/>
                                  <w:divBdr>
                                    <w:top w:val="none" w:sz="0" w:space="0" w:color="auto"/>
                                    <w:left w:val="none" w:sz="0" w:space="0" w:color="auto"/>
                                    <w:bottom w:val="none" w:sz="0" w:space="0" w:color="auto"/>
                                    <w:right w:val="none" w:sz="0" w:space="0" w:color="auto"/>
                                  </w:divBdr>
                                </w:div>
                              </w:divsChild>
                            </w:div>
                            <w:div w:id="55444153">
                              <w:marLeft w:val="0"/>
                              <w:marRight w:val="0"/>
                              <w:marTop w:val="0"/>
                              <w:marBottom w:val="0"/>
                              <w:divBdr>
                                <w:top w:val="none" w:sz="0" w:space="0" w:color="auto"/>
                                <w:left w:val="none" w:sz="0" w:space="0" w:color="auto"/>
                                <w:bottom w:val="none" w:sz="0" w:space="0" w:color="auto"/>
                                <w:right w:val="none" w:sz="0" w:space="0" w:color="auto"/>
                              </w:divBdr>
                              <w:divsChild>
                                <w:div w:id="585069132">
                                  <w:marLeft w:val="0"/>
                                  <w:marRight w:val="0"/>
                                  <w:marTop w:val="0"/>
                                  <w:marBottom w:val="0"/>
                                  <w:divBdr>
                                    <w:top w:val="none" w:sz="0" w:space="0" w:color="auto"/>
                                    <w:left w:val="none" w:sz="0" w:space="0" w:color="auto"/>
                                    <w:bottom w:val="none" w:sz="0" w:space="0" w:color="auto"/>
                                    <w:right w:val="none" w:sz="0" w:space="0" w:color="auto"/>
                                  </w:divBdr>
                                  <w:divsChild>
                                    <w:div w:id="503668657">
                                      <w:marLeft w:val="0"/>
                                      <w:marRight w:val="0"/>
                                      <w:marTop w:val="0"/>
                                      <w:marBottom w:val="0"/>
                                      <w:divBdr>
                                        <w:top w:val="none" w:sz="0" w:space="0" w:color="auto"/>
                                        <w:left w:val="none" w:sz="0" w:space="0" w:color="auto"/>
                                        <w:bottom w:val="none" w:sz="0" w:space="0" w:color="auto"/>
                                        <w:right w:val="none" w:sz="0" w:space="0" w:color="auto"/>
                                      </w:divBdr>
                                      <w:divsChild>
                                        <w:div w:id="906454177">
                                          <w:marLeft w:val="0"/>
                                          <w:marRight w:val="0"/>
                                          <w:marTop w:val="0"/>
                                          <w:marBottom w:val="0"/>
                                          <w:divBdr>
                                            <w:top w:val="none" w:sz="0" w:space="0" w:color="auto"/>
                                            <w:left w:val="none" w:sz="0" w:space="0" w:color="auto"/>
                                            <w:bottom w:val="none" w:sz="0" w:space="0" w:color="auto"/>
                                            <w:right w:val="none" w:sz="0" w:space="0" w:color="auto"/>
                                          </w:divBdr>
                                          <w:divsChild>
                                            <w:div w:id="218397008">
                                              <w:marLeft w:val="0"/>
                                              <w:marRight w:val="0"/>
                                              <w:marTop w:val="0"/>
                                              <w:marBottom w:val="360"/>
                                              <w:divBdr>
                                                <w:top w:val="none" w:sz="0" w:space="0" w:color="auto"/>
                                                <w:left w:val="none" w:sz="0" w:space="0" w:color="auto"/>
                                                <w:bottom w:val="none" w:sz="0" w:space="0" w:color="auto"/>
                                                <w:right w:val="none" w:sz="0" w:space="0" w:color="auto"/>
                                              </w:divBdr>
                                              <w:divsChild>
                                                <w:div w:id="1091463846">
                                                  <w:marLeft w:val="0"/>
                                                  <w:marRight w:val="0"/>
                                                  <w:marTop w:val="0"/>
                                                  <w:marBottom w:val="0"/>
                                                  <w:divBdr>
                                                    <w:top w:val="none" w:sz="0" w:space="0" w:color="auto"/>
                                                    <w:left w:val="none" w:sz="0" w:space="0" w:color="auto"/>
                                                    <w:bottom w:val="none" w:sz="0" w:space="0" w:color="auto"/>
                                                    <w:right w:val="none" w:sz="0" w:space="0" w:color="auto"/>
                                                  </w:divBdr>
                                                </w:div>
                                              </w:divsChild>
                                            </w:div>
                                            <w:div w:id="688339307">
                                              <w:marLeft w:val="0"/>
                                              <w:marRight w:val="0"/>
                                              <w:marTop w:val="0"/>
                                              <w:marBottom w:val="360"/>
                                              <w:divBdr>
                                                <w:top w:val="none" w:sz="0" w:space="0" w:color="auto"/>
                                                <w:left w:val="none" w:sz="0" w:space="0" w:color="auto"/>
                                                <w:bottom w:val="none" w:sz="0" w:space="0" w:color="auto"/>
                                                <w:right w:val="none" w:sz="0" w:space="0" w:color="auto"/>
                                              </w:divBdr>
                                              <w:divsChild>
                                                <w:div w:id="966012876">
                                                  <w:marLeft w:val="0"/>
                                                  <w:marRight w:val="0"/>
                                                  <w:marTop w:val="0"/>
                                                  <w:marBottom w:val="0"/>
                                                  <w:divBdr>
                                                    <w:top w:val="none" w:sz="0" w:space="0" w:color="auto"/>
                                                    <w:left w:val="none" w:sz="0" w:space="0" w:color="auto"/>
                                                    <w:bottom w:val="none" w:sz="0" w:space="0" w:color="auto"/>
                                                    <w:right w:val="none" w:sz="0" w:space="0" w:color="auto"/>
                                                  </w:divBdr>
                                                </w:div>
                                              </w:divsChild>
                                            </w:div>
                                            <w:div w:id="574819834">
                                              <w:marLeft w:val="0"/>
                                              <w:marRight w:val="0"/>
                                              <w:marTop w:val="0"/>
                                              <w:marBottom w:val="0"/>
                                              <w:divBdr>
                                                <w:top w:val="none" w:sz="0" w:space="0" w:color="auto"/>
                                                <w:left w:val="none" w:sz="0" w:space="0" w:color="auto"/>
                                                <w:bottom w:val="none" w:sz="0" w:space="0" w:color="auto"/>
                                                <w:right w:val="none" w:sz="0" w:space="0" w:color="auto"/>
                                              </w:divBdr>
                                              <w:divsChild>
                                                <w:div w:id="3266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718650">
      <w:bodyDiv w:val="1"/>
      <w:marLeft w:val="0"/>
      <w:marRight w:val="0"/>
      <w:marTop w:val="0"/>
      <w:marBottom w:val="0"/>
      <w:divBdr>
        <w:top w:val="none" w:sz="0" w:space="0" w:color="auto"/>
        <w:left w:val="none" w:sz="0" w:space="0" w:color="auto"/>
        <w:bottom w:val="none" w:sz="0" w:space="0" w:color="auto"/>
        <w:right w:val="none" w:sz="0" w:space="0" w:color="auto"/>
      </w:divBdr>
      <w:divsChild>
        <w:div w:id="1619142594">
          <w:marLeft w:val="0"/>
          <w:marRight w:val="0"/>
          <w:marTop w:val="0"/>
          <w:marBottom w:val="0"/>
          <w:divBdr>
            <w:top w:val="none" w:sz="0" w:space="0" w:color="auto"/>
            <w:left w:val="none" w:sz="0" w:space="0" w:color="auto"/>
            <w:bottom w:val="none" w:sz="0" w:space="0" w:color="auto"/>
            <w:right w:val="none" w:sz="0" w:space="0" w:color="auto"/>
          </w:divBdr>
          <w:divsChild>
            <w:div w:id="2034726766">
              <w:marLeft w:val="0"/>
              <w:marRight w:val="0"/>
              <w:marTop w:val="0"/>
              <w:marBottom w:val="0"/>
              <w:divBdr>
                <w:top w:val="none" w:sz="0" w:space="0" w:color="auto"/>
                <w:left w:val="none" w:sz="0" w:space="0" w:color="auto"/>
                <w:bottom w:val="none" w:sz="0" w:space="0" w:color="auto"/>
                <w:right w:val="none" w:sz="0" w:space="0" w:color="auto"/>
              </w:divBdr>
            </w:div>
          </w:divsChild>
        </w:div>
        <w:div w:id="1625697842">
          <w:marLeft w:val="0"/>
          <w:marRight w:val="0"/>
          <w:marTop w:val="0"/>
          <w:marBottom w:val="0"/>
          <w:divBdr>
            <w:top w:val="none" w:sz="0" w:space="0" w:color="auto"/>
            <w:left w:val="none" w:sz="0" w:space="0" w:color="auto"/>
            <w:bottom w:val="none" w:sz="0" w:space="0" w:color="auto"/>
            <w:right w:val="none" w:sz="0" w:space="0" w:color="auto"/>
          </w:divBdr>
        </w:div>
        <w:div w:id="299774444">
          <w:marLeft w:val="0"/>
          <w:marRight w:val="0"/>
          <w:marTop w:val="0"/>
          <w:marBottom w:val="0"/>
          <w:divBdr>
            <w:top w:val="none" w:sz="0" w:space="0" w:color="auto"/>
            <w:left w:val="none" w:sz="0" w:space="0" w:color="auto"/>
            <w:bottom w:val="none" w:sz="0" w:space="0" w:color="auto"/>
            <w:right w:val="none" w:sz="0" w:space="0" w:color="auto"/>
          </w:divBdr>
          <w:divsChild>
            <w:div w:id="908420694">
              <w:marLeft w:val="0"/>
              <w:marRight w:val="0"/>
              <w:marTop w:val="0"/>
              <w:marBottom w:val="0"/>
              <w:divBdr>
                <w:top w:val="none" w:sz="0" w:space="0" w:color="auto"/>
                <w:left w:val="none" w:sz="0" w:space="0" w:color="auto"/>
                <w:bottom w:val="none" w:sz="0" w:space="0" w:color="auto"/>
                <w:right w:val="none" w:sz="0" w:space="0" w:color="auto"/>
              </w:divBdr>
            </w:div>
            <w:div w:id="1220047844">
              <w:marLeft w:val="0"/>
              <w:marRight w:val="0"/>
              <w:marTop w:val="0"/>
              <w:marBottom w:val="0"/>
              <w:divBdr>
                <w:top w:val="none" w:sz="0" w:space="0" w:color="auto"/>
                <w:left w:val="none" w:sz="0" w:space="0" w:color="auto"/>
                <w:bottom w:val="none" w:sz="0" w:space="0" w:color="auto"/>
                <w:right w:val="none" w:sz="0" w:space="0" w:color="auto"/>
              </w:divBdr>
              <w:divsChild>
                <w:div w:id="4264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6895">
          <w:marLeft w:val="0"/>
          <w:marRight w:val="0"/>
          <w:marTop w:val="0"/>
          <w:marBottom w:val="0"/>
          <w:divBdr>
            <w:top w:val="none" w:sz="0" w:space="0" w:color="auto"/>
            <w:left w:val="none" w:sz="0" w:space="0" w:color="auto"/>
            <w:bottom w:val="none" w:sz="0" w:space="0" w:color="auto"/>
            <w:right w:val="none" w:sz="0" w:space="0" w:color="auto"/>
          </w:divBdr>
          <w:divsChild>
            <w:div w:id="1460226071">
              <w:marLeft w:val="0"/>
              <w:marRight w:val="0"/>
              <w:marTop w:val="0"/>
              <w:marBottom w:val="0"/>
              <w:divBdr>
                <w:top w:val="none" w:sz="0" w:space="0" w:color="auto"/>
                <w:left w:val="none" w:sz="0" w:space="0" w:color="auto"/>
                <w:bottom w:val="none" w:sz="0" w:space="0" w:color="auto"/>
                <w:right w:val="none" w:sz="0" w:space="0" w:color="auto"/>
              </w:divBdr>
              <w:divsChild>
                <w:div w:id="426967569">
                  <w:marLeft w:val="0"/>
                  <w:marRight w:val="0"/>
                  <w:marTop w:val="0"/>
                  <w:marBottom w:val="0"/>
                  <w:divBdr>
                    <w:top w:val="none" w:sz="0" w:space="0" w:color="auto"/>
                    <w:left w:val="none" w:sz="0" w:space="0" w:color="auto"/>
                    <w:bottom w:val="none" w:sz="0" w:space="0" w:color="auto"/>
                    <w:right w:val="none" w:sz="0" w:space="0" w:color="auto"/>
                  </w:divBdr>
                  <w:divsChild>
                    <w:div w:id="11500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3947">
              <w:marLeft w:val="0"/>
              <w:marRight w:val="0"/>
              <w:marTop w:val="0"/>
              <w:marBottom w:val="0"/>
              <w:divBdr>
                <w:top w:val="none" w:sz="0" w:space="0" w:color="auto"/>
                <w:left w:val="none" w:sz="0" w:space="0" w:color="auto"/>
                <w:bottom w:val="none" w:sz="0" w:space="0" w:color="auto"/>
                <w:right w:val="none" w:sz="0" w:space="0" w:color="auto"/>
              </w:divBdr>
              <w:divsChild>
                <w:div w:id="1059749427">
                  <w:marLeft w:val="0"/>
                  <w:marRight w:val="0"/>
                  <w:marTop w:val="0"/>
                  <w:marBottom w:val="0"/>
                  <w:divBdr>
                    <w:top w:val="none" w:sz="0" w:space="0" w:color="auto"/>
                    <w:left w:val="none" w:sz="0" w:space="0" w:color="auto"/>
                    <w:bottom w:val="none" w:sz="0" w:space="0" w:color="auto"/>
                    <w:right w:val="none" w:sz="0" w:space="0" w:color="auto"/>
                  </w:divBdr>
                  <w:divsChild>
                    <w:div w:id="10926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40572">
              <w:marLeft w:val="0"/>
              <w:marRight w:val="0"/>
              <w:marTop w:val="0"/>
              <w:marBottom w:val="0"/>
              <w:divBdr>
                <w:top w:val="none" w:sz="0" w:space="0" w:color="auto"/>
                <w:left w:val="none" w:sz="0" w:space="0" w:color="auto"/>
                <w:bottom w:val="none" w:sz="0" w:space="0" w:color="auto"/>
                <w:right w:val="none" w:sz="0" w:space="0" w:color="auto"/>
              </w:divBdr>
              <w:divsChild>
                <w:div w:id="661006237">
                  <w:marLeft w:val="0"/>
                  <w:marRight w:val="0"/>
                  <w:marTop w:val="0"/>
                  <w:marBottom w:val="0"/>
                  <w:divBdr>
                    <w:top w:val="none" w:sz="0" w:space="0" w:color="auto"/>
                    <w:left w:val="none" w:sz="0" w:space="0" w:color="auto"/>
                    <w:bottom w:val="none" w:sz="0" w:space="0" w:color="auto"/>
                    <w:right w:val="none" w:sz="0" w:space="0" w:color="auto"/>
                  </w:divBdr>
                  <w:divsChild>
                    <w:div w:id="1970280287">
                      <w:marLeft w:val="0"/>
                      <w:marRight w:val="0"/>
                      <w:marTop w:val="0"/>
                      <w:marBottom w:val="0"/>
                      <w:divBdr>
                        <w:top w:val="none" w:sz="0" w:space="0" w:color="auto"/>
                        <w:left w:val="none" w:sz="0" w:space="0" w:color="auto"/>
                        <w:bottom w:val="none" w:sz="0" w:space="0" w:color="auto"/>
                        <w:right w:val="none" w:sz="0" w:space="0" w:color="auto"/>
                      </w:divBdr>
                      <w:divsChild>
                        <w:div w:id="2109933745">
                          <w:marLeft w:val="0"/>
                          <w:marRight w:val="0"/>
                          <w:marTop w:val="0"/>
                          <w:marBottom w:val="0"/>
                          <w:divBdr>
                            <w:top w:val="none" w:sz="0" w:space="0" w:color="auto"/>
                            <w:left w:val="none" w:sz="0" w:space="0" w:color="auto"/>
                            <w:bottom w:val="none" w:sz="0" w:space="0" w:color="auto"/>
                            <w:right w:val="none" w:sz="0" w:space="0" w:color="auto"/>
                          </w:divBdr>
                          <w:divsChild>
                            <w:div w:id="1570380585">
                              <w:marLeft w:val="0"/>
                              <w:marRight w:val="0"/>
                              <w:marTop w:val="0"/>
                              <w:marBottom w:val="0"/>
                              <w:divBdr>
                                <w:top w:val="none" w:sz="0" w:space="0" w:color="auto"/>
                                <w:left w:val="none" w:sz="0" w:space="0" w:color="auto"/>
                                <w:bottom w:val="none" w:sz="0" w:space="0" w:color="auto"/>
                                <w:right w:val="none" w:sz="0" w:space="0" w:color="auto"/>
                              </w:divBdr>
                              <w:divsChild>
                                <w:div w:id="1290697736">
                                  <w:marLeft w:val="0"/>
                                  <w:marRight w:val="0"/>
                                  <w:marTop w:val="0"/>
                                  <w:marBottom w:val="0"/>
                                  <w:divBdr>
                                    <w:top w:val="single" w:sz="6" w:space="0" w:color="444746"/>
                                    <w:left w:val="single" w:sz="6" w:space="0" w:color="444746"/>
                                    <w:bottom w:val="single" w:sz="6" w:space="0" w:color="444746"/>
                                    <w:right w:val="single" w:sz="6" w:space="0" w:color="444746"/>
                                  </w:divBdr>
                                  <w:divsChild>
                                    <w:div w:id="1213543766">
                                      <w:marLeft w:val="0"/>
                                      <w:marRight w:val="0"/>
                                      <w:marTop w:val="0"/>
                                      <w:marBottom w:val="0"/>
                                      <w:divBdr>
                                        <w:top w:val="none" w:sz="0" w:space="0" w:color="auto"/>
                                        <w:left w:val="none" w:sz="0" w:space="0" w:color="auto"/>
                                        <w:bottom w:val="none" w:sz="0" w:space="0" w:color="auto"/>
                                        <w:right w:val="none" w:sz="0" w:space="0" w:color="auto"/>
                                      </w:divBdr>
                                      <w:divsChild>
                                        <w:div w:id="860313751">
                                          <w:marLeft w:val="0"/>
                                          <w:marRight w:val="0"/>
                                          <w:marTop w:val="0"/>
                                          <w:marBottom w:val="0"/>
                                          <w:divBdr>
                                            <w:top w:val="none" w:sz="0" w:space="0" w:color="auto"/>
                                            <w:left w:val="none" w:sz="0" w:space="0" w:color="auto"/>
                                            <w:bottom w:val="none" w:sz="0" w:space="0" w:color="auto"/>
                                            <w:right w:val="none" w:sz="0" w:space="0" w:color="auto"/>
                                          </w:divBdr>
                                          <w:divsChild>
                                            <w:div w:id="1221945101">
                                              <w:marLeft w:val="0"/>
                                              <w:marRight w:val="0"/>
                                              <w:marTop w:val="0"/>
                                              <w:marBottom w:val="0"/>
                                              <w:divBdr>
                                                <w:top w:val="none" w:sz="0" w:space="0" w:color="auto"/>
                                                <w:left w:val="none" w:sz="0" w:space="0" w:color="auto"/>
                                                <w:bottom w:val="none" w:sz="0" w:space="0" w:color="auto"/>
                                                <w:right w:val="none" w:sz="0" w:space="0" w:color="auto"/>
                                              </w:divBdr>
                                            </w:div>
                                            <w:div w:id="585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742334">
      <w:bodyDiv w:val="1"/>
      <w:marLeft w:val="0"/>
      <w:marRight w:val="0"/>
      <w:marTop w:val="0"/>
      <w:marBottom w:val="0"/>
      <w:divBdr>
        <w:top w:val="none" w:sz="0" w:space="0" w:color="auto"/>
        <w:left w:val="none" w:sz="0" w:space="0" w:color="auto"/>
        <w:bottom w:val="none" w:sz="0" w:space="0" w:color="auto"/>
        <w:right w:val="none" w:sz="0" w:space="0" w:color="auto"/>
      </w:divBdr>
      <w:divsChild>
        <w:div w:id="1252273154">
          <w:marLeft w:val="0"/>
          <w:marRight w:val="0"/>
          <w:marTop w:val="0"/>
          <w:marBottom w:val="0"/>
          <w:divBdr>
            <w:top w:val="none" w:sz="0" w:space="0" w:color="auto"/>
            <w:left w:val="none" w:sz="0" w:space="0" w:color="auto"/>
            <w:bottom w:val="none" w:sz="0" w:space="0" w:color="auto"/>
            <w:right w:val="none" w:sz="0" w:space="0" w:color="auto"/>
          </w:divBdr>
          <w:divsChild>
            <w:div w:id="866673599">
              <w:marLeft w:val="0"/>
              <w:marRight w:val="0"/>
              <w:marTop w:val="0"/>
              <w:marBottom w:val="0"/>
              <w:divBdr>
                <w:top w:val="none" w:sz="0" w:space="0" w:color="auto"/>
                <w:left w:val="none" w:sz="0" w:space="0" w:color="auto"/>
                <w:bottom w:val="none" w:sz="0" w:space="0" w:color="auto"/>
                <w:right w:val="none" w:sz="0" w:space="0" w:color="auto"/>
              </w:divBdr>
              <w:divsChild>
                <w:div w:id="12765972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10390644">
          <w:marLeft w:val="0"/>
          <w:marRight w:val="0"/>
          <w:marTop w:val="0"/>
          <w:marBottom w:val="0"/>
          <w:divBdr>
            <w:top w:val="none" w:sz="0" w:space="0" w:color="auto"/>
            <w:left w:val="none" w:sz="0" w:space="0" w:color="auto"/>
            <w:bottom w:val="none" w:sz="0" w:space="0" w:color="auto"/>
            <w:right w:val="none" w:sz="0" w:space="0" w:color="auto"/>
          </w:divBdr>
          <w:divsChild>
            <w:div w:id="1336302052">
              <w:marLeft w:val="0"/>
              <w:marRight w:val="0"/>
              <w:marTop w:val="0"/>
              <w:marBottom w:val="0"/>
              <w:divBdr>
                <w:top w:val="none" w:sz="0" w:space="0" w:color="auto"/>
                <w:left w:val="none" w:sz="0" w:space="0" w:color="auto"/>
                <w:bottom w:val="none" w:sz="0" w:space="0" w:color="auto"/>
                <w:right w:val="none" w:sz="0" w:space="0" w:color="auto"/>
              </w:divBdr>
              <w:divsChild>
                <w:div w:id="60105025">
                  <w:marLeft w:val="0"/>
                  <w:marRight w:val="0"/>
                  <w:marTop w:val="0"/>
                  <w:marBottom w:val="150"/>
                  <w:divBdr>
                    <w:top w:val="none" w:sz="0" w:space="0" w:color="auto"/>
                    <w:left w:val="none" w:sz="0" w:space="0" w:color="auto"/>
                    <w:bottom w:val="none" w:sz="0" w:space="0" w:color="auto"/>
                    <w:right w:val="none" w:sz="0" w:space="0" w:color="auto"/>
                  </w:divBdr>
                  <w:divsChild>
                    <w:div w:id="1965890149">
                      <w:marLeft w:val="0"/>
                      <w:marRight w:val="0"/>
                      <w:marTop w:val="0"/>
                      <w:marBottom w:val="0"/>
                      <w:divBdr>
                        <w:top w:val="none" w:sz="0" w:space="0" w:color="auto"/>
                        <w:left w:val="none" w:sz="0" w:space="0" w:color="auto"/>
                        <w:bottom w:val="none" w:sz="0" w:space="0" w:color="auto"/>
                        <w:right w:val="none" w:sz="0" w:space="0" w:color="auto"/>
                      </w:divBdr>
                      <w:divsChild>
                        <w:div w:id="1085498852">
                          <w:marLeft w:val="0"/>
                          <w:marRight w:val="0"/>
                          <w:marTop w:val="0"/>
                          <w:marBottom w:val="0"/>
                          <w:divBdr>
                            <w:top w:val="none" w:sz="0" w:space="0" w:color="auto"/>
                            <w:left w:val="none" w:sz="0" w:space="0" w:color="auto"/>
                            <w:bottom w:val="none" w:sz="0" w:space="0" w:color="auto"/>
                            <w:right w:val="none" w:sz="0" w:space="0" w:color="auto"/>
                          </w:divBdr>
                          <w:divsChild>
                            <w:div w:id="143859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2381">
                      <w:marLeft w:val="0"/>
                      <w:marRight w:val="0"/>
                      <w:marTop w:val="0"/>
                      <w:marBottom w:val="0"/>
                      <w:divBdr>
                        <w:top w:val="none" w:sz="0" w:space="0" w:color="auto"/>
                        <w:left w:val="none" w:sz="0" w:space="0" w:color="auto"/>
                        <w:bottom w:val="none" w:sz="0" w:space="0" w:color="auto"/>
                        <w:right w:val="none" w:sz="0" w:space="0" w:color="auto"/>
                      </w:divBdr>
                      <w:divsChild>
                        <w:div w:id="1076786811">
                          <w:marLeft w:val="0"/>
                          <w:marRight w:val="0"/>
                          <w:marTop w:val="0"/>
                          <w:marBottom w:val="60"/>
                          <w:divBdr>
                            <w:top w:val="none" w:sz="0" w:space="0" w:color="auto"/>
                            <w:left w:val="none" w:sz="0" w:space="0" w:color="auto"/>
                            <w:bottom w:val="none" w:sz="0" w:space="0" w:color="auto"/>
                            <w:right w:val="none" w:sz="0" w:space="0" w:color="auto"/>
                          </w:divBdr>
                          <w:divsChild>
                            <w:div w:id="1304391242">
                              <w:marLeft w:val="0"/>
                              <w:marRight w:val="0"/>
                              <w:marTop w:val="0"/>
                              <w:marBottom w:val="0"/>
                              <w:divBdr>
                                <w:top w:val="none" w:sz="0" w:space="0" w:color="auto"/>
                                <w:left w:val="none" w:sz="0" w:space="0" w:color="auto"/>
                                <w:bottom w:val="none" w:sz="0" w:space="0" w:color="auto"/>
                                <w:right w:val="none" w:sz="0" w:space="0" w:color="auto"/>
                              </w:divBdr>
                              <w:divsChild>
                                <w:div w:id="1403673118">
                                  <w:marLeft w:val="0"/>
                                  <w:marRight w:val="0"/>
                                  <w:marTop w:val="0"/>
                                  <w:marBottom w:val="0"/>
                                  <w:divBdr>
                                    <w:top w:val="none" w:sz="0" w:space="0" w:color="auto"/>
                                    <w:left w:val="none" w:sz="0" w:space="0" w:color="auto"/>
                                    <w:bottom w:val="none" w:sz="0" w:space="0" w:color="auto"/>
                                    <w:right w:val="none" w:sz="0" w:space="0" w:color="auto"/>
                                  </w:divBdr>
                                  <w:divsChild>
                                    <w:div w:id="1369601541">
                                      <w:marLeft w:val="0"/>
                                      <w:marRight w:val="0"/>
                                      <w:marTop w:val="0"/>
                                      <w:marBottom w:val="0"/>
                                      <w:divBdr>
                                        <w:top w:val="none" w:sz="0" w:space="0" w:color="auto"/>
                                        <w:left w:val="none" w:sz="0" w:space="0" w:color="auto"/>
                                        <w:bottom w:val="none" w:sz="0" w:space="0" w:color="auto"/>
                                        <w:right w:val="none" w:sz="0" w:space="0" w:color="auto"/>
                                      </w:divBdr>
                                      <w:divsChild>
                                        <w:div w:id="1571379422">
                                          <w:marLeft w:val="0"/>
                                          <w:marRight w:val="0"/>
                                          <w:marTop w:val="0"/>
                                          <w:marBottom w:val="0"/>
                                          <w:divBdr>
                                            <w:top w:val="none" w:sz="0" w:space="0" w:color="auto"/>
                                            <w:left w:val="none" w:sz="0" w:space="0" w:color="auto"/>
                                            <w:bottom w:val="none" w:sz="0" w:space="0" w:color="auto"/>
                                            <w:right w:val="none" w:sz="0" w:space="0" w:color="auto"/>
                                          </w:divBdr>
                                          <w:divsChild>
                                            <w:div w:id="473838798">
                                              <w:marLeft w:val="0"/>
                                              <w:marRight w:val="0"/>
                                              <w:marTop w:val="0"/>
                                              <w:marBottom w:val="0"/>
                                              <w:divBdr>
                                                <w:top w:val="none" w:sz="0" w:space="0" w:color="auto"/>
                                                <w:left w:val="none" w:sz="0" w:space="0" w:color="auto"/>
                                                <w:bottom w:val="none" w:sz="0" w:space="0" w:color="auto"/>
                                                <w:right w:val="none" w:sz="0" w:space="0" w:color="auto"/>
                                              </w:divBdr>
                                              <w:divsChild>
                                                <w:div w:id="1584102936">
                                                  <w:marLeft w:val="0"/>
                                                  <w:marRight w:val="0"/>
                                                  <w:marTop w:val="0"/>
                                                  <w:marBottom w:val="0"/>
                                                  <w:divBdr>
                                                    <w:top w:val="none" w:sz="0" w:space="0" w:color="auto"/>
                                                    <w:left w:val="none" w:sz="0" w:space="0" w:color="auto"/>
                                                    <w:bottom w:val="none" w:sz="0" w:space="0" w:color="auto"/>
                                                    <w:right w:val="none" w:sz="0" w:space="0" w:color="auto"/>
                                                  </w:divBdr>
                                                  <w:divsChild>
                                                    <w:div w:id="113014698">
                                                      <w:marLeft w:val="0"/>
                                                      <w:marRight w:val="0"/>
                                                      <w:marTop w:val="0"/>
                                                      <w:marBottom w:val="0"/>
                                                      <w:divBdr>
                                                        <w:top w:val="none" w:sz="0" w:space="0" w:color="auto"/>
                                                        <w:left w:val="none" w:sz="0" w:space="0" w:color="auto"/>
                                                        <w:bottom w:val="none" w:sz="0" w:space="0" w:color="auto"/>
                                                        <w:right w:val="none" w:sz="0" w:space="0" w:color="auto"/>
                                                      </w:divBdr>
                                                    </w:div>
                                                    <w:div w:id="1671372417">
                                                      <w:marLeft w:val="0"/>
                                                      <w:marRight w:val="0"/>
                                                      <w:marTop w:val="0"/>
                                                      <w:marBottom w:val="0"/>
                                                      <w:divBdr>
                                                        <w:top w:val="none" w:sz="0" w:space="0" w:color="auto"/>
                                                        <w:left w:val="none" w:sz="0" w:space="0" w:color="auto"/>
                                                        <w:bottom w:val="none" w:sz="0" w:space="0" w:color="auto"/>
                                                        <w:right w:val="none" w:sz="0" w:space="0" w:color="auto"/>
                                                      </w:divBdr>
                                                      <w:divsChild>
                                                        <w:div w:id="1548109341">
                                                          <w:marLeft w:val="0"/>
                                                          <w:marRight w:val="0"/>
                                                          <w:marTop w:val="0"/>
                                                          <w:marBottom w:val="0"/>
                                                          <w:divBdr>
                                                            <w:top w:val="none" w:sz="0" w:space="0" w:color="auto"/>
                                                            <w:left w:val="none" w:sz="0" w:space="0" w:color="auto"/>
                                                            <w:bottom w:val="none" w:sz="0" w:space="0" w:color="auto"/>
                                                            <w:right w:val="none" w:sz="0" w:space="0" w:color="auto"/>
                                                          </w:divBdr>
                                                        </w:div>
                                                        <w:div w:id="6772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897739">
      <w:bodyDiv w:val="1"/>
      <w:marLeft w:val="0"/>
      <w:marRight w:val="0"/>
      <w:marTop w:val="0"/>
      <w:marBottom w:val="0"/>
      <w:divBdr>
        <w:top w:val="none" w:sz="0" w:space="0" w:color="auto"/>
        <w:left w:val="none" w:sz="0" w:space="0" w:color="auto"/>
        <w:bottom w:val="none" w:sz="0" w:space="0" w:color="auto"/>
        <w:right w:val="none" w:sz="0" w:space="0" w:color="auto"/>
      </w:divBdr>
      <w:divsChild>
        <w:div w:id="628129352">
          <w:marLeft w:val="0"/>
          <w:marRight w:val="0"/>
          <w:marTop w:val="0"/>
          <w:marBottom w:val="0"/>
          <w:divBdr>
            <w:top w:val="none" w:sz="0" w:space="0" w:color="auto"/>
            <w:left w:val="none" w:sz="0" w:space="0" w:color="auto"/>
            <w:bottom w:val="none" w:sz="0" w:space="0" w:color="auto"/>
            <w:right w:val="none" w:sz="0" w:space="0" w:color="auto"/>
          </w:divBdr>
          <w:divsChild>
            <w:div w:id="515274127">
              <w:marLeft w:val="0"/>
              <w:marRight w:val="0"/>
              <w:marTop w:val="0"/>
              <w:marBottom w:val="0"/>
              <w:divBdr>
                <w:top w:val="none" w:sz="0" w:space="0" w:color="auto"/>
                <w:left w:val="none" w:sz="0" w:space="0" w:color="auto"/>
                <w:bottom w:val="none" w:sz="0" w:space="0" w:color="auto"/>
                <w:right w:val="none" w:sz="0" w:space="0" w:color="auto"/>
              </w:divBdr>
            </w:div>
          </w:divsChild>
        </w:div>
        <w:div w:id="791169124">
          <w:marLeft w:val="0"/>
          <w:marRight w:val="0"/>
          <w:marTop w:val="0"/>
          <w:marBottom w:val="0"/>
          <w:divBdr>
            <w:top w:val="none" w:sz="0" w:space="0" w:color="auto"/>
            <w:left w:val="none" w:sz="0" w:space="0" w:color="auto"/>
            <w:bottom w:val="none" w:sz="0" w:space="0" w:color="auto"/>
            <w:right w:val="none" w:sz="0" w:space="0" w:color="auto"/>
          </w:divBdr>
        </w:div>
        <w:div w:id="498932692">
          <w:marLeft w:val="0"/>
          <w:marRight w:val="0"/>
          <w:marTop w:val="0"/>
          <w:marBottom w:val="0"/>
          <w:divBdr>
            <w:top w:val="none" w:sz="0" w:space="0" w:color="auto"/>
            <w:left w:val="none" w:sz="0" w:space="0" w:color="auto"/>
            <w:bottom w:val="none" w:sz="0" w:space="0" w:color="auto"/>
            <w:right w:val="none" w:sz="0" w:space="0" w:color="auto"/>
          </w:divBdr>
          <w:divsChild>
            <w:div w:id="491222612">
              <w:marLeft w:val="0"/>
              <w:marRight w:val="0"/>
              <w:marTop w:val="0"/>
              <w:marBottom w:val="0"/>
              <w:divBdr>
                <w:top w:val="none" w:sz="0" w:space="0" w:color="auto"/>
                <w:left w:val="none" w:sz="0" w:space="0" w:color="auto"/>
                <w:bottom w:val="none" w:sz="0" w:space="0" w:color="auto"/>
                <w:right w:val="none" w:sz="0" w:space="0" w:color="auto"/>
              </w:divBdr>
            </w:div>
            <w:div w:id="1071394493">
              <w:marLeft w:val="0"/>
              <w:marRight w:val="0"/>
              <w:marTop w:val="0"/>
              <w:marBottom w:val="0"/>
              <w:divBdr>
                <w:top w:val="none" w:sz="0" w:space="0" w:color="auto"/>
                <w:left w:val="none" w:sz="0" w:space="0" w:color="auto"/>
                <w:bottom w:val="none" w:sz="0" w:space="0" w:color="auto"/>
                <w:right w:val="none" w:sz="0" w:space="0" w:color="auto"/>
              </w:divBdr>
              <w:divsChild>
                <w:div w:id="3339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9433">
          <w:marLeft w:val="0"/>
          <w:marRight w:val="0"/>
          <w:marTop w:val="0"/>
          <w:marBottom w:val="0"/>
          <w:divBdr>
            <w:top w:val="none" w:sz="0" w:space="0" w:color="auto"/>
            <w:left w:val="none" w:sz="0" w:space="0" w:color="auto"/>
            <w:bottom w:val="none" w:sz="0" w:space="0" w:color="auto"/>
            <w:right w:val="none" w:sz="0" w:space="0" w:color="auto"/>
          </w:divBdr>
          <w:divsChild>
            <w:div w:id="1912035456">
              <w:marLeft w:val="0"/>
              <w:marRight w:val="0"/>
              <w:marTop w:val="0"/>
              <w:marBottom w:val="0"/>
              <w:divBdr>
                <w:top w:val="none" w:sz="0" w:space="0" w:color="auto"/>
                <w:left w:val="none" w:sz="0" w:space="0" w:color="auto"/>
                <w:bottom w:val="none" w:sz="0" w:space="0" w:color="auto"/>
                <w:right w:val="none" w:sz="0" w:space="0" w:color="auto"/>
              </w:divBdr>
              <w:divsChild>
                <w:div w:id="126824501">
                  <w:marLeft w:val="0"/>
                  <w:marRight w:val="0"/>
                  <w:marTop w:val="0"/>
                  <w:marBottom w:val="0"/>
                  <w:divBdr>
                    <w:top w:val="none" w:sz="0" w:space="0" w:color="auto"/>
                    <w:left w:val="none" w:sz="0" w:space="0" w:color="auto"/>
                    <w:bottom w:val="none" w:sz="0" w:space="0" w:color="auto"/>
                    <w:right w:val="none" w:sz="0" w:space="0" w:color="auto"/>
                  </w:divBdr>
                  <w:divsChild>
                    <w:div w:id="70263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11373">
      <w:bodyDiv w:val="1"/>
      <w:marLeft w:val="0"/>
      <w:marRight w:val="0"/>
      <w:marTop w:val="0"/>
      <w:marBottom w:val="0"/>
      <w:divBdr>
        <w:top w:val="none" w:sz="0" w:space="0" w:color="auto"/>
        <w:left w:val="none" w:sz="0" w:space="0" w:color="auto"/>
        <w:bottom w:val="none" w:sz="0" w:space="0" w:color="auto"/>
        <w:right w:val="none" w:sz="0" w:space="0" w:color="auto"/>
      </w:divBdr>
      <w:divsChild>
        <w:div w:id="914819558">
          <w:marLeft w:val="-375"/>
          <w:marRight w:val="375"/>
          <w:marTop w:val="0"/>
          <w:marBottom w:val="0"/>
          <w:divBdr>
            <w:top w:val="none" w:sz="0" w:space="0" w:color="auto"/>
            <w:left w:val="none" w:sz="0" w:space="0" w:color="auto"/>
            <w:bottom w:val="none" w:sz="0" w:space="0" w:color="auto"/>
            <w:right w:val="none" w:sz="0" w:space="0" w:color="auto"/>
          </w:divBdr>
          <w:divsChild>
            <w:div w:id="106584725">
              <w:marLeft w:val="0"/>
              <w:marRight w:val="0"/>
              <w:marTop w:val="0"/>
              <w:marBottom w:val="0"/>
              <w:divBdr>
                <w:top w:val="none" w:sz="0" w:space="0" w:color="auto"/>
                <w:left w:val="none" w:sz="0" w:space="0" w:color="auto"/>
                <w:bottom w:val="none" w:sz="0" w:space="0" w:color="auto"/>
                <w:right w:val="none" w:sz="0" w:space="0" w:color="auto"/>
              </w:divBdr>
              <w:divsChild>
                <w:div w:id="415442933">
                  <w:marLeft w:val="0"/>
                  <w:marRight w:val="0"/>
                  <w:marTop w:val="0"/>
                  <w:marBottom w:val="360"/>
                  <w:divBdr>
                    <w:top w:val="none" w:sz="0" w:space="0" w:color="auto"/>
                    <w:left w:val="none" w:sz="0" w:space="0" w:color="auto"/>
                    <w:bottom w:val="none" w:sz="0" w:space="0" w:color="auto"/>
                    <w:right w:val="none" w:sz="0" w:space="0" w:color="auto"/>
                  </w:divBdr>
                  <w:divsChild>
                    <w:div w:id="1954088921">
                      <w:marLeft w:val="0"/>
                      <w:marRight w:val="0"/>
                      <w:marTop w:val="0"/>
                      <w:marBottom w:val="0"/>
                      <w:divBdr>
                        <w:top w:val="none" w:sz="0" w:space="0" w:color="auto"/>
                        <w:left w:val="none" w:sz="0" w:space="0" w:color="auto"/>
                        <w:bottom w:val="none" w:sz="0" w:space="0" w:color="auto"/>
                        <w:right w:val="none" w:sz="0" w:space="0" w:color="auto"/>
                      </w:divBdr>
                      <w:divsChild>
                        <w:div w:id="810484979">
                          <w:marLeft w:val="0"/>
                          <w:marRight w:val="0"/>
                          <w:marTop w:val="0"/>
                          <w:marBottom w:val="0"/>
                          <w:divBdr>
                            <w:top w:val="none" w:sz="0" w:space="0" w:color="auto"/>
                            <w:left w:val="none" w:sz="0" w:space="0" w:color="auto"/>
                            <w:bottom w:val="none" w:sz="0" w:space="0" w:color="auto"/>
                            <w:right w:val="none" w:sz="0" w:space="0" w:color="auto"/>
                          </w:divBdr>
                          <w:divsChild>
                            <w:div w:id="444353253">
                              <w:marLeft w:val="0"/>
                              <w:marRight w:val="0"/>
                              <w:marTop w:val="0"/>
                              <w:marBottom w:val="0"/>
                              <w:divBdr>
                                <w:top w:val="none" w:sz="0" w:space="0" w:color="auto"/>
                                <w:left w:val="none" w:sz="0" w:space="0" w:color="auto"/>
                                <w:bottom w:val="none" w:sz="0" w:space="0" w:color="auto"/>
                                <w:right w:val="none" w:sz="0" w:space="0" w:color="auto"/>
                              </w:divBdr>
                            </w:div>
                            <w:div w:id="1696688901">
                              <w:marLeft w:val="0"/>
                              <w:marRight w:val="0"/>
                              <w:marTop w:val="0"/>
                              <w:marBottom w:val="360"/>
                              <w:divBdr>
                                <w:top w:val="none" w:sz="0" w:space="0" w:color="auto"/>
                                <w:left w:val="none" w:sz="0" w:space="0" w:color="auto"/>
                                <w:bottom w:val="none" w:sz="0" w:space="0" w:color="auto"/>
                                <w:right w:val="none" w:sz="0" w:space="0" w:color="auto"/>
                              </w:divBdr>
                              <w:divsChild>
                                <w:div w:id="1538620694">
                                  <w:marLeft w:val="0"/>
                                  <w:marRight w:val="0"/>
                                  <w:marTop w:val="240"/>
                                  <w:marBottom w:val="240"/>
                                  <w:divBdr>
                                    <w:top w:val="none" w:sz="0" w:space="0" w:color="auto"/>
                                    <w:left w:val="none" w:sz="0" w:space="0" w:color="auto"/>
                                    <w:bottom w:val="none" w:sz="0" w:space="0" w:color="auto"/>
                                    <w:right w:val="none" w:sz="0" w:space="0" w:color="auto"/>
                                  </w:divBdr>
                                </w:div>
                              </w:divsChild>
                            </w:div>
                            <w:div w:id="1225677525">
                              <w:marLeft w:val="0"/>
                              <w:marRight w:val="0"/>
                              <w:marTop w:val="0"/>
                              <w:marBottom w:val="0"/>
                              <w:divBdr>
                                <w:top w:val="none" w:sz="0" w:space="0" w:color="auto"/>
                                <w:left w:val="none" w:sz="0" w:space="0" w:color="auto"/>
                                <w:bottom w:val="none" w:sz="0" w:space="0" w:color="auto"/>
                                <w:right w:val="none" w:sz="0" w:space="0" w:color="auto"/>
                              </w:divBdr>
                              <w:divsChild>
                                <w:div w:id="1216087813">
                                  <w:marLeft w:val="0"/>
                                  <w:marRight w:val="0"/>
                                  <w:marTop w:val="0"/>
                                  <w:marBottom w:val="0"/>
                                  <w:divBdr>
                                    <w:top w:val="none" w:sz="0" w:space="0" w:color="auto"/>
                                    <w:left w:val="none" w:sz="0" w:space="0" w:color="auto"/>
                                    <w:bottom w:val="none" w:sz="0" w:space="0" w:color="auto"/>
                                    <w:right w:val="none" w:sz="0" w:space="0" w:color="auto"/>
                                  </w:divBdr>
                                  <w:divsChild>
                                    <w:div w:id="1074667694">
                                      <w:marLeft w:val="0"/>
                                      <w:marRight w:val="0"/>
                                      <w:marTop w:val="0"/>
                                      <w:marBottom w:val="0"/>
                                      <w:divBdr>
                                        <w:top w:val="none" w:sz="0" w:space="0" w:color="auto"/>
                                        <w:left w:val="none" w:sz="0" w:space="0" w:color="auto"/>
                                        <w:bottom w:val="none" w:sz="0" w:space="0" w:color="auto"/>
                                        <w:right w:val="none" w:sz="0" w:space="0" w:color="auto"/>
                                      </w:divBdr>
                                      <w:divsChild>
                                        <w:div w:id="1912884084">
                                          <w:marLeft w:val="0"/>
                                          <w:marRight w:val="0"/>
                                          <w:marTop w:val="0"/>
                                          <w:marBottom w:val="0"/>
                                          <w:divBdr>
                                            <w:top w:val="none" w:sz="0" w:space="0" w:color="auto"/>
                                            <w:left w:val="none" w:sz="0" w:space="0" w:color="auto"/>
                                            <w:bottom w:val="none" w:sz="0" w:space="0" w:color="auto"/>
                                            <w:right w:val="none" w:sz="0" w:space="0" w:color="auto"/>
                                          </w:divBdr>
                                          <w:divsChild>
                                            <w:div w:id="1862545091">
                                              <w:marLeft w:val="0"/>
                                              <w:marRight w:val="0"/>
                                              <w:marTop w:val="0"/>
                                              <w:marBottom w:val="360"/>
                                              <w:divBdr>
                                                <w:top w:val="none" w:sz="0" w:space="0" w:color="auto"/>
                                                <w:left w:val="none" w:sz="0" w:space="0" w:color="auto"/>
                                                <w:bottom w:val="none" w:sz="0" w:space="0" w:color="auto"/>
                                                <w:right w:val="none" w:sz="0" w:space="0" w:color="auto"/>
                                              </w:divBdr>
                                              <w:divsChild>
                                                <w:div w:id="1494446287">
                                                  <w:marLeft w:val="0"/>
                                                  <w:marRight w:val="0"/>
                                                  <w:marTop w:val="0"/>
                                                  <w:marBottom w:val="0"/>
                                                  <w:divBdr>
                                                    <w:top w:val="none" w:sz="0" w:space="0" w:color="auto"/>
                                                    <w:left w:val="none" w:sz="0" w:space="0" w:color="auto"/>
                                                    <w:bottom w:val="none" w:sz="0" w:space="0" w:color="auto"/>
                                                    <w:right w:val="none" w:sz="0" w:space="0" w:color="auto"/>
                                                  </w:divBdr>
                                                </w:div>
                                              </w:divsChild>
                                            </w:div>
                                            <w:div w:id="2126383098">
                                              <w:marLeft w:val="0"/>
                                              <w:marRight w:val="0"/>
                                              <w:marTop w:val="0"/>
                                              <w:marBottom w:val="360"/>
                                              <w:divBdr>
                                                <w:top w:val="none" w:sz="0" w:space="0" w:color="auto"/>
                                                <w:left w:val="none" w:sz="0" w:space="0" w:color="auto"/>
                                                <w:bottom w:val="none" w:sz="0" w:space="0" w:color="auto"/>
                                                <w:right w:val="none" w:sz="0" w:space="0" w:color="auto"/>
                                              </w:divBdr>
                                              <w:divsChild>
                                                <w:div w:id="161823021">
                                                  <w:marLeft w:val="0"/>
                                                  <w:marRight w:val="0"/>
                                                  <w:marTop w:val="0"/>
                                                  <w:marBottom w:val="0"/>
                                                  <w:divBdr>
                                                    <w:top w:val="none" w:sz="0" w:space="0" w:color="auto"/>
                                                    <w:left w:val="none" w:sz="0" w:space="0" w:color="auto"/>
                                                    <w:bottom w:val="none" w:sz="0" w:space="0" w:color="auto"/>
                                                    <w:right w:val="none" w:sz="0" w:space="0" w:color="auto"/>
                                                  </w:divBdr>
                                                </w:div>
                                              </w:divsChild>
                                            </w:div>
                                            <w:div w:id="1656035226">
                                              <w:marLeft w:val="0"/>
                                              <w:marRight w:val="0"/>
                                              <w:marTop w:val="0"/>
                                              <w:marBottom w:val="0"/>
                                              <w:divBdr>
                                                <w:top w:val="none" w:sz="0" w:space="0" w:color="auto"/>
                                                <w:left w:val="none" w:sz="0" w:space="0" w:color="auto"/>
                                                <w:bottom w:val="none" w:sz="0" w:space="0" w:color="auto"/>
                                                <w:right w:val="none" w:sz="0" w:space="0" w:color="auto"/>
                                              </w:divBdr>
                                              <w:divsChild>
                                                <w:div w:id="2539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2956">
      <w:bodyDiv w:val="1"/>
      <w:marLeft w:val="0"/>
      <w:marRight w:val="0"/>
      <w:marTop w:val="0"/>
      <w:marBottom w:val="0"/>
      <w:divBdr>
        <w:top w:val="none" w:sz="0" w:space="0" w:color="auto"/>
        <w:left w:val="none" w:sz="0" w:space="0" w:color="auto"/>
        <w:bottom w:val="none" w:sz="0" w:space="0" w:color="auto"/>
        <w:right w:val="none" w:sz="0" w:space="0" w:color="auto"/>
      </w:divBdr>
      <w:divsChild>
        <w:div w:id="847141239">
          <w:marLeft w:val="0"/>
          <w:marRight w:val="0"/>
          <w:marTop w:val="0"/>
          <w:marBottom w:val="0"/>
          <w:divBdr>
            <w:top w:val="none" w:sz="0" w:space="0" w:color="auto"/>
            <w:left w:val="none" w:sz="0" w:space="0" w:color="auto"/>
            <w:bottom w:val="none" w:sz="0" w:space="0" w:color="auto"/>
            <w:right w:val="none" w:sz="0" w:space="0" w:color="auto"/>
          </w:divBdr>
          <w:divsChild>
            <w:div w:id="1194342205">
              <w:marLeft w:val="0"/>
              <w:marRight w:val="0"/>
              <w:marTop w:val="0"/>
              <w:marBottom w:val="0"/>
              <w:divBdr>
                <w:top w:val="none" w:sz="0" w:space="0" w:color="auto"/>
                <w:left w:val="none" w:sz="0" w:space="0" w:color="auto"/>
                <w:bottom w:val="none" w:sz="0" w:space="0" w:color="auto"/>
                <w:right w:val="none" w:sz="0" w:space="0" w:color="auto"/>
              </w:divBdr>
              <w:divsChild>
                <w:div w:id="1212577945">
                  <w:marLeft w:val="0"/>
                  <w:marRight w:val="0"/>
                  <w:marTop w:val="0"/>
                  <w:marBottom w:val="240"/>
                  <w:divBdr>
                    <w:top w:val="none" w:sz="0" w:space="0" w:color="auto"/>
                    <w:left w:val="none" w:sz="0" w:space="0" w:color="auto"/>
                    <w:bottom w:val="none" w:sz="0" w:space="0" w:color="auto"/>
                    <w:right w:val="none" w:sz="0" w:space="0" w:color="auto"/>
                  </w:divBdr>
                </w:div>
                <w:div w:id="1125007726">
                  <w:marLeft w:val="0"/>
                  <w:marRight w:val="0"/>
                  <w:marTop w:val="180"/>
                  <w:marBottom w:val="240"/>
                  <w:divBdr>
                    <w:top w:val="none" w:sz="0" w:space="0" w:color="auto"/>
                    <w:left w:val="none" w:sz="0" w:space="0" w:color="auto"/>
                    <w:bottom w:val="none" w:sz="0" w:space="0" w:color="auto"/>
                    <w:right w:val="none" w:sz="0" w:space="0" w:color="auto"/>
                  </w:divBdr>
                </w:div>
                <w:div w:id="1569413242">
                  <w:marLeft w:val="0"/>
                  <w:marRight w:val="0"/>
                  <w:marTop w:val="0"/>
                  <w:marBottom w:val="0"/>
                  <w:divBdr>
                    <w:top w:val="none" w:sz="0" w:space="0" w:color="auto"/>
                    <w:left w:val="none" w:sz="0" w:space="0" w:color="auto"/>
                    <w:bottom w:val="none" w:sz="0" w:space="0" w:color="auto"/>
                    <w:right w:val="none" w:sz="0" w:space="0" w:color="auto"/>
                  </w:divBdr>
                </w:div>
                <w:div w:id="112211119">
                  <w:marLeft w:val="0"/>
                  <w:marRight w:val="0"/>
                  <w:marTop w:val="0"/>
                  <w:marBottom w:val="0"/>
                  <w:divBdr>
                    <w:top w:val="none" w:sz="0" w:space="0" w:color="auto"/>
                    <w:left w:val="none" w:sz="0" w:space="0" w:color="auto"/>
                    <w:bottom w:val="none" w:sz="0" w:space="0" w:color="auto"/>
                    <w:right w:val="none" w:sz="0" w:space="0" w:color="auto"/>
                  </w:divBdr>
                  <w:divsChild>
                    <w:div w:id="19686642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82663112">
          <w:marLeft w:val="0"/>
          <w:marRight w:val="0"/>
          <w:marTop w:val="0"/>
          <w:marBottom w:val="0"/>
          <w:divBdr>
            <w:top w:val="none" w:sz="0" w:space="0" w:color="auto"/>
            <w:left w:val="none" w:sz="0" w:space="0" w:color="auto"/>
            <w:bottom w:val="none" w:sz="0" w:space="0" w:color="auto"/>
            <w:right w:val="none" w:sz="0" w:space="0" w:color="auto"/>
          </w:divBdr>
          <w:divsChild>
            <w:div w:id="443620968">
              <w:marLeft w:val="0"/>
              <w:marRight w:val="0"/>
              <w:marTop w:val="0"/>
              <w:marBottom w:val="0"/>
              <w:divBdr>
                <w:top w:val="none" w:sz="0" w:space="0" w:color="auto"/>
                <w:left w:val="none" w:sz="0" w:space="0" w:color="auto"/>
                <w:bottom w:val="none" w:sz="0" w:space="0" w:color="auto"/>
                <w:right w:val="none" w:sz="0" w:space="0" w:color="auto"/>
              </w:divBdr>
              <w:divsChild>
                <w:div w:id="1857310216">
                  <w:marLeft w:val="0"/>
                  <w:marRight w:val="0"/>
                  <w:marTop w:val="0"/>
                  <w:marBottom w:val="0"/>
                  <w:divBdr>
                    <w:top w:val="none" w:sz="0" w:space="0" w:color="auto"/>
                    <w:left w:val="none" w:sz="0" w:space="0" w:color="auto"/>
                    <w:bottom w:val="none" w:sz="0" w:space="0" w:color="auto"/>
                    <w:right w:val="none" w:sz="0" w:space="0" w:color="auto"/>
                  </w:divBdr>
                  <w:divsChild>
                    <w:div w:id="1569488824">
                      <w:marLeft w:val="0"/>
                      <w:marRight w:val="0"/>
                      <w:marTop w:val="0"/>
                      <w:marBottom w:val="0"/>
                      <w:divBdr>
                        <w:top w:val="none" w:sz="0" w:space="0" w:color="auto"/>
                        <w:left w:val="none" w:sz="0" w:space="0" w:color="auto"/>
                        <w:bottom w:val="none" w:sz="0" w:space="0" w:color="auto"/>
                        <w:right w:val="none" w:sz="0" w:space="0" w:color="auto"/>
                      </w:divBdr>
                      <w:divsChild>
                        <w:div w:id="1357078964">
                          <w:marLeft w:val="0"/>
                          <w:marRight w:val="0"/>
                          <w:marTop w:val="0"/>
                          <w:marBottom w:val="0"/>
                          <w:divBdr>
                            <w:top w:val="none" w:sz="0" w:space="0" w:color="auto"/>
                            <w:left w:val="none" w:sz="0" w:space="0" w:color="auto"/>
                            <w:bottom w:val="none" w:sz="0" w:space="0" w:color="auto"/>
                            <w:right w:val="none" w:sz="0" w:space="0" w:color="auto"/>
                          </w:divBdr>
                          <w:divsChild>
                            <w:div w:id="997347512">
                              <w:marLeft w:val="0"/>
                              <w:marRight w:val="0"/>
                              <w:marTop w:val="0"/>
                              <w:marBottom w:val="0"/>
                              <w:divBdr>
                                <w:top w:val="none" w:sz="0" w:space="0" w:color="auto"/>
                                <w:left w:val="none" w:sz="0" w:space="0" w:color="auto"/>
                                <w:bottom w:val="none" w:sz="0" w:space="0" w:color="auto"/>
                                <w:right w:val="none" w:sz="0" w:space="0" w:color="auto"/>
                              </w:divBdr>
                              <w:divsChild>
                                <w:div w:id="1125079221">
                                  <w:marLeft w:val="0"/>
                                  <w:marRight w:val="0"/>
                                  <w:marTop w:val="0"/>
                                  <w:marBottom w:val="0"/>
                                  <w:divBdr>
                                    <w:top w:val="none" w:sz="0" w:space="0" w:color="auto"/>
                                    <w:left w:val="none" w:sz="0" w:space="0" w:color="auto"/>
                                    <w:bottom w:val="none" w:sz="0" w:space="0" w:color="auto"/>
                                    <w:right w:val="none" w:sz="0" w:space="0" w:color="auto"/>
                                  </w:divBdr>
                                  <w:divsChild>
                                    <w:div w:id="1478381455">
                                      <w:marLeft w:val="0"/>
                                      <w:marRight w:val="0"/>
                                      <w:marTop w:val="0"/>
                                      <w:marBottom w:val="0"/>
                                      <w:divBdr>
                                        <w:top w:val="none" w:sz="0" w:space="0" w:color="auto"/>
                                        <w:left w:val="none" w:sz="0" w:space="0" w:color="auto"/>
                                        <w:bottom w:val="none" w:sz="0" w:space="0" w:color="auto"/>
                                        <w:right w:val="none" w:sz="0" w:space="0" w:color="auto"/>
                                      </w:divBdr>
                                      <w:divsChild>
                                        <w:div w:id="1440757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222419">
      <w:bodyDiv w:val="1"/>
      <w:marLeft w:val="0"/>
      <w:marRight w:val="0"/>
      <w:marTop w:val="0"/>
      <w:marBottom w:val="0"/>
      <w:divBdr>
        <w:top w:val="none" w:sz="0" w:space="0" w:color="auto"/>
        <w:left w:val="none" w:sz="0" w:space="0" w:color="auto"/>
        <w:bottom w:val="none" w:sz="0" w:space="0" w:color="auto"/>
        <w:right w:val="none" w:sz="0" w:space="0" w:color="auto"/>
      </w:divBdr>
      <w:divsChild>
        <w:div w:id="2099449432">
          <w:marLeft w:val="0"/>
          <w:marRight w:val="0"/>
          <w:marTop w:val="0"/>
          <w:marBottom w:val="0"/>
          <w:divBdr>
            <w:top w:val="none" w:sz="0" w:space="0" w:color="auto"/>
            <w:left w:val="none" w:sz="0" w:space="0" w:color="auto"/>
            <w:bottom w:val="none" w:sz="0" w:space="0" w:color="auto"/>
            <w:right w:val="none" w:sz="0" w:space="0" w:color="auto"/>
          </w:divBdr>
          <w:divsChild>
            <w:div w:id="2104521586">
              <w:marLeft w:val="0"/>
              <w:marRight w:val="0"/>
              <w:marTop w:val="0"/>
              <w:marBottom w:val="0"/>
              <w:divBdr>
                <w:top w:val="none" w:sz="0" w:space="0" w:color="auto"/>
                <w:left w:val="none" w:sz="0" w:space="0" w:color="auto"/>
                <w:bottom w:val="none" w:sz="0" w:space="0" w:color="auto"/>
                <w:right w:val="none" w:sz="0" w:space="0" w:color="auto"/>
              </w:divBdr>
              <w:divsChild>
                <w:div w:id="7305464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49018254">
          <w:marLeft w:val="0"/>
          <w:marRight w:val="0"/>
          <w:marTop w:val="0"/>
          <w:marBottom w:val="0"/>
          <w:divBdr>
            <w:top w:val="none" w:sz="0" w:space="0" w:color="auto"/>
            <w:left w:val="none" w:sz="0" w:space="0" w:color="auto"/>
            <w:bottom w:val="none" w:sz="0" w:space="0" w:color="auto"/>
            <w:right w:val="none" w:sz="0" w:space="0" w:color="auto"/>
          </w:divBdr>
          <w:divsChild>
            <w:div w:id="455411276">
              <w:marLeft w:val="0"/>
              <w:marRight w:val="0"/>
              <w:marTop w:val="0"/>
              <w:marBottom w:val="0"/>
              <w:divBdr>
                <w:top w:val="none" w:sz="0" w:space="0" w:color="auto"/>
                <w:left w:val="none" w:sz="0" w:space="0" w:color="auto"/>
                <w:bottom w:val="none" w:sz="0" w:space="0" w:color="auto"/>
                <w:right w:val="none" w:sz="0" w:space="0" w:color="auto"/>
              </w:divBdr>
              <w:divsChild>
                <w:div w:id="2068870616">
                  <w:marLeft w:val="0"/>
                  <w:marRight w:val="0"/>
                  <w:marTop w:val="0"/>
                  <w:marBottom w:val="150"/>
                  <w:divBdr>
                    <w:top w:val="none" w:sz="0" w:space="0" w:color="auto"/>
                    <w:left w:val="none" w:sz="0" w:space="0" w:color="auto"/>
                    <w:bottom w:val="none" w:sz="0" w:space="0" w:color="auto"/>
                    <w:right w:val="none" w:sz="0" w:space="0" w:color="auto"/>
                  </w:divBdr>
                  <w:divsChild>
                    <w:div w:id="909653251">
                      <w:marLeft w:val="0"/>
                      <w:marRight w:val="0"/>
                      <w:marTop w:val="0"/>
                      <w:marBottom w:val="0"/>
                      <w:divBdr>
                        <w:top w:val="none" w:sz="0" w:space="0" w:color="auto"/>
                        <w:left w:val="none" w:sz="0" w:space="0" w:color="auto"/>
                        <w:bottom w:val="none" w:sz="0" w:space="0" w:color="auto"/>
                        <w:right w:val="none" w:sz="0" w:space="0" w:color="auto"/>
                      </w:divBdr>
                      <w:divsChild>
                        <w:div w:id="580724310">
                          <w:marLeft w:val="0"/>
                          <w:marRight w:val="0"/>
                          <w:marTop w:val="0"/>
                          <w:marBottom w:val="0"/>
                          <w:divBdr>
                            <w:top w:val="none" w:sz="0" w:space="0" w:color="auto"/>
                            <w:left w:val="none" w:sz="0" w:space="0" w:color="auto"/>
                            <w:bottom w:val="none" w:sz="0" w:space="0" w:color="auto"/>
                            <w:right w:val="none" w:sz="0" w:space="0" w:color="auto"/>
                          </w:divBdr>
                          <w:divsChild>
                            <w:div w:id="167117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08881">
                      <w:marLeft w:val="0"/>
                      <w:marRight w:val="0"/>
                      <w:marTop w:val="0"/>
                      <w:marBottom w:val="0"/>
                      <w:divBdr>
                        <w:top w:val="none" w:sz="0" w:space="0" w:color="auto"/>
                        <w:left w:val="none" w:sz="0" w:space="0" w:color="auto"/>
                        <w:bottom w:val="none" w:sz="0" w:space="0" w:color="auto"/>
                        <w:right w:val="none" w:sz="0" w:space="0" w:color="auto"/>
                      </w:divBdr>
                      <w:divsChild>
                        <w:div w:id="274605186">
                          <w:marLeft w:val="0"/>
                          <w:marRight w:val="0"/>
                          <w:marTop w:val="0"/>
                          <w:marBottom w:val="60"/>
                          <w:divBdr>
                            <w:top w:val="none" w:sz="0" w:space="0" w:color="auto"/>
                            <w:left w:val="none" w:sz="0" w:space="0" w:color="auto"/>
                            <w:bottom w:val="none" w:sz="0" w:space="0" w:color="auto"/>
                            <w:right w:val="none" w:sz="0" w:space="0" w:color="auto"/>
                          </w:divBdr>
                          <w:divsChild>
                            <w:div w:id="839462335">
                              <w:marLeft w:val="0"/>
                              <w:marRight w:val="0"/>
                              <w:marTop w:val="0"/>
                              <w:marBottom w:val="0"/>
                              <w:divBdr>
                                <w:top w:val="none" w:sz="0" w:space="0" w:color="auto"/>
                                <w:left w:val="none" w:sz="0" w:space="0" w:color="auto"/>
                                <w:bottom w:val="none" w:sz="0" w:space="0" w:color="auto"/>
                                <w:right w:val="none" w:sz="0" w:space="0" w:color="auto"/>
                              </w:divBdr>
                              <w:divsChild>
                                <w:div w:id="1840123059">
                                  <w:marLeft w:val="0"/>
                                  <w:marRight w:val="0"/>
                                  <w:marTop w:val="0"/>
                                  <w:marBottom w:val="0"/>
                                  <w:divBdr>
                                    <w:top w:val="none" w:sz="0" w:space="0" w:color="auto"/>
                                    <w:left w:val="none" w:sz="0" w:space="0" w:color="auto"/>
                                    <w:bottom w:val="none" w:sz="0" w:space="0" w:color="auto"/>
                                    <w:right w:val="none" w:sz="0" w:space="0" w:color="auto"/>
                                  </w:divBdr>
                                  <w:divsChild>
                                    <w:div w:id="1349218044">
                                      <w:marLeft w:val="0"/>
                                      <w:marRight w:val="0"/>
                                      <w:marTop w:val="0"/>
                                      <w:marBottom w:val="0"/>
                                      <w:divBdr>
                                        <w:top w:val="none" w:sz="0" w:space="0" w:color="auto"/>
                                        <w:left w:val="none" w:sz="0" w:space="0" w:color="auto"/>
                                        <w:bottom w:val="none" w:sz="0" w:space="0" w:color="auto"/>
                                        <w:right w:val="none" w:sz="0" w:space="0" w:color="auto"/>
                                      </w:divBdr>
                                      <w:divsChild>
                                        <w:div w:id="242111609">
                                          <w:marLeft w:val="0"/>
                                          <w:marRight w:val="0"/>
                                          <w:marTop w:val="0"/>
                                          <w:marBottom w:val="0"/>
                                          <w:divBdr>
                                            <w:top w:val="none" w:sz="0" w:space="0" w:color="auto"/>
                                            <w:left w:val="none" w:sz="0" w:space="0" w:color="auto"/>
                                            <w:bottom w:val="none" w:sz="0" w:space="0" w:color="auto"/>
                                            <w:right w:val="none" w:sz="0" w:space="0" w:color="auto"/>
                                          </w:divBdr>
                                          <w:divsChild>
                                            <w:div w:id="2041201933">
                                              <w:marLeft w:val="0"/>
                                              <w:marRight w:val="0"/>
                                              <w:marTop w:val="0"/>
                                              <w:marBottom w:val="0"/>
                                              <w:divBdr>
                                                <w:top w:val="none" w:sz="0" w:space="0" w:color="auto"/>
                                                <w:left w:val="none" w:sz="0" w:space="0" w:color="auto"/>
                                                <w:bottom w:val="none" w:sz="0" w:space="0" w:color="auto"/>
                                                <w:right w:val="none" w:sz="0" w:space="0" w:color="auto"/>
                                              </w:divBdr>
                                              <w:divsChild>
                                                <w:div w:id="1942105808">
                                                  <w:marLeft w:val="0"/>
                                                  <w:marRight w:val="0"/>
                                                  <w:marTop w:val="0"/>
                                                  <w:marBottom w:val="0"/>
                                                  <w:divBdr>
                                                    <w:top w:val="none" w:sz="0" w:space="0" w:color="auto"/>
                                                    <w:left w:val="none" w:sz="0" w:space="0" w:color="auto"/>
                                                    <w:bottom w:val="none" w:sz="0" w:space="0" w:color="auto"/>
                                                    <w:right w:val="none" w:sz="0" w:space="0" w:color="auto"/>
                                                  </w:divBdr>
                                                  <w:divsChild>
                                                    <w:div w:id="1867984987">
                                                      <w:marLeft w:val="0"/>
                                                      <w:marRight w:val="0"/>
                                                      <w:marTop w:val="0"/>
                                                      <w:marBottom w:val="0"/>
                                                      <w:divBdr>
                                                        <w:top w:val="none" w:sz="0" w:space="0" w:color="auto"/>
                                                        <w:left w:val="none" w:sz="0" w:space="0" w:color="auto"/>
                                                        <w:bottom w:val="none" w:sz="0" w:space="0" w:color="auto"/>
                                                        <w:right w:val="none" w:sz="0" w:space="0" w:color="auto"/>
                                                      </w:divBdr>
                                                    </w:div>
                                                    <w:div w:id="1555114590">
                                                      <w:marLeft w:val="0"/>
                                                      <w:marRight w:val="0"/>
                                                      <w:marTop w:val="0"/>
                                                      <w:marBottom w:val="0"/>
                                                      <w:divBdr>
                                                        <w:top w:val="none" w:sz="0" w:space="0" w:color="auto"/>
                                                        <w:left w:val="none" w:sz="0" w:space="0" w:color="auto"/>
                                                        <w:bottom w:val="none" w:sz="0" w:space="0" w:color="auto"/>
                                                        <w:right w:val="none" w:sz="0" w:space="0" w:color="auto"/>
                                                      </w:divBdr>
                                                      <w:divsChild>
                                                        <w:div w:id="1363554276">
                                                          <w:marLeft w:val="0"/>
                                                          <w:marRight w:val="0"/>
                                                          <w:marTop w:val="0"/>
                                                          <w:marBottom w:val="0"/>
                                                          <w:divBdr>
                                                            <w:top w:val="none" w:sz="0" w:space="0" w:color="auto"/>
                                                            <w:left w:val="none" w:sz="0" w:space="0" w:color="auto"/>
                                                            <w:bottom w:val="none" w:sz="0" w:space="0" w:color="auto"/>
                                                            <w:right w:val="none" w:sz="0" w:space="0" w:color="auto"/>
                                                          </w:divBdr>
                                                        </w:div>
                                                        <w:div w:id="1955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823290">
      <w:bodyDiv w:val="1"/>
      <w:marLeft w:val="0"/>
      <w:marRight w:val="0"/>
      <w:marTop w:val="0"/>
      <w:marBottom w:val="0"/>
      <w:divBdr>
        <w:top w:val="none" w:sz="0" w:space="0" w:color="auto"/>
        <w:left w:val="none" w:sz="0" w:space="0" w:color="auto"/>
        <w:bottom w:val="none" w:sz="0" w:space="0" w:color="auto"/>
        <w:right w:val="none" w:sz="0" w:space="0" w:color="auto"/>
      </w:divBdr>
      <w:divsChild>
        <w:div w:id="1028606872">
          <w:marLeft w:val="0"/>
          <w:marRight w:val="0"/>
          <w:marTop w:val="0"/>
          <w:marBottom w:val="180"/>
          <w:divBdr>
            <w:top w:val="none" w:sz="0" w:space="0" w:color="auto"/>
            <w:left w:val="none" w:sz="0" w:space="0" w:color="auto"/>
            <w:bottom w:val="none" w:sz="0" w:space="0" w:color="auto"/>
            <w:right w:val="none" w:sz="0" w:space="0" w:color="auto"/>
          </w:divBdr>
        </w:div>
        <w:div w:id="506019629">
          <w:marLeft w:val="0"/>
          <w:marRight w:val="0"/>
          <w:marTop w:val="0"/>
          <w:marBottom w:val="180"/>
          <w:divBdr>
            <w:top w:val="none" w:sz="0" w:space="0" w:color="auto"/>
            <w:left w:val="none" w:sz="0" w:space="0" w:color="auto"/>
            <w:bottom w:val="none" w:sz="0" w:space="0" w:color="auto"/>
            <w:right w:val="none" w:sz="0" w:space="0" w:color="auto"/>
          </w:divBdr>
        </w:div>
      </w:divsChild>
    </w:div>
    <w:div w:id="1336806796">
      <w:bodyDiv w:val="1"/>
      <w:marLeft w:val="0"/>
      <w:marRight w:val="0"/>
      <w:marTop w:val="0"/>
      <w:marBottom w:val="0"/>
      <w:divBdr>
        <w:top w:val="none" w:sz="0" w:space="0" w:color="auto"/>
        <w:left w:val="none" w:sz="0" w:space="0" w:color="auto"/>
        <w:bottom w:val="none" w:sz="0" w:space="0" w:color="auto"/>
        <w:right w:val="none" w:sz="0" w:space="0" w:color="auto"/>
      </w:divBdr>
      <w:divsChild>
        <w:div w:id="615453205">
          <w:marLeft w:val="0"/>
          <w:marRight w:val="0"/>
          <w:marTop w:val="0"/>
          <w:marBottom w:val="180"/>
          <w:divBdr>
            <w:top w:val="none" w:sz="0" w:space="0" w:color="auto"/>
            <w:left w:val="none" w:sz="0" w:space="0" w:color="auto"/>
            <w:bottom w:val="none" w:sz="0" w:space="0" w:color="auto"/>
            <w:right w:val="none" w:sz="0" w:space="0" w:color="auto"/>
          </w:divBdr>
        </w:div>
        <w:div w:id="1597321942">
          <w:marLeft w:val="0"/>
          <w:marRight w:val="0"/>
          <w:marTop w:val="0"/>
          <w:marBottom w:val="180"/>
          <w:divBdr>
            <w:top w:val="none" w:sz="0" w:space="0" w:color="auto"/>
            <w:left w:val="none" w:sz="0" w:space="0" w:color="auto"/>
            <w:bottom w:val="none" w:sz="0" w:space="0" w:color="auto"/>
            <w:right w:val="none" w:sz="0" w:space="0" w:color="auto"/>
          </w:divBdr>
        </w:div>
      </w:divsChild>
    </w:div>
    <w:div w:id="1359703185">
      <w:bodyDiv w:val="1"/>
      <w:marLeft w:val="0"/>
      <w:marRight w:val="0"/>
      <w:marTop w:val="0"/>
      <w:marBottom w:val="0"/>
      <w:divBdr>
        <w:top w:val="none" w:sz="0" w:space="0" w:color="auto"/>
        <w:left w:val="none" w:sz="0" w:space="0" w:color="auto"/>
        <w:bottom w:val="none" w:sz="0" w:space="0" w:color="auto"/>
        <w:right w:val="none" w:sz="0" w:space="0" w:color="auto"/>
      </w:divBdr>
      <w:divsChild>
        <w:div w:id="1632250466">
          <w:marLeft w:val="0"/>
          <w:marRight w:val="0"/>
          <w:marTop w:val="0"/>
          <w:marBottom w:val="0"/>
          <w:divBdr>
            <w:top w:val="none" w:sz="0" w:space="0" w:color="auto"/>
            <w:left w:val="none" w:sz="0" w:space="0" w:color="auto"/>
            <w:bottom w:val="none" w:sz="0" w:space="0" w:color="auto"/>
            <w:right w:val="none" w:sz="0" w:space="0" w:color="auto"/>
          </w:divBdr>
          <w:divsChild>
            <w:div w:id="1746688532">
              <w:marLeft w:val="0"/>
              <w:marRight w:val="0"/>
              <w:marTop w:val="0"/>
              <w:marBottom w:val="0"/>
              <w:divBdr>
                <w:top w:val="none" w:sz="0" w:space="0" w:color="auto"/>
                <w:left w:val="none" w:sz="0" w:space="0" w:color="auto"/>
                <w:bottom w:val="none" w:sz="0" w:space="0" w:color="auto"/>
                <w:right w:val="none" w:sz="0" w:space="0" w:color="auto"/>
              </w:divBdr>
            </w:div>
          </w:divsChild>
        </w:div>
        <w:div w:id="15549509">
          <w:marLeft w:val="0"/>
          <w:marRight w:val="0"/>
          <w:marTop w:val="0"/>
          <w:marBottom w:val="0"/>
          <w:divBdr>
            <w:top w:val="none" w:sz="0" w:space="0" w:color="auto"/>
            <w:left w:val="none" w:sz="0" w:space="0" w:color="auto"/>
            <w:bottom w:val="none" w:sz="0" w:space="0" w:color="auto"/>
            <w:right w:val="none" w:sz="0" w:space="0" w:color="auto"/>
          </w:divBdr>
        </w:div>
        <w:div w:id="1197425501">
          <w:marLeft w:val="0"/>
          <w:marRight w:val="0"/>
          <w:marTop w:val="0"/>
          <w:marBottom w:val="0"/>
          <w:divBdr>
            <w:top w:val="none" w:sz="0" w:space="0" w:color="auto"/>
            <w:left w:val="none" w:sz="0" w:space="0" w:color="auto"/>
            <w:bottom w:val="none" w:sz="0" w:space="0" w:color="auto"/>
            <w:right w:val="none" w:sz="0" w:space="0" w:color="auto"/>
          </w:divBdr>
          <w:divsChild>
            <w:div w:id="37780205">
              <w:marLeft w:val="0"/>
              <w:marRight w:val="0"/>
              <w:marTop w:val="0"/>
              <w:marBottom w:val="0"/>
              <w:divBdr>
                <w:top w:val="none" w:sz="0" w:space="0" w:color="auto"/>
                <w:left w:val="none" w:sz="0" w:space="0" w:color="auto"/>
                <w:bottom w:val="none" w:sz="0" w:space="0" w:color="auto"/>
                <w:right w:val="none" w:sz="0" w:space="0" w:color="auto"/>
              </w:divBdr>
            </w:div>
            <w:div w:id="1972592225">
              <w:marLeft w:val="0"/>
              <w:marRight w:val="0"/>
              <w:marTop w:val="0"/>
              <w:marBottom w:val="0"/>
              <w:divBdr>
                <w:top w:val="none" w:sz="0" w:space="0" w:color="auto"/>
                <w:left w:val="none" w:sz="0" w:space="0" w:color="auto"/>
                <w:bottom w:val="none" w:sz="0" w:space="0" w:color="auto"/>
                <w:right w:val="none" w:sz="0" w:space="0" w:color="auto"/>
              </w:divBdr>
              <w:divsChild>
                <w:div w:id="1031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2804">
          <w:marLeft w:val="0"/>
          <w:marRight w:val="0"/>
          <w:marTop w:val="0"/>
          <w:marBottom w:val="0"/>
          <w:divBdr>
            <w:top w:val="none" w:sz="0" w:space="0" w:color="auto"/>
            <w:left w:val="none" w:sz="0" w:space="0" w:color="auto"/>
            <w:bottom w:val="none" w:sz="0" w:space="0" w:color="auto"/>
            <w:right w:val="none" w:sz="0" w:space="0" w:color="auto"/>
          </w:divBdr>
          <w:divsChild>
            <w:div w:id="351763853">
              <w:marLeft w:val="0"/>
              <w:marRight w:val="0"/>
              <w:marTop w:val="0"/>
              <w:marBottom w:val="0"/>
              <w:divBdr>
                <w:top w:val="none" w:sz="0" w:space="0" w:color="auto"/>
                <w:left w:val="none" w:sz="0" w:space="0" w:color="auto"/>
                <w:bottom w:val="none" w:sz="0" w:space="0" w:color="auto"/>
                <w:right w:val="none" w:sz="0" w:space="0" w:color="auto"/>
              </w:divBdr>
              <w:divsChild>
                <w:div w:id="846292793">
                  <w:marLeft w:val="0"/>
                  <w:marRight w:val="0"/>
                  <w:marTop w:val="0"/>
                  <w:marBottom w:val="0"/>
                  <w:divBdr>
                    <w:top w:val="none" w:sz="0" w:space="0" w:color="auto"/>
                    <w:left w:val="none" w:sz="0" w:space="0" w:color="auto"/>
                    <w:bottom w:val="none" w:sz="0" w:space="0" w:color="auto"/>
                    <w:right w:val="none" w:sz="0" w:space="0" w:color="auto"/>
                  </w:divBdr>
                  <w:divsChild>
                    <w:div w:id="14519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21099">
      <w:bodyDiv w:val="1"/>
      <w:marLeft w:val="0"/>
      <w:marRight w:val="0"/>
      <w:marTop w:val="0"/>
      <w:marBottom w:val="0"/>
      <w:divBdr>
        <w:top w:val="none" w:sz="0" w:space="0" w:color="auto"/>
        <w:left w:val="none" w:sz="0" w:space="0" w:color="auto"/>
        <w:bottom w:val="none" w:sz="0" w:space="0" w:color="auto"/>
        <w:right w:val="none" w:sz="0" w:space="0" w:color="auto"/>
      </w:divBdr>
      <w:divsChild>
        <w:div w:id="797145298">
          <w:marLeft w:val="0"/>
          <w:marRight w:val="0"/>
          <w:marTop w:val="0"/>
          <w:marBottom w:val="180"/>
          <w:divBdr>
            <w:top w:val="none" w:sz="0" w:space="0" w:color="auto"/>
            <w:left w:val="none" w:sz="0" w:space="0" w:color="auto"/>
            <w:bottom w:val="none" w:sz="0" w:space="0" w:color="auto"/>
            <w:right w:val="none" w:sz="0" w:space="0" w:color="auto"/>
          </w:divBdr>
        </w:div>
        <w:div w:id="124083559">
          <w:marLeft w:val="0"/>
          <w:marRight w:val="0"/>
          <w:marTop w:val="0"/>
          <w:marBottom w:val="180"/>
          <w:divBdr>
            <w:top w:val="none" w:sz="0" w:space="0" w:color="auto"/>
            <w:left w:val="none" w:sz="0" w:space="0" w:color="auto"/>
            <w:bottom w:val="none" w:sz="0" w:space="0" w:color="auto"/>
            <w:right w:val="none" w:sz="0" w:space="0" w:color="auto"/>
          </w:divBdr>
        </w:div>
      </w:divsChild>
    </w:div>
    <w:div w:id="1493915087">
      <w:bodyDiv w:val="1"/>
      <w:marLeft w:val="0"/>
      <w:marRight w:val="0"/>
      <w:marTop w:val="0"/>
      <w:marBottom w:val="0"/>
      <w:divBdr>
        <w:top w:val="none" w:sz="0" w:space="0" w:color="auto"/>
        <w:left w:val="none" w:sz="0" w:space="0" w:color="auto"/>
        <w:bottom w:val="none" w:sz="0" w:space="0" w:color="auto"/>
        <w:right w:val="none" w:sz="0" w:space="0" w:color="auto"/>
      </w:divBdr>
      <w:divsChild>
        <w:div w:id="1276134936">
          <w:marLeft w:val="0"/>
          <w:marRight w:val="0"/>
          <w:marTop w:val="0"/>
          <w:marBottom w:val="180"/>
          <w:divBdr>
            <w:top w:val="none" w:sz="0" w:space="0" w:color="auto"/>
            <w:left w:val="none" w:sz="0" w:space="0" w:color="auto"/>
            <w:bottom w:val="none" w:sz="0" w:space="0" w:color="auto"/>
            <w:right w:val="none" w:sz="0" w:space="0" w:color="auto"/>
          </w:divBdr>
        </w:div>
        <w:div w:id="638649170">
          <w:marLeft w:val="0"/>
          <w:marRight w:val="0"/>
          <w:marTop w:val="0"/>
          <w:marBottom w:val="180"/>
          <w:divBdr>
            <w:top w:val="none" w:sz="0" w:space="0" w:color="auto"/>
            <w:left w:val="none" w:sz="0" w:space="0" w:color="auto"/>
            <w:bottom w:val="none" w:sz="0" w:space="0" w:color="auto"/>
            <w:right w:val="none" w:sz="0" w:space="0" w:color="auto"/>
          </w:divBdr>
        </w:div>
      </w:divsChild>
    </w:div>
    <w:div w:id="1725986457">
      <w:bodyDiv w:val="1"/>
      <w:marLeft w:val="0"/>
      <w:marRight w:val="0"/>
      <w:marTop w:val="0"/>
      <w:marBottom w:val="0"/>
      <w:divBdr>
        <w:top w:val="none" w:sz="0" w:space="0" w:color="auto"/>
        <w:left w:val="none" w:sz="0" w:space="0" w:color="auto"/>
        <w:bottom w:val="none" w:sz="0" w:space="0" w:color="auto"/>
        <w:right w:val="none" w:sz="0" w:space="0" w:color="auto"/>
      </w:divBdr>
    </w:div>
    <w:div w:id="1852257988">
      <w:bodyDiv w:val="1"/>
      <w:marLeft w:val="0"/>
      <w:marRight w:val="0"/>
      <w:marTop w:val="0"/>
      <w:marBottom w:val="0"/>
      <w:divBdr>
        <w:top w:val="none" w:sz="0" w:space="0" w:color="auto"/>
        <w:left w:val="none" w:sz="0" w:space="0" w:color="auto"/>
        <w:bottom w:val="none" w:sz="0" w:space="0" w:color="auto"/>
        <w:right w:val="none" w:sz="0" w:space="0" w:color="auto"/>
      </w:divBdr>
      <w:divsChild>
        <w:div w:id="1597516969">
          <w:marLeft w:val="-375"/>
          <w:marRight w:val="375"/>
          <w:marTop w:val="0"/>
          <w:marBottom w:val="0"/>
          <w:divBdr>
            <w:top w:val="none" w:sz="0" w:space="0" w:color="auto"/>
            <w:left w:val="none" w:sz="0" w:space="0" w:color="auto"/>
            <w:bottom w:val="none" w:sz="0" w:space="0" w:color="auto"/>
            <w:right w:val="none" w:sz="0" w:space="0" w:color="auto"/>
          </w:divBdr>
          <w:divsChild>
            <w:div w:id="1293100834">
              <w:marLeft w:val="0"/>
              <w:marRight w:val="0"/>
              <w:marTop w:val="0"/>
              <w:marBottom w:val="0"/>
              <w:divBdr>
                <w:top w:val="none" w:sz="0" w:space="0" w:color="auto"/>
                <w:left w:val="none" w:sz="0" w:space="0" w:color="auto"/>
                <w:bottom w:val="none" w:sz="0" w:space="0" w:color="auto"/>
                <w:right w:val="none" w:sz="0" w:space="0" w:color="auto"/>
              </w:divBdr>
              <w:divsChild>
                <w:div w:id="1226376331">
                  <w:marLeft w:val="0"/>
                  <w:marRight w:val="0"/>
                  <w:marTop w:val="0"/>
                  <w:marBottom w:val="360"/>
                  <w:divBdr>
                    <w:top w:val="none" w:sz="0" w:space="0" w:color="auto"/>
                    <w:left w:val="none" w:sz="0" w:space="0" w:color="auto"/>
                    <w:bottom w:val="none" w:sz="0" w:space="0" w:color="auto"/>
                    <w:right w:val="none" w:sz="0" w:space="0" w:color="auto"/>
                  </w:divBdr>
                  <w:divsChild>
                    <w:div w:id="666448111">
                      <w:marLeft w:val="0"/>
                      <w:marRight w:val="0"/>
                      <w:marTop w:val="0"/>
                      <w:marBottom w:val="0"/>
                      <w:divBdr>
                        <w:top w:val="none" w:sz="0" w:space="0" w:color="auto"/>
                        <w:left w:val="none" w:sz="0" w:space="0" w:color="auto"/>
                        <w:bottom w:val="none" w:sz="0" w:space="0" w:color="auto"/>
                        <w:right w:val="none" w:sz="0" w:space="0" w:color="auto"/>
                      </w:divBdr>
                      <w:divsChild>
                        <w:div w:id="91166876">
                          <w:marLeft w:val="0"/>
                          <w:marRight w:val="0"/>
                          <w:marTop w:val="0"/>
                          <w:marBottom w:val="0"/>
                          <w:divBdr>
                            <w:top w:val="none" w:sz="0" w:space="0" w:color="auto"/>
                            <w:left w:val="none" w:sz="0" w:space="0" w:color="auto"/>
                            <w:bottom w:val="none" w:sz="0" w:space="0" w:color="auto"/>
                            <w:right w:val="none" w:sz="0" w:space="0" w:color="auto"/>
                          </w:divBdr>
                          <w:divsChild>
                            <w:div w:id="572157169">
                              <w:marLeft w:val="0"/>
                              <w:marRight w:val="0"/>
                              <w:marTop w:val="0"/>
                              <w:marBottom w:val="0"/>
                              <w:divBdr>
                                <w:top w:val="none" w:sz="0" w:space="0" w:color="auto"/>
                                <w:left w:val="none" w:sz="0" w:space="0" w:color="auto"/>
                                <w:bottom w:val="none" w:sz="0" w:space="0" w:color="auto"/>
                                <w:right w:val="none" w:sz="0" w:space="0" w:color="auto"/>
                              </w:divBdr>
                            </w:div>
                            <w:div w:id="117073577">
                              <w:marLeft w:val="0"/>
                              <w:marRight w:val="0"/>
                              <w:marTop w:val="0"/>
                              <w:marBottom w:val="360"/>
                              <w:divBdr>
                                <w:top w:val="none" w:sz="0" w:space="0" w:color="auto"/>
                                <w:left w:val="none" w:sz="0" w:space="0" w:color="auto"/>
                                <w:bottom w:val="none" w:sz="0" w:space="0" w:color="auto"/>
                                <w:right w:val="none" w:sz="0" w:space="0" w:color="auto"/>
                              </w:divBdr>
                            </w:div>
                            <w:div w:id="124399200">
                              <w:marLeft w:val="0"/>
                              <w:marRight w:val="0"/>
                              <w:marTop w:val="0"/>
                              <w:marBottom w:val="360"/>
                              <w:divBdr>
                                <w:top w:val="none" w:sz="0" w:space="0" w:color="auto"/>
                                <w:left w:val="none" w:sz="0" w:space="0" w:color="auto"/>
                                <w:bottom w:val="none" w:sz="0" w:space="0" w:color="auto"/>
                                <w:right w:val="none" w:sz="0" w:space="0" w:color="auto"/>
                              </w:divBdr>
                            </w:div>
                            <w:div w:id="1444302467">
                              <w:marLeft w:val="0"/>
                              <w:marRight w:val="0"/>
                              <w:marTop w:val="0"/>
                              <w:marBottom w:val="360"/>
                              <w:divBdr>
                                <w:top w:val="none" w:sz="0" w:space="0" w:color="auto"/>
                                <w:left w:val="none" w:sz="0" w:space="0" w:color="auto"/>
                                <w:bottom w:val="none" w:sz="0" w:space="0" w:color="auto"/>
                                <w:right w:val="none" w:sz="0" w:space="0" w:color="auto"/>
                              </w:divBdr>
                              <w:divsChild>
                                <w:div w:id="1444494886">
                                  <w:marLeft w:val="0"/>
                                  <w:marRight w:val="0"/>
                                  <w:marTop w:val="0"/>
                                  <w:marBottom w:val="0"/>
                                  <w:divBdr>
                                    <w:top w:val="none" w:sz="0" w:space="0" w:color="auto"/>
                                    <w:left w:val="none" w:sz="0" w:space="0" w:color="auto"/>
                                    <w:bottom w:val="none" w:sz="0" w:space="0" w:color="auto"/>
                                    <w:right w:val="none" w:sz="0" w:space="0" w:color="auto"/>
                                  </w:divBdr>
                                  <w:divsChild>
                                    <w:div w:id="1237713989">
                                      <w:marLeft w:val="0"/>
                                      <w:marRight w:val="0"/>
                                      <w:marTop w:val="0"/>
                                      <w:marBottom w:val="360"/>
                                      <w:divBdr>
                                        <w:top w:val="none" w:sz="0" w:space="0" w:color="auto"/>
                                        <w:left w:val="none" w:sz="0" w:space="0" w:color="auto"/>
                                        <w:bottom w:val="none" w:sz="0" w:space="0" w:color="auto"/>
                                        <w:right w:val="none" w:sz="0" w:space="0" w:color="auto"/>
                                      </w:divBdr>
                                      <w:divsChild>
                                        <w:div w:id="8335718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661279655">
                              <w:marLeft w:val="0"/>
                              <w:marRight w:val="0"/>
                              <w:marTop w:val="0"/>
                              <w:marBottom w:val="360"/>
                              <w:divBdr>
                                <w:top w:val="none" w:sz="0" w:space="0" w:color="auto"/>
                                <w:left w:val="none" w:sz="0" w:space="0" w:color="auto"/>
                                <w:bottom w:val="none" w:sz="0" w:space="0" w:color="auto"/>
                                <w:right w:val="none" w:sz="0" w:space="0" w:color="auto"/>
                              </w:divBdr>
                              <w:divsChild>
                                <w:div w:id="19205489">
                                  <w:marLeft w:val="0"/>
                                  <w:marRight w:val="0"/>
                                  <w:marTop w:val="0"/>
                                  <w:marBottom w:val="0"/>
                                  <w:divBdr>
                                    <w:top w:val="none" w:sz="0" w:space="0" w:color="auto"/>
                                    <w:left w:val="none" w:sz="0" w:space="0" w:color="auto"/>
                                    <w:bottom w:val="none" w:sz="0" w:space="0" w:color="auto"/>
                                    <w:right w:val="none" w:sz="0" w:space="0" w:color="auto"/>
                                  </w:divBdr>
                                  <w:divsChild>
                                    <w:div w:id="1089232773">
                                      <w:marLeft w:val="0"/>
                                      <w:marRight w:val="0"/>
                                      <w:marTop w:val="0"/>
                                      <w:marBottom w:val="360"/>
                                      <w:divBdr>
                                        <w:top w:val="none" w:sz="0" w:space="0" w:color="auto"/>
                                        <w:left w:val="none" w:sz="0" w:space="0" w:color="auto"/>
                                        <w:bottom w:val="none" w:sz="0" w:space="0" w:color="auto"/>
                                        <w:right w:val="none" w:sz="0" w:space="0" w:color="auto"/>
                                      </w:divBdr>
                                      <w:divsChild>
                                        <w:div w:id="296028993">
                                          <w:marLeft w:val="0"/>
                                          <w:marRight w:val="0"/>
                                          <w:marTop w:val="0"/>
                                          <w:marBottom w:val="0"/>
                                          <w:divBdr>
                                            <w:top w:val="none" w:sz="0" w:space="0" w:color="auto"/>
                                            <w:left w:val="none" w:sz="0" w:space="0" w:color="auto"/>
                                            <w:bottom w:val="none" w:sz="0" w:space="0" w:color="auto"/>
                                            <w:right w:val="none" w:sz="0" w:space="0" w:color="auto"/>
                                          </w:divBdr>
                                        </w:div>
                                      </w:divsChild>
                                    </w:div>
                                    <w:div w:id="5651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47223">
                              <w:marLeft w:val="0"/>
                              <w:marRight w:val="0"/>
                              <w:marTop w:val="0"/>
                              <w:marBottom w:val="360"/>
                              <w:divBdr>
                                <w:top w:val="none" w:sz="0" w:space="0" w:color="auto"/>
                                <w:left w:val="none" w:sz="0" w:space="0" w:color="auto"/>
                                <w:bottom w:val="none" w:sz="0" w:space="0" w:color="auto"/>
                                <w:right w:val="none" w:sz="0" w:space="0" w:color="auto"/>
                              </w:divBdr>
                              <w:divsChild>
                                <w:div w:id="1588029556">
                                  <w:marLeft w:val="0"/>
                                  <w:marRight w:val="0"/>
                                  <w:marTop w:val="0"/>
                                  <w:marBottom w:val="0"/>
                                  <w:divBdr>
                                    <w:top w:val="none" w:sz="0" w:space="0" w:color="auto"/>
                                    <w:left w:val="none" w:sz="0" w:space="0" w:color="auto"/>
                                    <w:bottom w:val="none" w:sz="0" w:space="0" w:color="auto"/>
                                    <w:right w:val="none" w:sz="0" w:space="0" w:color="auto"/>
                                  </w:divBdr>
                                </w:div>
                                <w:div w:id="1343438524">
                                  <w:marLeft w:val="0"/>
                                  <w:marRight w:val="0"/>
                                  <w:marTop w:val="0"/>
                                  <w:marBottom w:val="0"/>
                                  <w:divBdr>
                                    <w:top w:val="none" w:sz="0" w:space="0" w:color="auto"/>
                                    <w:left w:val="none" w:sz="0" w:space="0" w:color="auto"/>
                                    <w:bottom w:val="none" w:sz="0" w:space="0" w:color="auto"/>
                                    <w:right w:val="none" w:sz="0" w:space="0" w:color="auto"/>
                                  </w:divBdr>
                                </w:div>
                                <w:div w:id="14393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783930">
      <w:bodyDiv w:val="1"/>
      <w:marLeft w:val="0"/>
      <w:marRight w:val="0"/>
      <w:marTop w:val="0"/>
      <w:marBottom w:val="0"/>
      <w:divBdr>
        <w:top w:val="none" w:sz="0" w:space="0" w:color="auto"/>
        <w:left w:val="none" w:sz="0" w:space="0" w:color="auto"/>
        <w:bottom w:val="none" w:sz="0" w:space="0" w:color="auto"/>
        <w:right w:val="none" w:sz="0" w:space="0" w:color="auto"/>
      </w:divBdr>
      <w:divsChild>
        <w:div w:id="1830629608">
          <w:marLeft w:val="0"/>
          <w:marRight w:val="0"/>
          <w:marTop w:val="0"/>
          <w:marBottom w:val="0"/>
          <w:divBdr>
            <w:top w:val="none" w:sz="0" w:space="0" w:color="auto"/>
            <w:left w:val="none" w:sz="0" w:space="0" w:color="auto"/>
            <w:bottom w:val="none" w:sz="0" w:space="0" w:color="auto"/>
            <w:right w:val="none" w:sz="0" w:space="0" w:color="auto"/>
          </w:divBdr>
          <w:divsChild>
            <w:div w:id="106895047">
              <w:marLeft w:val="0"/>
              <w:marRight w:val="0"/>
              <w:marTop w:val="0"/>
              <w:marBottom w:val="0"/>
              <w:divBdr>
                <w:top w:val="none" w:sz="0" w:space="0" w:color="auto"/>
                <w:left w:val="none" w:sz="0" w:space="0" w:color="auto"/>
                <w:bottom w:val="none" w:sz="0" w:space="0" w:color="auto"/>
                <w:right w:val="none" w:sz="0" w:space="0" w:color="auto"/>
              </w:divBdr>
              <w:divsChild>
                <w:div w:id="1409184280">
                  <w:marLeft w:val="0"/>
                  <w:marRight w:val="0"/>
                  <w:marTop w:val="0"/>
                  <w:marBottom w:val="240"/>
                  <w:divBdr>
                    <w:top w:val="none" w:sz="0" w:space="0" w:color="auto"/>
                    <w:left w:val="none" w:sz="0" w:space="0" w:color="auto"/>
                    <w:bottom w:val="none" w:sz="0" w:space="0" w:color="auto"/>
                    <w:right w:val="none" w:sz="0" w:space="0" w:color="auto"/>
                  </w:divBdr>
                </w:div>
                <w:div w:id="490373115">
                  <w:marLeft w:val="0"/>
                  <w:marRight w:val="0"/>
                  <w:marTop w:val="180"/>
                  <w:marBottom w:val="240"/>
                  <w:divBdr>
                    <w:top w:val="none" w:sz="0" w:space="0" w:color="auto"/>
                    <w:left w:val="none" w:sz="0" w:space="0" w:color="auto"/>
                    <w:bottom w:val="none" w:sz="0" w:space="0" w:color="auto"/>
                    <w:right w:val="none" w:sz="0" w:space="0" w:color="auto"/>
                  </w:divBdr>
                </w:div>
                <w:div w:id="624122209">
                  <w:marLeft w:val="0"/>
                  <w:marRight w:val="0"/>
                  <w:marTop w:val="0"/>
                  <w:marBottom w:val="0"/>
                  <w:divBdr>
                    <w:top w:val="none" w:sz="0" w:space="0" w:color="auto"/>
                    <w:left w:val="none" w:sz="0" w:space="0" w:color="auto"/>
                    <w:bottom w:val="none" w:sz="0" w:space="0" w:color="auto"/>
                    <w:right w:val="none" w:sz="0" w:space="0" w:color="auto"/>
                  </w:divBdr>
                </w:div>
                <w:div w:id="1850215261">
                  <w:marLeft w:val="0"/>
                  <w:marRight w:val="0"/>
                  <w:marTop w:val="0"/>
                  <w:marBottom w:val="0"/>
                  <w:divBdr>
                    <w:top w:val="none" w:sz="0" w:space="0" w:color="auto"/>
                    <w:left w:val="none" w:sz="0" w:space="0" w:color="auto"/>
                    <w:bottom w:val="none" w:sz="0" w:space="0" w:color="auto"/>
                    <w:right w:val="none" w:sz="0" w:space="0" w:color="auto"/>
                  </w:divBdr>
                  <w:divsChild>
                    <w:div w:id="2177906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03917413">
          <w:marLeft w:val="0"/>
          <w:marRight w:val="0"/>
          <w:marTop w:val="0"/>
          <w:marBottom w:val="0"/>
          <w:divBdr>
            <w:top w:val="none" w:sz="0" w:space="0" w:color="auto"/>
            <w:left w:val="none" w:sz="0" w:space="0" w:color="auto"/>
            <w:bottom w:val="none" w:sz="0" w:space="0" w:color="auto"/>
            <w:right w:val="none" w:sz="0" w:space="0" w:color="auto"/>
          </w:divBdr>
          <w:divsChild>
            <w:div w:id="74591818">
              <w:marLeft w:val="0"/>
              <w:marRight w:val="0"/>
              <w:marTop w:val="0"/>
              <w:marBottom w:val="0"/>
              <w:divBdr>
                <w:top w:val="none" w:sz="0" w:space="0" w:color="auto"/>
                <w:left w:val="none" w:sz="0" w:space="0" w:color="auto"/>
                <w:bottom w:val="none" w:sz="0" w:space="0" w:color="auto"/>
                <w:right w:val="none" w:sz="0" w:space="0" w:color="auto"/>
              </w:divBdr>
              <w:divsChild>
                <w:div w:id="1578788414">
                  <w:marLeft w:val="0"/>
                  <w:marRight w:val="0"/>
                  <w:marTop w:val="0"/>
                  <w:marBottom w:val="0"/>
                  <w:divBdr>
                    <w:top w:val="none" w:sz="0" w:space="0" w:color="auto"/>
                    <w:left w:val="none" w:sz="0" w:space="0" w:color="auto"/>
                    <w:bottom w:val="none" w:sz="0" w:space="0" w:color="auto"/>
                    <w:right w:val="none" w:sz="0" w:space="0" w:color="auto"/>
                  </w:divBdr>
                  <w:divsChild>
                    <w:div w:id="718864626">
                      <w:marLeft w:val="0"/>
                      <w:marRight w:val="0"/>
                      <w:marTop w:val="0"/>
                      <w:marBottom w:val="0"/>
                      <w:divBdr>
                        <w:top w:val="none" w:sz="0" w:space="0" w:color="auto"/>
                        <w:left w:val="none" w:sz="0" w:space="0" w:color="auto"/>
                        <w:bottom w:val="none" w:sz="0" w:space="0" w:color="auto"/>
                        <w:right w:val="none" w:sz="0" w:space="0" w:color="auto"/>
                      </w:divBdr>
                      <w:divsChild>
                        <w:div w:id="55667220">
                          <w:marLeft w:val="0"/>
                          <w:marRight w:val="0"/>
                          <w:marTop w:val="0"/>
                          <w:marBottom w:val="0"/>
                          <w:divBdr>
                            <w:top w:val="none" w:sz="0" w:space="0" w:color="auto"/>
                            <w:left w:val="none" w:sz="0" w:space="0" w:color="auto"/>
                            <w:bottom w:val="none" w:sz="0" w:space="0" w:color="auto"/>
                            <w:right w:val="none" w:sz="0" w:space="0" w:color="auto"/>
                          </w:divBdr>
                          <w:divsChild>
                            <w:div w:id="1126899167">
                              <w:marLeft w:val="0"/>
                              <w:marRight w:val="0"/>
                              <w:marTop w:val="0"/>
                              <w:marBottom w:val="0"/>
                              <w:divBdr>
                                <w:top w:val="none" w:sz="0" w:space="0" w:color="auto"/>
                                <w:left w:val="none" w:sz="0" w:space="0" w:color="auto"/>
                                <w:bottom w:val="none" w:sz="0" w:space="0" w:color="auto"/>
                                <w:right w:val="none" w:sz="0" w:space="0" w:color="auto"/>
                              </w:divBdr>
                              <w:divsChild>
                                <w:div w:id="444271855">
                                  <w:marLeft w:val="0"/>
                                  <w:marRight w:val="0"/>
                                  <w:marTop w:val="0"/>
                                  <w:marBottom w:val="0"/>
                                  <w:divBdr>
                                    <w:top w:val="none" w:sz="0" w:space="0" w:color="auto"/>
                                    <w:left w:val="none" w:sz="0" w:space="0" w:color="auto"/>
                                    <w:bottom w:val="none" w:sz="0" w:space="0" w:color="auto"/>
                                    <w:right w:val="none" w:sz="0" w:space="0" w:color="auto"/>
                                  </w:divBdr>
                                  <w:divsChild>
                                    <w:div w:id="1602448519">
                                      <w:marLeft w:val="0"/>
                                      <w:marRight w:val="0"/>
                                      <w:marTop w:val="0"/>
                                      <w:marBottom w:val="0"/>
                                      <w:divBdr>
                                        <w:top w:val="none" w:sz="0" w:space="0" w:color="auto"/>
                                        <w:left w:val="none" w:sz="0" w:space="0" w:color="auto"/>
                                        <w:bottom w:val="none" w:sz="0" w:space="0" w:color="auto"/>
                                        <w:right w:val="none" w:sz="0" w:space="0" w:color="auto"/>
                                      </w:divBdr>
                                      <w:divsChild>
                                        <w:div w:id="21293972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club.com.br/content/os-5-pilares-do-equilibrio-para-uma-vida-saudavel/" TargetMode="External"/><Relationship Id="rId13" Type="http://schemas.openxmlformats.org/officeDocument/2006/relationships/hyperlink" Target="https://www.ihu.unisinos.br/categorias/587390-devemos-mudar-nosso-estilo-de-vida-e-preciso-um-pacto-entre-geracoes" TargetMode="External"/><Relationship Id="rId18" Type="http://schemas.openxmlformats.org/officeDocument/2006/relationships/hyperlink" Target="https://www.cartacapital.com.br/toquetec/quando-a-saude-vira-rotina-o-wellness-como-estilo-de-vida-continuo/" TargetMode="External"/><Relationship Id="rId26" Type="http://schemas.openxmlformats.org/officeDocument/2006/relationships/hyperlink" Target="https://www.cnnbrasil.com.br/saude/veja-qual-a-melhor-dieta-para-seguir-em-2025-segundo-ranking/?hidemenu=true" TargetMode="External"/><Relationship Id="rId3" Type="http://schemas.openxmlformats.org/officeDocument/2006/relationships/settings" Target="settings.xml"/><Relationship Id="rId21" Type="http://schemas.openxmlformats.org/officeDocument/2006/relationships/hyperlink" Target="https://www.cartacapital.com.br/toquetec/quando-a-saude-vira-rotina-o-wellness-como-estilo-de-vida-continuo/" TargetMode="External"/><Relationship Id="rId7" Type="http://schemas.openxmlformats.org/officeDocument/2006/relationships/hyperlink" Target="https://blog.anjuss.com.br/o-que-e-a-tendencia-wellness/" TargetMode="External"/><Relationship Id="rId12" Type="http://schemas.openxmlformats.org/officeDocument/2006/relationships/hyperlink" Target="https://forbes.com.br/colunas/2026/02/5-mudancas-no-estilo-de-vida-que-vao-ajuda-lo-a-viver-mais-e-melhor/" TargetMode="External"/><Relationship Id="rId17" Type="http://schemas.openxmlformats.org/officeDocument/2006/relationships/hyperlink" Target="https://careclub.com.br/content/os-5-pilares-do-equilibrio-para-uma-vida-saudavel/" TargetMode="External"/><Relationship Id="rId25" Type="http://schemas.openxmlformats.org/officeDocument/2006/relationships/hyperlink" Target="https://www.cnnbrasil.com.br/saude/ano-novo-vida-nova-quais-praticas-adotar-para-ter-mais-saude-e-bem-estar/" TargetMode="External"/><Relationship Id="rId2" Type="http://schemas.openxmlformats.org/officeDocument/2006/relationships/styles" Target="styles.xml"/><Relationship Id="rId16" Type="http://schemas.openxmlformats.org/officeDocument/2006/relationships/hyperlink" Target="https://www.iberdrola.com/sustentabilidade/estilo-de-vida-sustentavel" TargetMode="External"/><Relationship Id="rId20" Type="http://schemas.openxmlformats.org/officeDocument/2006/relationships/hyperlink" Target="https://www.instagram.com/reel/DKCZ9CnR2GB/"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artacapital.com.br/toquetec/quando-a-saude-vira-rotina-o-wellness-como-estilo-de-vida-continuo/" TargetMode="External"/><Relationship Id="rId11" Type="http://schemas.openxmlformats.org/officeDocument/2006/relationships/hyperlink" Target="https://www.mevbrasil.com.br/desativado/eventos-presenciais/mevglobal" TargetMode="External"/><Relationship Id="rId24" Type="http://schemas.openxmlformats.org/officeDocument/2006/relationships/hyperlink" Target="https://www.mdpi.com/2227-9032/12/23/2488" TargetMode="External"/><Relationship Id="rId5" Type="http://schemas.openxmlformats.org/officeDocument/2006/relationships/hyperlink" Target="https://www.iberdrola.com/sustentabilidade/estilo-de-vida-sustentavel" TargetMode="External"/><Relationship Id="rId15" Type="http://schemas.openxmlformats.org/officeDocument/2006/relationships/hyperlink" Target="https://www.cartacapital.com.br/toquetec/quando-a-saude-vira-rotina-o-wellness-como-estilo-de-vida-continuo/" TargetMode="External"/><Relationship Id="rId23" Type="http://schemas.openxmlformats.org/officeDocument/2006/relationships/hyperlink" Target="https://www.gov.br/ans/pt-br/assuntos/noticias/sobre-ans/janeirobranco-ans-valoriza-os-cuidados-com-a-saude-mental-e-emocional?" TargetMode="External"/><Relationship Id="rId28" Type="http://schemas.openxmlformats.org/officeDocument/2006/relationships/fontTable" Target="fontTable.xml"/><Relationship Id="rId10" Type="http://schemas.openxmlformats.org/officeDocument/2006/relationships/hyperlink" Target="https://forbes.com.br/colunas/2026/02/5-mudancas-no-estilo-de-vida-que-vao-ajuda-lo-a-viver-mais-e-melhor/" TargetMode="External"/><Relationship Id="rId19" Type="http://schemas.openxmlformats.org/officeDocument/2006/relationships/hyperlink" Target="https://liberdadeglobal.com.br/category/estilo-de-vida-global/" TargetMode="External"/><Relationship Id="rId4" Type="http://schemas.openxmlformats.org/officeDocument/2006/relationships/webSettings" Target="webSettings.xml"/><Relationship Id="rId9" Type="http://schemas.openxmlformats.org/officeDocument/2006/relationships/hyperlink" Target="https://institutodelongevidade.org/longevidade-e-saude/saude-fisica/estilo-de-vida-para-longevidade" TargetMode="External"/><Relationship Id="rId14" Type="http://schemas.openxmlformats.org/officeDocument/2006/relationships/hyperlink" Target="https://liberdadeglobal.com.br/category/estilo-de-vida-global/" TargetMode="External"/><Relationship Id="rId22" Type="http://schemas.openxmlformats.org/officeDocument/2006/relationships/hyperlink" Target="https://liberdadeglobal.com.br/category/estilo-de-vida-global/" TargetMode="External"/><Relationship Id="rId27" Type="http://schemas.openxmlformats.org/officeDocument/2006/relationships/hyperlink" Target="https://www.cnnbrasil.com.br/saude/fruta-engorda-conheca-os-beneficios-do-consumo-equilibrado/" TargetMode="Externa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6732</Words>
  <Characters>36358</Characters>
  <Application>Microsoft Office Word</Application>
  <DocSecurity>0</DocSecurity>
  <Lines>302</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Olair Rafael Silva Jr</dc:creator>
  <cp:keywords/>
  <dc:description/>
  <cp:lastModifiedBy>Olair Rafael Silva Jr</cp:lastModifiedBy>
  <cp:revision>3</cp:revision>
  <dcterms:created xsi:type="dcterms:W3CDTF">2026-05-07T14:28:00Z</dcterms:created>
  <dcterms:modified xsi:type="dcterms:W3CDTF">2026-05-08T19:13:00Z</dcterms:modified>
</cp:coreProperties>
</file>