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4B822" w14:textId="00D88691" w:rsidR="008F5A40" w:rsidRPr="008F5A40" w:rsidRDefault="008F5A40" w:rsidP="000A5AF6">
      <w:pPr>
        <w:spacing w:after="240" w:line="360" w:lineRule="auto"/>
        <w:jc w:val="center"/>
        <w:rPr>
          <w:b/>
          <w:bCs/>
        </w:rPr>
      </w:pPr>
      <w:r w:rsidRPr="008F5A40">
        <w:rPr>
          <w:b/>
          <w:bCs/>
        </w:rPr>
        <w:t>CONTRATO DE CONFIDENCIALIDADE, PROTEÇÃO DE PROPRIEDADE INTELECTUAL E USO DE CREDENCIAIS</w:t>
      </w:r>
    </w:p>
    <w:p w14:paraId="7A63910C" w14:textId="77777777" w:rsidR="000A5AF6" w:rsidRDefault="000A5AF6" w:rsidP="000A5AF6">
      <w:pPr>
        <w:spacing w:after="240" w:line="360" w:lineRule="auto"/>
        <w:jc w:val="both"/>
        <w:rPr>
          <w:b/>
          <w:bCs/>
        </w:rPr>
      </w:pPr>
    </w:p>
    <w:p w14:paraId="7C8C5218" w14:textId="77777777" w:rsidR="00F33A67" w:rsidRDefault="008F5A40" w:rsidP="000A5AF6">
      <w:pPr>
        <w:spacing w:after="240" w:line="360" w:lineRule="auto"/>
        <w:jc w:val="both"/>
      </w:pPr>
      <w:r w:rsidRPr="008F5A40">
        <w:rPr>
          <w:b/>
          <w:bCs/>
        </w:rPr>
        <w:t>Pelo presente instrumento particular</w:t>
      </w:r>
      <w:r w:rsidRPr="008F5A40">
        <w:t xml:space="preserve">, de um lado, </w:t>
      </w:r>
    </w:p>
    <w:p w14:paraId="7686949A" w14:textId="77777777" w:rsidR="00F33A67" w:rsidRDefault="000A5AF6" w:rsidP="000A5AF6">
      <w:pPr>
        <w:spacing w:after="240" w:line="360" w:lineRule="auto"/>
        <w:jc w:val="both"/>
        <w:rPr>
          <w:b/>
          <w:bCs/>
        </w:rPr>
      </w:pPr>
      <w:r>
        <w:t xml:space="preserve">Olair Rafael da </w:t>
      </w:r>
      <w:proofErr w:type="gramStart"/>
      <w:r>
        <w:t>silva</w:t>
      </w:r>
      <w:proofErr w:type="gramEnd"/>
      <w:r>
        <w:t xml:space="preserve"> Júnior, CRM-SP</w:t>
      </w:r>
      <w:r>
        <w:rPr>
          <w:b/>
          <w:bCs/>
        </w:rPr>
        <w:t xml:space="preserve"> 61.73, </w:t>
      </w:r>
    </w:p>
    <w:p w14:paraId="25AD02AA" w14:textId="77777777" w:rsidR="00F33A67" w:rsidRDefault="000A5AF6" w:rsidP="000A5AF6">
      <w:pPr>
        <w:spacing w:after="240" w:line="360" w:lineRule="auto"/>
        <w:jc w:val="both"/>
      </w:pPr>
      <w:r w:rsidRPr="008F5A40">
        <w:rPr>
          <w:b/>
          <w:bCs/>
        </w:rPr>
        <w:t xml:space="preserve">responsável </w:t>
      </w:r>
      <w:r w:rsidR="00F33A67">
        <w:rPr>
          <w:b/>
          <w:bCs/>
        </w:rPr>
        <w:t xml:space="preserve">legal </w:t>
      </w:r>
      <w:r>
        <w:rPr>
          <w:b/>
          <w:bCs/>
        </w:rPr>
        <w:t>d</w:t>
      </w:r>
      <w:r w:rsidRPr="008F5A40">
        <w:rPr>
          <w:b/>
          <w:bCs/>
        </w:rPr>
        <w:t xml:space="preserve">o </w:t>
      </w:r>
      <w:r>
        <w:rPr>
          <w:b/>
          <w:bCs/>
        </w:rPr>
        <w:t xml:space="preserve">aplicativo (definir </w:t>
      </w:r>
      <w:r w:rsidR="008F5A40" w:rsidRPr="008F5A40">
        <w:rPr>
          <w:b/>
          <w:bCs/>
        </w:rPr>
        <w:t>PRISMA13]</w:t>
      </w:r>
      <w:r w:rsidR="008F5A40" w:rsidRPr="008F5A40">
        <w:t xml:space="preserve">, doravante denominado </w:t>
      </w:r>
      <w:r w:rsidR="008F5A40" w:rsidRPr="008F5A40">
        <w:rPr>
          <w:b/>
          <w:bCs/>
        </w:rPr>
        <w:t>TITULAR</w:t>
      </w:r>
      <w:r w:rsidR="008F5A40" w:rsidRPr="008F5A40">
        <w:t xml:space="preserve">, responsável pela concepção, curadoria, metodologia, estrutura, telas, textos, códigos, matrizes, identidade visual, fluxos funcionais e demais ativos intelectuais do ecossistema </w:t>
      </w:r>
      <w:r w:rsidR="008F5A40" w:rsidRPr="008F5A40">
        <w:rPr>
          <w:b/>
          <w:bCs/>
        </w:rPr>
        <w:t>PRISMA13</w:t>
      </w:r>
      <w:r w:rsidR="008F5A40" w:rsidRPr="008F5A40">
        <w:t xml:space="preserve">; e, de outro lado, a pessoa ingressante identificada como </w:t>
      </w:r>
      <w:r w:rsidR="008F5A40" w:rsidRPr="008F5A40">
        <w:rPr>
          <w:b/>
          <w:bCs/>
        </w:rPr>
        <w:t>PUP13</w:t>
      </w:r>
      <w:r w:rsidR="008F5A40" w:rsidRPr="008F5A40">
        <w:t xml:space="preserve">, qualificada no ato de cadastro por </w:t>
      </w:r>
    </w:p>
    <w:p w14:paraId="730936E7" w14:textId="7EF2E108" w:rsidR="00F33A67" w:rsidRDefault="00F33A67" w:rsidP="000A5AF6">
      <w:pPr>
        <w:spacing w:after="240" w:line="360" w:lineRule="auto"/>
        <w:jc w:val="both"/>
        <w:rPr>
          <w:b/>
          <w:bCs/>
        </w:rPr>
      </w:pPr>
      <w:r>
        <w:rPr>
          <w:b/>
          <w:bCs/>
        </w:rPr>
        <w:t>[</w:t>
      </w:r>
      <w:r w:rsidR="008F5A40" w:rsidRPr="008F5A40">
        <w:rPr>
          <w:b/>
          <w:bCs/>
        </w:rPr>
        <w:t>nome</w:t>
      </w:r>
      <w:proofErr w:type="gramStart"/>
      <w:r>
        <w:rPr>
          <w:b/>
          <w:bCs/>
        </w:rPr>
        <w:t>: ]</w:t>
      </w:r>
      <w:proofErr w:type="gramEnd"/>
    </w:p>
    <w:p w14:paraId="0A7F3136" w14:textId="77777777" w:rsidR="00F33A67" w:rsidRDefault="00F33A67" w:rsidP="000A5AF6">
      <w:pPr>
        <w:spacing w:after="240" w:line="360" w:lineRule="auto"/>
        <w:jc w:val="both"/>
        <w:rPr>
          <w:b/>
          <w:bCs/>
        </w:rPr>
      </w:pPr>
      <w:r>
        <w:rPr>
          <w:b/>
          <w:bCs/>
        </w:rPr>
        <w:t>[</w:t>
      </w:r>
      <w:r w:rsidR="008F5A40" w:rsidRPr="008F5A40">
        <w:rPr>
          <w:b/>
          <w:bCs/>
        </w:rPr>
        <w:t>identidade</w:t>
      </w:r>
      <w:proofErr w:type="gramStart"/>
      <w:r w:rsidR="008F5A40" w:rsidRPr="008F5A40">
        <w:rPr>
          <w:b/>
          <w:bCs/>
        </w:rPr>
        <w:t xml:space="preserve">, </w:t>
      </w:r>
      <w:r>
        <w:rPr>
          <w:b/>
          <w:bCs/>
        </w:rPr>
        <w:t>]</w:t>
      </w:r>
      <w:proofErr w:type="gramEnd"/>
    </w:p>
    <w:p w14:paraId="1913BD9F" w14:textId="77777777" w:rsidR="00F33A67" w:rsidRDefault="00F33A67" w:rsidP="000A5AF6">
      <w:pPr>
        <w:spacing w:after="240" w:line="360" w:lineRule="auto"/>
        <w:jc w:val="both"/>
        <w:rPr>
          <w:b/>
          <w:bCs/>
        </w:rPr>
      </w:pPr>
      <w:r>
        <w:rPr>
          <w:b/>
          <w:bCs/>
        </w:rPr>
        <w:t>[</w:t>
      </w:r>
      <w:r w:rsidR="008F5A40" w:rsidRPr="008F5A40">
        <w:rPr>
          <w:b/>
          <w:bCs/>
        </w:rPr>
        <w:t>e-mail validado</w:t>
      </w:r>
      <w:r>
        <w:rPr>
          <w:b/>
          <w:bCs/>
        </w:rPr>
        <w:t xml:space="preserve">] </w:t>
      </w:r>
    </w:p>
    <w:p w14:paraId="6878C6F7" w14:textId="3D33EDFE" w:rsidR="008F5A40" w:rsidRPr="008F5A40" w:rsidRDefault="008F5A40" w:rsidP="000A5AF6">
      <w:pPr>
        <w:spacing w:after="240" w:line="360" w:lineRule="auto"/>
        <w:jc w:val="both"/>
      </w:pPr>
      <w:r w:rsidRPr="008F5A40">
        <w:t xml:space="preserve">doravante denominada </w:t>
      </w:r>
      <w:r w:rsidR="00F33A67">
        <w:t xml:space="preserve">“PUP13” a PESSOA </w:t>
      </w:r>
      <w:r w:rsidRPr="008F5A40">
        <w:rPr>
          <w:b/>
          <w:bCs/>
        </w:rPr>
        <w:t>USUÁRIA</w:t>
      </w:r>
      <w:r w:rsidR="00F33A67">
        <w:rPr>
          <w:b/>
          <w:bCs/>
        </w:rPr>
        <w:t xml:space="preserve"> DO PRISMA13</w:t>
      </w:r>
      <w:r w:rsidRPr="008F5A40">
        <w:t>, celebra</w:t>
      </w:r>
      <w:r w:rsidR="00F33A67">
        <w:t>m</w:t>
      </w:r>
      <w:r w:rsidRPr="008F5A40">
        <w:t xml:space="preserve"> o presente </w:t>
      </w:r>
      <w:r w:rsidRPr="008F5A40">
        <w:rPr>
          <w:b/>
          <w:bCs/>
        </w:rPr>
        <w:t>Contrato de Confidencialidade e Proteção de Propriedade Intelectual</w:t>
      </w:r>
      <w:r w:rsidRPr="008F5A40">
        <w:t>, mediante as cláusulas seguintes.</w:t>
      </w:r>
    </w:p>
    <w:p w14:paraId="7C75F108" w14:textId="77777777" w:rsidR="008F5A40" w:rsidRPr="008F5A40" w:rsidRDefault="008F5A40" w:rsidP="000A5AF6">
      <w:pPr>
        <w:spacing w:after="240" w:line="360" w:lineRule="auto"/>
        <w:jc w:val="both"/>
        <w:rPr>
          <w:b/>
          <w:bCs/>
        </w:rPr>
      </w:pPr>
      <w:r w:rsidRPr="008F5A40">
        <w:rPr>
          <w:b/>
          <w:bCs/>
        </w:rPr>
        <w:t>1. Objeto</w:t>
      </w:r>
    </w:p>
    <w:p w14:paraId="53ACB10C" w14:textId="748F5E9A" w:rsidR="008F5A40" w:rsidRPr="008F5A40" w:rsidRDefault="008F5A40" w:rsidP="000A5AF6">
      <w:pPr>
        <w:spacing w:after="240" w:line="360" w:lineRule="auto"/>
        <w:jc w:val="both"/>
      </w:pPr>
      <w:r w:rsidRPr="008F5A40">
        <w:t xml:space="preserve">O presente contrato tem por objeto proteger a </w:t>
      </w:r>
      <w:r w:rsidRPr="008F5A40">
        <w:rPr>
          <w:b/>
          <w:bCs/>
        </w:rPr>
        <w:t xml:space="preserve">propriedade intelectual, metodologia, arquitetura simbólica, textual, visual, técnica e funcional do </w:t>
      </w:r>
      <w:r w:rsidR="00F33A67">
        <w:rPr>
          <w:b/>
          <w:bCs/>
        </w:rPr>
        <w:t xml:space="preserve">aplicativo [definir </w:t>
      </w:r>
      <w:r w:rsidRPr="008F5A40">
        <w:rPr>
          <w:b/>
          <w:bCs/>
        </w:rPr>
        <w:t>PRISMA13</w:t>
      </w:r>
      <w:r w:rsidR="00F33A67">
        <w:rPr>
          <w:b/>
          <w:bCs/>
        </w:rPr>
        <w:t>]</w:t>
      </w:r>
      <w:r w:rsidRPr="008F5A40">
        <w:t xml:space="preserve">, bem como regular o uso das credenciais de acesso da PUP13, constituídas por </w:t>
      </w:r>
      <w:r w:rsidRPr="008F5A40">
        <w:rPr>
          <w:b/>
          <w:bCs/>
        </w:rPr>
        <w:t>login individual, senha pessoal e e-mail validado no momento do ingresso</w:t>
      </w:r>
      <w:r w:rsidRPr="008F5A40">
        <w:t>.</w:t>
      </w:r>
    </w:p>
    <w:p w14:paraId="2310FDFD" w14:textId="77777777" w:rsidR="008F5A40" w:rsidRPr="008F5A40" w:rsidRDefault="008F5A40" w:rsidP="000A5AF6">
      <w:pPr>
        <w:spacing w:after="240" w:line="360" w:lineRule="auto"/>
        <w:jc w:val="both"/>
      </w:pPr>
      <w:r w:rsidRPr="008F5A40">
        <w:t xml:space="preserve">O acesso ao PRISMA13 é concedido de forma </w:t>
      </w:r>
      <w:r w:rsidRPr="008F5A40">
        <w:rPr>
          <w:b/>
          <w:bCs/>
        </w:rPr>
        <w:t>pessoal, limitada, não exclusiva, intransferível e revogável</w:t>
      </w:r>
      <w:r w:rsidRPr="008F5A40">
        <w:t>, exclusivamente para uso autorizado dentro da finalidade proposta pelo TITULAR.</w:t>
      </w:r>
    </w:p>
    <w:p w14:paraId="5DECAA93" w14:textId="77777777" w:rsidR="008F5A40" w:rsidRPr="008F5A40" w:rsidRDefault="008F5A40" w:rsidP="000A5AF6">
      <w:pPr>
        <w:spacing w:after="240" w:line="360" w:lineRule="auto"/>
        <w:jc w:val="both"/>
        <w:rPr>
          <w:b/>
          <w:bCs/>
        </w:rPr>
      </w:pPr>
      <w:r w:rsidRPr="008F5A40">
        <w:rPr>
          <w:b/>
          <w:bCs/>
        </w:rPr>
        <w:t>2. Propriedade Intelectual Protegida</w:t>
      </w:r>
    </w:p>
    <w:p w14:paraId="5B58B72C" w14:textId="77777777" w:rsidR="008F5A40" w:rsidRPr="008F5A40" w:rsidRDefault="008F5A40" w:rsidP="000A5AF6">
      <w:pPr>
        <w:spacing w:after="240" w:line="360" w:lineRule="auto"/>
        <w:jc w:val="both"/>
      </w:pPr>
      <w:r w:rsidRPr="008F5A40">
        <w:t xml:space="preserve">A USUÁRIA reconhece que o PRISMA13 constitui criação intelectual própria, composta por elementos de software, textos, telas, nomenclaturas, fluxos, lógica metodológica, matriz conceitual, identidade visual, expressões, selos, algoritmos, prompts, curadorias e modelos de leitura, incluindo, mas não se limitando, à estrutura </w:t>
      </w:r>
      <w:r w:rsidRPr="008F5A40">
        <w:lastRenderedPageBreak/>
        <w:t>PUP13, Eixo PNEI, IMC22, ESBELTEZA IMC22, matriz canônica e demais componentes presentes ou futuros.</w:t>
      </w:r>
    </w:p>
    <w:p w14:paraId="7577F0CB" w14:textId="77777777" w:rsidR="008F5A40" w:rsidRPr="008F5A40" w:rsidRDefault="008F5A40" w:rsidP="000A5AF6">
      <w:pPr>
        <w:spacing w:after="240" w:line="360" w:lineRule="auto"/>
        <w:jc w:val="both"/>
      </w:pPr>
      <w:r w:rsidRPr="008F5A40">
        <w:t>Quando aplicável, tais ativos poderão estar protegidos por registros, depósitos, certificados, direitos autorais, software, marca, segredo de negócio, documentação técnica ou outros meios admitidos pela legislação brasileira. O INPI reconhece que a legislação de programas de computador envolve a Lei nº 9.609/98 e a Lei nº 9.610/98, e seu manual registra que o registro de software aumenta a segurança jurídica para comprovação de autoria ou titularidade.</w:t>
      </w:r>
    </w:p>
    <w:p w14:paraId="155D8579" w14:textId="77777777" w:rsidR="008F5A40" w:rsidRPr="008F5A40" w:rsidRDefault="008F5A40" w:rsidP="000A5AF6">
      <w:pPr>
        <w:spacing w:after="240" w:line="360" w:lineRule="auto"/>
        <w:jc w:val="both"/>
        <w:rPr>
          <w:b/>
          <w:bCs/>
        </w:rPr>
      </w:pPr>
      <w:r w:rsidRPr="008F5A40">
        <w:rPr>
          <w:b/>
          <w:bCs/>
        </w:rPr>
        <w:t>3. Informações Confidenciais</w:t>
      </w:r>
    </w:p>
    <w:p w14:paraId="3FD631D2" w14:textId="77777777" w:rsidR="008F5A40" w:rsidRPr="008F5A40" w:rsidRDefault="008F5A40" w:rsidP="000A5AF6">
      <w:pPr>
        <w:spacing w:after="240" w:line="360" w:lineRule="auto"/>
        <w:jc w:val="both"/>
      </w:pPr>
      <w:r w:rsidRPr="008F5A40">
        <w:t xml:space="preserve">Consideram-se </w:t>
      </w:r>
      <w:r w:rsidRPr="008F5A40">
        <w:rPr>
          <w:b/>
          <w:bCs/>
        </w:rPr>
        <w:t>Informações Confidenciais</w:t>
      </w:r>
      <w:r w:rsidRPr="008F5A40">
        <w:t xml:space="preserve"> todas as informações acessadas, visualizadas, recebidas ou inferidas pela USUÁRIA durante o ingresso, navegação ou uso do PRISMA13, incluindo:</w:t>
      </w:r>
    </w:p>
    <w:p w14:paraId="3894A35B" w14:textId="77777777" w:rsidR="000A5AF6" w:rsidRDefault="008F5A40" w:rsidP="000A5AF6">
      <w:pPr>
        <w:spacing w:after="240" w:line="360" w:lineRule="auto"/>
        <w:jc w:val="both"/>
      </w:pPr>
      <w:r w:rsidRPr="008F5A40">
        <w:t>a) telas, textos, códigos, arquivos, imagens, fluxos, formulários, nomes internos e arquitetura do sistema;</w:t>
      </w:r>
    </w:p>
    <w:p w14:paraId="06621826" w14:textId="77777777" w:rsidR="000A5AF6" w:rsidRDefault="008F5A40" w:rsidP="000A5AF6">
      <w:pPr>
        <w:spacing w:after="240" w:line="360" w:lineRule="auto"/>
        <w:jc w:val="both"/>
      </w:pPr>
      <w:r w:rsidRPr="008F5A40">
        <w:t>b) lógica de funcionamento, combinações conceituais, métricas, matrizes, protocolos e curadorias;</w:t>
      </w:r>
    </w:p>
    <w:p w14:paraId="781CD1DF" w14:textId="77777777" w:rsidR="000A5AF6" w:rsidRDefault="008F5A40" w:rsidP="000A5AF6">
      <w:pPr>
        <w:spacing w:after="240" w:line="360" w:lineRule="auto"/>
        <w:jc w:val="both"/>
      </w:pPr>
      <w:r w:rsidRPr="008F5A40">
        <w:t>c) dados de login, identificador da PUP13, e-mail validado, registros de acesso e autenticação;</w:t>
      </w:r>
    </w:p>
    <w:p w14:paraId="4BDA5A88" w14:textId="77777777" w:rsidR="000A5AF6" w:rsidRDefault="008F5A40" w:rsidP="000A5AF6">
      <w:pPr>
        <w:spacing w:after="240" w:line="360" w:lineRule="auto"/>
        <w:jc w:val="both"/>
      </w:pPr>
      <w:r w:rsidRPr="008F5A40">
        <w:t>d) dados pessoais, biométricos, antropométricos, biológicos, comportamentais, territoriais ou de vitalidade inseridos pela PUP13;</w:t>
      </w:r>
    </w:p>
    <w:p w14:paraId="17422E57" w14:textId="61C1334F" w:rsidR="008F5A40" w:rsidRPr="008F5A40" w:rsidRDefault="008F5A40" w:rsidP="000A5AF6">
      <w:pPr>
        <w:spacing w:after="240" w:line="360" w:lineRule="auto"/>
        <w:jc w:val="both"/>
      </w:pPr>
      <w:r w:rsidRPr="008F5A40">
        <w:t>e) qualquer conteúdo marcado como reservado, interno, experimental, autoral, metodológico ou estratégico.</w:t>
      </w:r>
    </w:p>
    <w:p w14:paraId="60F88C68" w14:textId="77777777" w:rsidR="008F5A40" w:rsidRPr="008F5A40" w:rsidRDefault="008F5A40" w:rsidP="000A5AF6">
      <w:pPr>
        <w:spacing w:after="240" w:line="360" w:lineRule="auto"/>
        <w:jc w:val="both"/>
        <w:rPr>
          <w:b/>
          <w:bCs/>
        </w:rPr>
      </w:pPr>
      <w:r w:rsidRPr="008F5A40">
        <w:rPr>
          <w:b/>
          <w:bCs/>
        </w:rPr>
        <w:t>4. Obrigações da USUÁRIA</w:t>
      </w:r>
    </w:p>
    <w:p w14:paraId="3A2F5297" w14:textId="77777777" w:rsidR="008F5A40" w:rsidRPr="008F5A40" w:rsidRDefault="008F5A40" w:rsidP="000A5AF6">
      <w:pPr>
        <w:spacing w:after="240" w:line="360" w:lineRule="auto"/>
        <w:jc w:val="both"/>
      </w:pPr>
      <w:r w:rsidRPr="008F5A40">
        <w:t>A USUÁRIA compromete-se a:</w:t>
      </w:r>
    </w:p>
    <w:p w14:paraId="78AC999D" w14:textId="77777777" w:rsidR="000A5AF6" w:rsidRDefault="008F5A40" w:rsidP="000A5AF6">
      <w:pPr>
        <w:spacing w:after="240" w:line="360" w:lineRule="auto"/>
        <w:jc w:val="both"/>
      </w:pPr>
      <w:r w:rsidRPr="008F5A40">
        <w:t>a) manter sigilo absoluto sobre as Informações Confidenciais;</w:t>
      </w:r>
    </w:p>
    <w:p w14:paraId="0936FC7A" w14:textId="77777777" w:rsidR="000A5AF6" w:rsidRDefault="008F5A40" w:rsidP="000A5AF6">
      <w:pPr>
        <w:spacing w:after="240" w:line="360" w:lineRule="auto"/>
        <w:jc w:val="both"/>
      </w:pPr>
      <w:r w:rsidRPr="008F5A40">
        <w:t xml:space="preserve">b) não copiar, reproduzir, fotografar, gravar, publicar, vender, transferir, licenciar, adaptar, treinar modelos de </w:t>
      </w:r>
      <w:proofErr w:type="gramStart"/>
      <w:r w:rsidRPr="008F5A40">
        <w:t>IA, explorar</w:t>
      </w:r>
      <w:proofErr w:type="gramEnd"/>
      <w:r w:rsidRPr="008F5A40">
        <w:t xml:space="preserve"> comercialmente ou disponibilizar a terceiros qualquer parte do PRISMA13 sem autorização expressa e por escrito do TITULAR;</w:t>
      </w:r>
    </w:p>
    <w:p w14:paraId="021A093C" w14:textId="77777777" w:rsidR="000A5AF6" w:rsidRDefault="008F5A40" w:rsidP="000A5AF6">
      <w:pPr>
        <w:spacing w:after="240" w:line="360" w:lineRule="auto"/>
        <w:jc w:val="both"/>
      </w:pPr>
      <w:r w:rsidRPr="008F5A40">
        <w:t>c) não praticar engenharia reversa, extração de código, clonagem visual, reaproveitamento de metodologia ou criação de obra derivada não autorizada;</w:t>
      </w:r>
    </w:p>
    <w:p w14:paraId="682D9FB9" w14:textId="77777777" w:rsidR="000A5AF6" w:rsidRDefault="008F5A40" w:rsidP="000A5AF6">
      <w:pPr>
        <w:spacing w:after="240" w:line="360" w:lineRule="auto"/>
        <w:jc w:val="both"/>
      </w:pPr>
      <w:r w:rsidRPr="008F5A40">
        <w:lastRenderedPageBreak/>
        <w:t>d) não compartilhar login, senha, link interno, tela, documento ou credencial de acesso;</w:t>
      </w:r>
    </w:p>
    <w:p w14:paraId="4E6912F4" w14:textId="77777777" w:rsidR="000A5AF6" w:rsidRDefault="008F5A40" w:rsidP="000A5AF6">
      <w:pPr>
        <w:spacing w:after="240" w:line="360" w:lineRule="auto"/>
        <w:jc w:val="both"/>
      </w:pPr>
      <w:r w:rsidRPr="008F5A40">
        <w:t>e) comunicar imediatamente ao TITULAR qualquer suspeita de acesso indevido, vazamento, perda de senha, uso não autorizado ou incidente de segurança;</w:t>
      </w:r>
    </w:p>
    <w:p w14:paraId="44803868" w14:textId="1EAF8409" w:rsidR="008F5A40" w:rsidRPr="008F5A40" w:rsidRDefault="008F5A40" w:rsidP="000A5AF6">
      <w:pPr>
        <w:spacing w:after="240" w:line="360" w:lineRule="auto"/>
        <w:jc w:val="both"/>
      </w:pPr>
      <w:r w:rsidRPr="008F5A40">
        <w:t>f) utilizar o PRISMA13 de boa-fé, respeitando sua finalidade, sua integridade autoral e sua natureza de propriedade intelectual protegida.</w:t>
      </w:r>
    </w:p>
    <w:p w14:paraId="0600C78D" w14:textId="77777777" w:rsidR="008F5A40" w:rsidRPr="008F5A40" w:rsidRDefault="008F5A40" w:rsidP="000A5AF6">
      <w:pPr>
        <w:spacing w:after="240" w:line="360" w:lineRule="auto"/>
        <w:jc w:val="both"/>
        <w:rPr>
          <w:b/>
          <w:bCs/>
        </w:rPr>
      </w:pPr>
      <w:r w:rsidRPr="008F5A40">
        <w:rPr>
          <w:b/>
          <w:bCs/>
        </w:rPr>
        <w:t>5. Login, Senha e E-mail Validado</w:t>
      </w:r>
    </w:p>
    <w:p w14:paraId="66F41090" w14:textId="77777777" w:rsidR="008F5A40" w:rsidRPr="008F5A40" w:rsidRDefault="008F5A40" w:rsidP="000A5AF6">
      <w:pPr>
        <w:spacing w:after="240" w:line="360" w:lineRule="auto"/>
        <w:jc w:val="both"/>
      </w:pPr>
      <w:r w:rsidRPr="008F5A40">
        <w:t>O login e o e-mail validado constituem elementos de identificação digital da PUP13 no ecossistema PRISMA13. A senha é pessoal, sigilosa e intransferível, sendo vedado seu compartilhamento com qualquer pessoa física ou jurídica.</w:t>
      </w:r>
    </w:p>
    <w:p w14:paraId="3C2C41D3" w14:textId="77777777" w:rsidR="008F5A40" w:rsidRPr="008F5A40" w:rsidRDefault="008F5A40" w:rsidP="000A5AF6">
      <w:pPr>
        <w:spacing w:after="240" w:line="360" w:lineRule="auto"/>
        <w:jc w:val="both"/>
      </w:pPr>
      <w:r w:rsidRPr="008F5A40">
        <w:t>Para segurança da USUÁRIA e do TITULAR, a senha não deverá ser impressa, exposta ou armazenada em texto claro neste contrato, devendo o sistema registrar apenas os metadados necessários à autenticação, ao controle de acesso e à comprovação do aceite, tais como data, hora, e-mail validado, identificador da PUP13 e registro técnico de confirmação.</w:t>
      </w:r>
    </w:p>
    <w:p w14:paraId="08E60982" w14:textId="77777777" w:rsidR="008F5A40" w:rsidRPr="008F5A40" w:rsidRDefault="008F5A40" w:rsidP="000A5AF6">
      <w:pPr>
        <w:spacing w:after="240" w:line="360" w:lineRule="auto"/>
        <w:jc w:val="both"/>
        <w:rPr>
          <w:b/>
          <w:bCs/>
        </w:rPr>
      </w:pPr>
      <w:r w:rsidRPr="008F5A40">
        <w:rPr>
          <w:b/>
          <w:bCs/>
        </w:rPr>
        <w:t>6. Tratamento de Dados Pessoais</w:t>
      </w:r>
    </w:p>
    <w:p w14:paraId="7C076922" w14:textId="77777777" w:rsidR="008F5A40" w:rsidRPr="008F5A40" w:rsidRDefault="008F5A40" w:rsidP="000A5AF6">
      <w:pPr>
        <w:spacing w:after="240" w:line="360" w:lineRule="auto"/>
        <w:jc w:val="both"/>
      </w:pPr>
      <w:r w:rsidRPr="008F5A40">
        <w:t>A PUP13 declara ciência de que seus dados pessoais serão tratados para finalidades legítimas e específicas relacionadas ao cadastro, autenticação, segurança, funcionamento, personalização, registro de evolução e operação do PRISMA13.</w:t>
      </w:r>
    </w:p>
    <w:p w14:paraId="4359444C" w14:textId="77777777" w:rsidR="008F5A40" w:rsidRPr="008F5A40" w:rsidRDefault="008F5A40" w:rsidP="000A5AF6">
      <w:pPr>
        <w:spacing w:after="240" w:line="360" w:lineRule="auto"/>
        <w:jc w:val="both"/>
      </w:pPr>
      <w:r w:rsidRPr="008F5A40">
        <w:t>Quando houver dados de saúde, biométricos, antropométricos ou informações capazes de revelar estado biológico ou vitalidade, tais dados deverão receber tratamento compatível com sua natureza sensível, observando segurança, finalidade, necessidade, transparência e possibilidade de exercício dos direitos do titular dos dados, conforme a LGPD.</w:t>
      </w:r>
    </w:p>
    <w:p w14:paraId="529DF6B1" w14:textId="77777777" w:rsidR="008F5A40" w:rsidRPr="008F5A40" w:rsidRDefault="008F5A40" w:rsidP="000A5AF6">
      <w:pPr>
        <w:spacing w:after="240" w:line="360" w:lineRule="auto"/>
        <w:jc w:val="both"/>
        <w:rPr>
          <w:b/>
          <w:bCs/>
        </w:rPr>
      </w:pPr>
      <w:r w:rsidRPr="008F5A40">
        <w:rPr>
          <w:b/>
          <w:bCs/>
        </w:rPr>
        <w:t>7. Ausência de Cessão de Direitos</w:t>
      </w:r>
    </w:p>
    <w:p w14:paraId="110DD166" w14:textId="77777777" w:rsidR="008F5A40" w:rsidRPr="008F5A40" w:rsidRDefault="008F5A40" w:rsidP="000A5AF6">
      <w:pPr>
        <w:spacing w:after="240" w:line="360" w:lineRule="auto"/>
        <w:jc w:val="both"/>
      </w:pPr>
      <w:r w:rsidRPr="008F5A40">
        <w:t xml:space="preserve">O ingresso da PUP13 no PRISMA13 </w:t>
      </w:r>
      <w:r w:rsidRPr="008F5A40">
        <w:rPr>
          <w:b/>
          <w:bCs/>
        </w:rPr>
        <w:t>não transfere, não licencia amplamente e não concede titularidade</w:t>
      </w:r>
      <w:r w:rsidRPr="008F5A40">
        <w:t xml:space="preserve"> sobre qualquer elemento de propriedade intelectual do sistema. A autorização de uso é restrita, individual e condicionada ao cumprimento deste contrato.</w:t>
      </w:r>
    </w:p>
    <w:p w14:paraId="5A26FB83" w14:textId="77777777" w:rsidR="008F5A40" w:rsidRPr="008F5A40" w:rsidRDefault="008F5A40" w:rsidP="000A5AF6">
      <w:pPr>
        <w:spacing w:after="240" w:line="360" w:lineRule="auto"/>
        <w:jc w:val="both"/>
      </w:pPr>
      <w:r w:rsidRPr="008F5A40">
        <w:t>Todo desenvolvimento, melhoria, sugestão, anotação, comentário, resposta, personalização ou interação feita dentro do ambiente PRISMA13 poderá ser utilizada pelo TITULAR para aperfeiçoamento do ecossistema, respeitados os direitos de personalidade, privacidade e proteção de dados da PUP13.</w:t>
      </w:r>
    </w:p>
    <w:p w14:paraId="248BB90B" w14:textId="77777777" w:rsidR="008F5A40" w:rsidRPr="008F5A40" w:rsidRDefault="008F5A40" w:rsidP="000A5AF6">
      <w:pPr>
        <w:spacing w:after="240" w:line="360" w:lineRule="auto"/>
        <w:jc w:val="both"/>
        <w:rPr>
          <w:b/>
          <w:bCs/>
        </w:rPr>
      </w:pPr>
      <w:r w:rsidRPr="008F5A40">
        <w:rPr>
          <w:b/>
          <w:bCs/>
        </w:rPr>
        <w:lastRenderedPageBreak/>
        <w:t>8. Violação e Penalidades</w:t>
      </w:r>
    </w:p>
    <w:p w14:paraId="1F46966B" w14:textId="77777777" w:rsidR="008F5A40" w:rsidRPr="008F5A40" w:rsidRDefault="008F5A40" w:rsidP="000A5AF6">
      <w:pPr>
        <w:spacing w:after="240" w:line="360" w:lineRule="auto"/>
        <w:jc w:val="both"/>
      </w:pPr>
      <w:r w:rsidRPr="008F5A40">
        <w:t>O descumprimento deste contrato poderá acarretar, sem prejuízo de outras medidas cabíveis:</w:t>
      </w:r>
    </w:p>
    <w:p w14:paraId="19AC989B" w14:textId="77777777" w:rsidR="000A5AF6" w:rsidRDefault="008F5A40" w:rsidP="000A5AF6">
      <w:pPr>
        <w:spacing w:after="240" w:line="360" w:lineRule="auto"/>
        <w:jc w:val="both"/>
      </w:pPr>
      <w:r w:rsidRPr="008F5A40">
        <w:t>a) bloqueio imediato do acesso da PUP13;</w:t>
      </w:r>
    </w:p>
    <w:p w14:paraId="109CB06F" w14:textId="77777777" w:rsidR="000A5AF6" w:rsidRDefault="008F5A40" w:rsidP="000A5AF6">
      <w:pPr>
        <w:spacing w:after="240" w:line="360" w:lineRule="auto"/>
        <w:jc w:val="both"/>
      </w:pPr>
      <w:r w:rsidRPr="008F5A40">
        <w:t>b) revogação da autorização de uso;</w:t>
      </w:r>
    </w:p>
    <w:p w14:paraId="77ED3176" w14:textId="77777777" w:rsidR="000A5AF6" w:rsidRDefault="008F5A40" w:rsidP="000A5AF6">
      <w:pPr>
        <w:spacing w:after="240" w:line="360" w:lineRule="auto"/>
        <w:jc w:val="both"/>
      </w:pPr>
      <w:r w:rsidRPr="008F5A40">
        <w:t>c) obrigação de cessar imediatamente a conduta irregular;</w:t>
      </w:r>
    </w:p>
    <w:p w14:paraId="42460812" w14:textId="77777777" w:rsidR="000A5AF6" w:rsidRDefault="008F5A40" w:rsidP="000A5AF6">
      <w:pPr>
        <w:spacing w:after="240" w:line="360" w:lineRule="auto"/>
        <w:jc w:val="both"/>
      </w:pPr>
      <w:r w:rsidRPr="008F5A40">
        <w:t>d) remoção de conteúdos indevidamente publicados;</w:t>
      </w:r>
    </w:p>
    <w:p w14:paraId="15207063" w14:textId="77777777" w:rsidR="000A5AF6" w:rsidRDefault="008F5A40" w:rsidP="000A5AF6">
      <w:pPr>
        <w:spacing w:after="240" w:line="360" w:lineRule="auto"/>
        <w:jc w:val="both"/>
      </w:pPr>
      <w:r w:rsidRPr="008F5A40">
        <w:t>e) indenização por perdas e danos materiais, morais, autorais, concorrenciais ou reputacionais;</w:t>
      </w:r>
    </w:p>
    <w:p w14:paraId="72053BEB" w14:textId="75A6A54D" w:rsidR="008F5A40" w:rsidRPr="008F5A40" w:rsidRDefault="008F5A40" w:rsidP="000A5AF6">
      <w:pPr>
        <w:spacing w:after="240" w:line="360" w:lineRule="auto"/>
        <w:jc w:val="both"/>
      </w:pPr>
      <w:r w:rsidRPr="008F5A40">
        <w:t xml:space="preserve">f) aplicação de multa contratual no valor de </w:t>
      </w:r>
      <w:r w:rsidRPr="008F5A40">
        <w:rPr>
          <w:b/>
          <w:bCs/>
        </w:rPr>
        <w:t>R$ [●]</w:t>
      </w:r>
      <w:r w:rsidRPr="008F5A40">
        <w:t>, sem prejuízo de apuração de danos adicionais.</w:t>
      </w:r>
    </w:p>
    <w:p w14:paraId="4DD8974A" w14:textId="77777777" w:rsidR="008F5A40" w:rsidRPr="008F5A40" w:rsidRDefault="008F5A40" w:rsidP="000A5AF6">
      <w:pPr>
        <w:spacing w:after="240" w:line="360" w:lineRule="auto"/>
        <w:jc w:val="both"/>
        <w:rPr>
          <w:b/>
          <w:bCs/>
        </w:rPr>
      </w:pPr>
      <w:r w:rsidRPr="008F5A40">
        <w:rPr>
          <w:b/>
          <w:bCs/>
        </w:rPr>
        <w:t>9. Prazo de Confidencialidade</w:t>
      </w:r>
    </w:p>
    <w:p w14:paraId="0930C189" w14:textId="5FED0568" w:rsidR="008F5A40" w:rsidRPr="008F5A40" w:rsidRDefault="008F5A40" w:rsidP="000A5AF6">
      <w:pPr>
        <w:spacing w:after="240" w:line="360" w:lineRule="auto"/>
        <w:jc w:val="both"/>
      </w:pPr>
      <w:r w:rsidRPr="008F5A40">
        <w:t xml:space="preserve">As obrigações de confidencialidade terão início no momento do ingresso da PUP13 no PRISMA13 e permanecerão válidas durante todo o período de uso, bem como </w:t>
      </w:r>
      <w:r w:rsidR="000A5AF6">
        <w:t xml:space="preserve">mesmo </w:t>
      </w:r>
      <w:r w:rsidR="000A5AF6" w:rsidRPr="008F5A40">
        <w:rPr>
          <w:b/>
          <w:bCs/>
        </w:rPr>
        <w:t>anos após o encerramento do acesso</w:t>
      </w:r>
      <w:r w:rsidR="000A5AF6">
        <w:rPr>
          <w:b/>
          <w:bCs/>
        </w:rPr>
        <w:t xml:space="preserve"> </w:t>
      </w:r>
      <w:r w:rsidRPr="008F5A40">
        <w:t>p</w:t>
      </w:r>
      <w:r w:rsidR="000A5AF6">
        <w:t xml:space="preserve">ermanecem válidas todas as cláusulas e condicionantes. </w:t>
      </w:r>
    </w:p>
    <w:p w14:paraId="2E7D5B78" w14:textId="77777777" w:rsidR="008F5A40" w:rsidRPr="008F5A40" w:rsidRDefault="008F5A40" w:rsidP="000A5AF6">
      <w:pPr>
        <w:spacing w:after="240" w:line="360" w:lineRule="auto"/>
        <w:jc w:val="both"/>
      </w:pPr>
      <w:r w:rsidRPr="008F5A40">
        <w:t>Quando se tratar de segredo de negócio, metodologia interna, código, arquitetura, matriz conceitual ou informação ainda não tornada pública pelo TITULAR, a obrigação de sigilo permanecerá válida enquanto a informação conservar natureza confidencial.</w:t>
      </w:r>
    </w:p>
    <w:p w14:paraId="1A2AD500" w14:textId="77777777" w:rsidR="008F5A40" w:rsidRPr="008F5A40" w:rsidRDefault="008F5A40" w:rsidP="000A5AF6">
      <w:pPr>
        <w:spacing w:after="240" w:line="360" w:lineRule="auto"/>
        <w:jc w:val="both"/>
        <w:rPr>
          <w:b/>
          <w:bCs/>
        </w:rPr>
      </w:pPr>
      <w:r w:rsidRPr="008F5A40">
        <w:rPr>
          <w:b/>
          <w:bCs/>
        </w:rPr>
        <w:t>10. Aceite Digital</w:t>
      </w:r>
    </w:p>
    <w:p w14:paraId="783A22A2" w14:textId="77777777" w:rsidR="008F5A40" w:rsidRPr="008F5A40" w:rsidRDefault="008F5A40" w:rsidP="000A5AF6">
      <w:pPr>
        <w:spacing w:after="240" w:line="360" w:lineRule="auto"/>
        <w:jc w:val="both"/>
      </w:pPr>
      <w:r w:rsidRPr="008F5A40">
        <w:t xml:space="preserve">A PUP13 declara que, ao clicar em </w:t>
      </w:r>
      <w:r w:rsidRPr="008F5A40">
        <w:rPr>
          <w:b/>
          <w:bCs/>
        </w:rPr>
        <w:t>“ACEITO”, “INGRESSAR”, “RECEPCIONAR VIGOR”</w:t>
      </w:r>
      <w:r w:rsidRPr="008F5A40">
        <w:t xml:space="preserve"> ou comando equivalente, com login individual e e-mail validado, manifesta concordância livre, informada e inequívoca com os termos deste contrato.</w:t>
      </w:r>
    </w:p>
    <w:p w14:paraId="694FA58C" w14:textId="77777777" w:rsidR="008F5A40" w:rsidRPr="008F5A40" w:rsidRDefault="008F5A40" w:rsidP="000A5AF6">
      <w:pPr>
        <w:spacing w:after="240" w:line="360" w:lineRule="auto"/>
        <w:jc w:val="both"/>
      </w:pPr>
      <w:r w:rsidRPr="008F5A40">
        <w:t>O registro eletrônico do aceite, associado ao e-mail validado, data, hora, login/ID da PUP13 e demais metadados técnicos de autenticação, servirá como evidência da contratação digital e da ciência das obrigações aqui assumidas.</w:t>
      </w:r>
    </w:p>
    <w:p w14:paraId="2F8EE013" w14:textId="77777777" w:rsidR="008F5A40" w:rsidRPr="008F5A40" w:rsidRDefault="008F5A40" w:rsidP="000A5AF6">
      <w:pPr>
        <w:spacing w:after="240" w:line="360" w:lineRule="auto"/>
        <w:jc w:val="both"/>
        <w:rPr>
          <w:b/>
          <w:bCs/>
        </w:rPr>
      </w:pPr>
      <w:r w:rsidRPr="008F5A40">
        <w:rPr>
          <w:b/>
          <w:bCs/>
        </w:rPr>
        <w:t>11. Foro</w:t>
      </w:r>
    </w:p>
    <w:p w14:paraId="1737082E" w14:textId="3954F029" w:rsidR="008F5A40" w:rsidRPr="008F5A40" w:rsidRDefault="008F5A40" w:rsidP="000A5AF6">
      <w:pPr>
        <w:spacing w:after="240" w:line="360" w:lineRule="auto"/>
        <w:jc w:val="both"/>
      </w:pPr>
      <w:r w:rsidRPr="008F5A40">
        <w:lastRenderedPageBreak/>
        <w:t xml:space="preserve">Fica eleito o foro da comarca de </w:t>
      </w:r>
      <w:r w:rsidR="000A5AF6">
        <w:rPr>
          <w:b/>
          <w:bCs/>
        </w:rPr>
        <w:t xml:space="preserve">Jacareí (SP) </w:t>
      </w:r>
      <w:r w:rsidRPr="008F5A40">
        <w:t>com renúncia a qualquer outro, por mais privilegiado que seja, para dirimir eventuais controvérsias decorrentes deste contrato.</w:t>
      </w:r>
    </w:p>
    <w:p w14:paraId="354186EE" w14:textId="77777777" w:rsidR="008F5A40" w:rsidRPr="008F5A40" w:rsidRDefault="008F5A40" w:rsidP="000A5AF6">
      <w:pPr>
        <w:spacing w:after="240" w:line="360" w:lineRule="auto"/>
        <w:jc w:val="both"/>
      </w:pPr>
      <w:r w:rsidRPr="008F5A40">
        <w:t>E, por estarem de acordo, as partes aceitam o presente instrumento em meio físico ou digital.</w:t>
      </w:r>
    </w:p>
    <w:p w14:paraId="2DE23779" w14:textId="73713CE2" w:rsidR="008F5A40" w:rsidRPr="008F5A40" w:rsidRDefault="000A5AF6" w:rsidP="000A5AF6">
      <w:pPr>
        <w:spacing w:after="240" w:line="360" w:lineRule="auto"/>
        <w:jc w:val="both"/>
      </w:pPr>
      <w:r>
        <w:rPr>
          <w:b/>
          <w:bCs/>
        </w:rPr>
        <w:t>Jacareí (SP)</w:t>
      </w:r>
      <w:r w:rsidR="008F5A40" w:rsidRPr="008F5A40">
        <w:rPr>
          <w:b/>
          <w:bCs/>
        </w:rPr>
        <w:t>, [data</w:t>
      </w:r>
      <w:r>
        <w:rPr>
          <w:b/>
          <w:bCs/>
        </w:rPr>
        <w:t>/HORA – atualizável]</w:t>
      </w:r>
      <w:r w:rsidR="008F5A40" w:rsidRPr="008F5A40">
        <w:rPr>
          <w:b/>
          <w:bCs/>
        </w:rPr>
        <w:t>.</w:t>
      </w:r>
    </w:p>
    <w:p w14:paraId="037ED60B" w14:textId="77777777" w:rsidR="000A5AF6" w:rsidRDefault="008F5A40" w:rsidP="000A5AF6">
      <w:pPr>
        <w:spacing w:after="240" w:line="360" w:lineRule="auto"/>
        <w:jc w:val="both"/>
      </w:pPr>
      <w:r w:rsidRPr="008F5A40">
        <w:rPr>
          <w:b/>
          <w:bCs/>
        </w:rPr>
        <w:t>TITULAR DO PRISMA13:</w:t>
      </w:r>
    </w:p>
    <w:p w14:paraId="3F71D489" w14:textId="77777777" w:rsidR="000A5AF6" w:rsidRDefault="008F5A40" w:rsidP="000A5AF6">
      <w:pPr>
        <w:spacing w:after="240" w:line="360" w:lineRule="auto"/>
        <w:jc w:val="both"/>
      </w:pPr>
      <w:r w:rsidRPr="008F5A40">
        <w:t>Nome: [●]</w:t>
      </w:r>
    </w:p>
    <w:p w14:paraId="5D74FA96" w14:textId="77777777" w:rsidR="000A5AF6" w:rsidRDefault="008F5A40" w:rsidP="000A5AF6">
      <w:pPr>
        <w:spacing w:after="240" w:line="360" w:lineRule="auto"/>
        <w:jc w:val="both"/>
      </w:pPr>
      <w:r w:rsidRPr="008F5A40">
        <w:t>CPF/CNPJ: [●]</w:t>
      </w:r>
    </w:p>
    <w:p w14:paraId="5A76DCB8" w14:textId="6E7A1B44" w:rsidR="008F5A40" w:rsidRPr="008F5A40" w:rsidRDefault="008F5A40" w:rsidP="000A5AF6">
      <w:pPr>
        <w:spacing w:after="240" w:line="360" w:lineRule="auto"/>
        <w:jc w:val="both"/>
      </w:pPr>
      <w:r w:rsidRPr="008F5A40">
        <w:t>E-mail: [●]</w:t>
      </w:r>
    </w:p>
    <w:p w14:paraId="01D5251B" w14:textId="77777777" w:rsidR="000A5AF6" w:rsidRDefault="008F5A40" w:rsidP="000A5AF6">
      <w:pPr>
        <w:spacing w:after="240" w:line="360" w:lineRule="auto"/>
        <w:jc w:val="both"/>
      </w:pPr>
      <w:r w:rsidRPr="008F5A40">
        <w:rPr>
          <w:b/>
          <w:bCs/>
        </w:rPr>
        <w:t>PUP13 / USUÁRIA:</w:t>
      </w:r>
    </w:p>
    <w:p w14:paraId="0CF0D893" w14:textId="77777777" w:rsidR="000A5AF6" w:rsidRDefault="008F5A40" w:rsidP="000A5AF6">
      <w:pPr>
        <w:spacing w:after="240" w:line="360" w:lineRule="auto"/>
        <w:jc w:val="both"/>
      </w:pPr>
      <w:r w:rsidRPr="008F5A40">
        <w:t>Nome: [●]</w:t>
      </w:r>
    </w:p>
    <w:p w14:paraId="0CC6083A" w14:textId="77777777" w:rsidR="000A5AF6" w:rsidRDefault="000A5AF6" w:rsidP="000A5AF6">
      <w:pPr>
        <w:spacing w:after="240" w:line="360" w:lineRule="auto"/>
        <w:jc w:val="both"/>
      </w:pPr>
      <w:r>
        <w:t>Nome</w:t>
      </w:r>
      <w:r w:rsidR="008F5A40" w:rsidRPr="008F5A40">
        <w:t>: [●]</w:t>
      </w:r>
    </w:p>
    <w:p w14:paraId="63803D4B" w14:textId="65BC638D" w:rsidR="000A5AF6" w:rsidRDefault="000A5AF6" w:rsidP="000A5AF6">
      <w:pPr>
        <w:spacing w:after="240" w:line="360" w:lineRule="auto"/>
        <w:jc w:val="both"/>
      </w:pPr>
      <w:r w:rsidRPr="008F5A40">
        <w:t>CPF: [●]</w:t>
      </w:r>
    </w:p>
    <w:p w14:paraId="5B70FE6C" w14:textId="77777777" w:rsidR="000A5AF6" w:rsidRDefault="008F5A40" w:rsidP="000A5AF6">
      <w:pPr>
        <w:spacing w:after="240" w:line="360" w:lineRule="auto"/>
        <w:jc w:val="both"/>
      </w:pPr>
      <w:r w:rsidRPr="008F5A40">
        <w:t>Login/ID PUP13: [●]</w:t>
      </w:r>
    </w:p>
    <w:p w14:paraId="1CFE6ECA" w14:textId="18DD60AF" w:rsidR="008F5A40" w:rsidRPr="008F5A40" w:rsidRDefault="008F5A40" w:rsidP="000A5AF6">
      <w:pPr>
        <w:spacing w:after="240" w:line="360" w:lineRule="auto"/>
        <w:jc w:val="both"/>
      </w:pPr>
      <w:r w:rsidRPr="008F5A40">
        <w:t>E-mail validado: [●]</w:t>
      </w:r>
    </w:p>
    <w:p w14:paraId="4FFD3E9F" w14:textId="77777777" w:rsidR="000A5AF6" w:rsidRDefault="008F5A40" w:rsidP="000A5AF6">
      <w:pPr>
        <w:spacing w:after="240" w:line="360" w:lineRule="auto"/>
        <w:jc w:val="both"/>
      </w:pPr>
      <w:r w:rsidRPr="008F5A40">
        <w:rPr>
          <w:b/>
          <w:bCs/>
        </w:rPr>
        <w:t>Aceite digital:</w:t>
      </w:r>
    </w:p>
    <w:p w14:paraId="1E9A9567" w14:textId="77777777" w:rsidR="000A5AF6" w:rsidRDefault="008F5A40" w:rsidP="000A5AF6">
      <w:pPr>
        <w:spacing w:after="240" w:line="360" w:lineRule="auto"/>
        <w:jc w:val="both"/>
      </w:pPr>
      <w:r w:rsidRPr="008F5A40">
        <w:t>Data/hora: [●]</w:t>
      </w:r>
    </w:p>
    <w:p w14:paraId="12F6ECAD" w14:textId="77777777" w:rsidR="000A5AF6" w:rsidRDefault="008F5A40" w:rsidP="000A5AF6">
      <w:pPr>
        <w:spacing w:after="240" w:line="360" w:lineRule="auto"/>
        <w:jc w:val="both"/>
      </w:pPr>
      <w:r w:rsidRPr="008F5A40">
        <w:t>IP/dispositivo: [●]</w:t>
      </w:r>
    </w:p>
    <w:p w14:paraId="67ECFD18" w14:textId="73D379DC" w:rsidR="008F5A40" w:rsidRPr="008F5A40" w:rsidRDefault="008F5A40" w:rsidP="000A5AF6">
      <w:pPr>
        <w:spacing w:after="240" w:line="360" w:lineRule="auto"/>
        <w:jc w:val="both"/>
      </w:pPr>
      <w:proofErr w:type="spellStart"/>
      <w:r w:rsidRPr="008F5A40">
        <w:t>Hash</w:t>
      </w:r>
      <w:proofErr w:type="spellEnd"/>
      <w:r w:rsidRPr="008F5A40">
        <w:t>/registro do aceite: [●]</w:t>
      </w:r>
    </w:p>
    <w:sectPr w:rsidR="008F5A40" w:rsidRPr="008F5A40" w:rsidSect="00F33A67">
      <w:footerReference w:type="default" r:id="rId6"/>
      <w:pgSz w:w="11906" w:h="16838"/>
      <w:pgMar w:top="993" w:right="1701" w:bottom="1417" w:left="1701" w:header="708" w:footer="3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FA3E3" w14:textId="77777777" w:rsidR="00A40955" w:rsidRDefault="00A40955" w:rsidP="000A5AF6">
      <w:r>
        <w:separator/>
      </w:r>
    </w:p>
  </w:endnote>
  <w:endnote w:type="continuationSeparator" w:id="0">
    <w:p w14:paraId="35A634B6" w14:textId="77777777" w:rsidR="00A40955" w:rsidRDefault="00A40955" w:rsidP="000A5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4438077"/>
      <w:docPartObj>
        <w:docPartGallery w:val="Page Numbers (Bottom of Page)"/>
        <w:docPartUnique/>
      </w:docPartObj>
    </w:sdtPr>
    <w:sdtEndPr>
      <w:rPr>
        <w:sz w:val="16"/>
        <w:szCs w:val="18"/>
      </w:rPr>
    </w:sdtEndPr>
    <w:sdtContent>
      <w:p w14:paraId="44D861B9" w14:textId="639916A6" w:rsidR="000A5AF6" w:rsidRPr="00F33A67" w:rsidRDefault="00F33A67">
        <w:pPr>
          <w:pStyle w:val="Rodap"/>
          <w:jc w:val="right"/>
          <w:rPr>
            <w:sz w:val="16"/>
            <w:szCs w:val="18"/>
          </w:rPr>
        </w:pPr>
        <w:r w:rsidRPr="00F33A67">
          <w:rPr>
            <w:sz w:val="16"/>
            <w:szCs w:val="18"/>
          </w:rPr>
          <w:t>Página 0</w:t>
        </w:r>
        <w:r w:rsidR="000A5AF6" w:rsidRPr="00F33A67">
          <w:rPr>
            <w:sz w:val="16"/>
            <w:szCs w:val="18"/>
          </w:rPr>
          <w:fldChar w:fldCharType="begin"/>
        </w:r>
        <w:r w:rsidR="000A5AF6" w:rsidRPr="00F33A67">
          <w:rPr>
            <w:sz w:val="16"/>
            <w:szCs w:val="18"/>
          </w:rPr>
          <w:instrText>PAGE   \* MERGEFORMAT</w:instrText>
        </w:r>
        <w:r w:rsidR="000A5AF6" w:rsidRPr="00F33A67">
          <w:rPr>
            <w:sz w:val="16"/>
            <w:szCs w:val="18"/>
          </w:rPr>
          <w:fldChar w:fldCharType="separate"/>
        </w:r>
        <w:r w:rsidR="000A5AF6" w:rsidRPr="00F33A67">
          <w:rPr>
            <w:sz w:val="16"/>
            <w:szCs w:val="18"/>
          </w:rPr>
          <w:t>2</w:t>
        </w:r>
        <w:r w:rsidR="000A5AF6" w:rsidRPr="00F33A67">
          <w:rPr>
            <w:sz w:val="16"/>
            <w:szCs w:val="18"/>
          </w:rPr>
          <w:fldChar w:fldCharType="end"/>
        </w:r>
        <w:r w:rsidR="000A5AF6" w:rsidRPr="00F33A67">
          <w:rPr>
            <w:sz w:val="16"/>
            <w:szCs w:val="18"/>
          </w:rPr>
          <w:t>/05</w:t>
        </w:r>
      </w:p>
    </w:sdtContent>
  </w:sdt>
  <w:p w14:paraId="2C680849" w14:textId="77777777" w:rsidR="000A5AF6" w:rsidRDefault="000A5A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1134B" w14:textId="77777777" w:rsidR="00A40955" w:rsidRDefault="00A40955" w:rsidP="000A5AF6">
      <w:r>
        <w:separator/>
      </w:r>
    </w:p>
  </w:footnote>
  <w:footnote w:type="continuationSeparator" w:id="0">
    <w:p w14:paraId="38952FC4" w14:textId="77777777" w:rsidR="00A40955" w:rsidRDefault="00A40955" w:rsidP="000A5A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03"/>
    <w:rsid w:val="00080BB6"/>
    <w:rsid w:val="000A5AF6"/>
    <w:rsid w:val="0026725D"/>
    <w:rsid w:val="004B6303"/>
    <w:rsid w:val="005D5668"/>
    <w:rsid w:val="00672CB6"/>
    <w:rsid w:val="006E551A"/>
    <w:rsid w:val="006F5D50"/>
    <w:rsid w:val="0073218B"/>
    <w:rsid w:val="007D7492"/>
    <w:rsid w:val="008A50EA"/>
    <w:rsid w:val="008F5A40"/>
    <w:rsid w:val="0090469A"/>
    <w:rsid w:val="009818BD"/>
    <w:rsid w:val="00A40955"/>
    <w:rsid w:val="00A63CCF"/>
    <w:rsid w:val="00AD0D9C"/>
    <w:rsid w:val="00B753F9"/>
    <w:rsid w:val="00BF24C6"/>
    <w:rsid w:val="00C46285"/>
    <w:rsid w:val="00E73407"/>
    <w:rsid w:val="00F33A67"/>
    <w:rsid w:val="00F75B1C"/>
    <w:rsid w:val="00F777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087C4"/>
  <w15:chartTrackingRefBased/>
  <w15:docId w15:val="{476CCCDA-92AE-4657-B704-72654D46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pacing w:val="10"/>
        <w:kern w:val="2"/>
        <w:sz w:val="22"/>
        <w:szCs w:val="24"/>
        <w:lang w:val="pt-BR" w:eastAsia="en-US" w:bidi="ar-SA"/>
        <w14:ligatures w14:val="standardContextual"/>
        <w14:cntxtAlts/>
      </w:rPr>
    </w:rPrDefault>
    <w:pPrDefault>
      <w:pPr>
        <w:spacing w:after="240" w:line="36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0"/>
    </w:pPr>
  </w:style>
  <w:style w:type="paragraph" w:styleId="Ttulo1">
    <w:name w:val="heading 1"/>
    <w:basedOn w:val="Normal"/>
    <w:next w:val="Normal"/>
    <w:link w:val="Ttulo1Char"/>
    <w:uiPriority w:val="9"/>
    <w:qFormat/>
    <w:rsid w:val="004B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B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B63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B63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B630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4B630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4B630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4B630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4B6303"/>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630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B630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B630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4B630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4B630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4B630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4B630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4B630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4B630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4B630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6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63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630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4B630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4B6303"/>
    <w:rPr>
      <w:i/>
      <w:iCs/>
      <w:color w:val="404040" w:themeColor="text1" w:themeTint="BF"/>
    </w:rPr>
  </w:style>
  <w:style w:type="paragraph" w:styleId="PargrafodaLista">
    <w:name w:val="List Paragraph"/>
    <w:basedOn w:val="Normal"/>
    <w:uiPriority w:val="34"/>
    <w:qFormat/>
    <w:rsid w:val="004B6303"/>
    <w:pPr>
      <w:ind w:left="720"/>
      <w:contextualSpacing/>
    </w:pPr>
  </w:style>
  <w:style w:type="character" w:styleId="nfaseIntensa">
    <w:name w:val="Intense Emphasis"/>
    <w:basedOn w:val="Fontepargpadro"/>
    <w:uiPriority w:val="21"/>
    <w:qFormat/>
    <w:rsid w:val="004B6303"/>
    <w:rPr>
      <w:i/>
      <w:iCs/>
      <w:color w:val="0F4761" w:themeColor="accent1" w:themeShade="BF"/>
    </w:rPr>
  </w:style>
  <w:style w:type="paragraph" w:styleId="CitaoIntensa">
    <w:name w:val="Intense Quote"/>
    <w:basedOn w:val="Normal"/>
    <w:next w:val="Normal"/>
    <w:link w:val="CitaoIntensaChar"/>
    <w:uiPriority w:val="30"/>
    <w:qFormat/>
    <w:rsid w:val="004B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B6303"/>
    <w:rPr>
      <w:i/>
      <w:iCs/>
      <w:color w:val="0F4761" w:themeColor="accent1" w:themeShade="BF"/>
    </w:rPr>
  </w:style>
  <w:style w:type="character" w:styleId="RefernciaIntensa">
    <w:name w:val="Intense Reference"/>
    <w:basedOn w:val="Fontepargpadro"/>
    <w:uiPriority w:val="32"/>
    <w:qFormat/>
    <w:rsid w:val="004B6303"/>
    <w:rPr>
      <w:b/>
      <w:bCs/>
      <w:smallCaps/>
      <w:color w:val="0F4761" w:themeColor="accent1" w:themeShade="BF"/>
      <w:spacing w:val="5"/>
    </w:rPr>
  </w:style>
  <w:style w:type="paragraph" w:styleId="Cabealho">
    <w:name w:val="header"/>
    <w:basedOn w:val="Normal"/>
    <w:link w:val="CabealhoChar"/>
    <w:uiPriority w:val="99"/>
    <w:unhideWhenUsed/>
    <w:rsid w:val="000A5AF6"/>
    <w:pPr>
      <w:tabs>
        <w:tab w:val="center" w:pos="4252"/>
        <w:tab w:val="right" w:pos="8504"/>
      </w:tabs>
    </w:pPr>
  </w:style>
  <w:style w:type="character" w:customStyle="1" w:styleId="CabealhoChar">
    <w:name w:val="Cabeçalho Char"/>
    <w:basedOn w:val="Fontepargpadro"/>
    <w:link w:val="Cabealho"/>
    <w:uiPriority w:val="99"/>
    <w:rsid w:val="000A5AF6"/>
  </w:style>
  <w:style w:type="paragraph" w:styleId="Rodap">
    <w:name w:val="footer"/>
    <w:basedOn w:val="Normal"/>
    <w:link w:val="RodapChar"/>
    <w:uiPriority w:val="99"/>
    <w:unhideWhenUsed/>
    <w:rsid w:val="000A5AF6"/>
    <w:pPr>
      <w:tabs>
        <w:tab w:val="center" w:pos="4252"/>
        <w:tab w:val="right" w:pos="8504"/>
      </w:tabs>
    </w:pPr>
  </w:style>
  <w:style w:type="character" w:customStyle="1" w:styleId="RodapChar">
    <w:name w:val="Rodapé Char"/>
    <w:basedOn w:val="Fontepargpadro"/>
    <w:link w:val="Rodap"/>
    <w:uiPriority w:val="99"/>
    <w:rsid w:val="000A5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658266">
      <w:bodyDiv w:val="1"/>
      <w:marLeft w:val="0"/>
      <w:marRight w:val="0"/>
      <w:marTop w:val="0"/>
      <w:marBottom w:val="0"/>
      <w:divBdr>
        <w:top w:val="none" w:sz="0" w:space="0" w:color="auto"/>
        <w:left w:val="none" w:sz="0" w:space="0" w:color="auto"/>
        <w:bottom w:val="none" w:sz="0" w:space="0" w:color="auto"/>
        <w:right w:val="none" w:sz="0" w:space="0" w:color="auto"/>
      </w:divBdr>
      <w:divsChild>
        <w:div w:id="187761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692562">
      <w:bodyDiv w:val="1"/>
      <w:marLeft w:val="0"/>
      <w:marRight w:val="0"/>
      <w:marTop w:val="0"/>
      <w:marBottom w:val="0"/>
      <w:divBdr>
        <w:top w:val="none" w:sz="0" w:space="0" w:color="auto"/>
        <w:left w:val="none" w:sz="0" w:space="0" w:color="auto"/>
        <w:bottom w:val="none" w:sz="0" w:space="0" w:color="auto"/>
        <w:right w:val="none" w:sz="0" w:space="0" w:color="auto"/>
      </w:divBdr>
      <w:divsChild>
        <w:div w:id="1554580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996296">
      <w:bodyDiv w:val="1"/>
      <w:marLeft w:val="0"/>
      <w:marRight w:val="0"/>
      <w:marTop w:val="0"/>
      <w:marBottom w:val="0"/>
      <w:divBdr>
        <w:top w:val="none" w:sz="0" w:space="0" w:color="auto"/>
        <w:left w:val="none" w:sz="0" w:space="0" w:color="auto"/>
        <w:bottom w:val="none" w:sz="0" w:space="0" w:color="auto"/>
        <w:right w:val="none" w:sz="0" w:space="0" w:color="auto"/>
      </w:divBdr>
    </w:div>
    <w:div w:id="198727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1203</Words>
  <Characters>6497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Olair Rafael Silva Jr</dc:creator>
  <cp:keywords/>
  <dc:description/>
  <cp:lastModifiedBy>Olair Rafael Silva Jr</cp:lastModifiedBy>
  <cp:revision>2</cp:revision>
  <dcterms:created xsi:type="dcterms:W3CDTF">2026-05-04T08:07:00Z</dcterms:created>
  <dcterms:modified xsi:type="dcterms:W3CDTF">2026-05-04T08:44:00Z</dcterms:modified>
</cp:coreProperties>
</file>