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B75D3" w14:textId="77777777" w:rsidR="00872A27" w:rsidRPr="00274F61" w:rsidRDefault="00872A27" w:rsidP="004E7930">
      <w:pPr>
        <w:rPr>
          <w:lang w:val="pt-BR"/>
        </w:rPr>
      </w:pPr>
    </w:p>
    <w:p w14:paraId="079DA6ED" w14:textId="7A722327" w:rsidR="004E7930" w:rsidRPr="00274F61" w:rsidRDefault="004E7930" w:rsidP="004E7930">
      <w:pPr>
        <w:rPr>
          <w:lang w:val="pt-BR"/>
        </w:rPr>
      </w:pPr>
      <w:r w:rsidRPr="00274F61">
        <w:rPr>
          <w:lang w:val="pt-BR"/>
        </w:rPr>
        <w:t xml:space="preserve">8 Aprendizado </w:t>
      </w:r>
      <w:r w:rsidR="00661807" w:rsidRPr="00274F61">
        <w:rPr>
          <w:lang w:val="pt-BR"/>
        </w:rPr>
        <w:t xml:space="preserve">– </w:t>
      </w:r>
      <w:r w:rsidRPr="00274F61">
        <w:rPr>
          <w:lang w:val="pt-BR"/>
        </w:rPr>
        <w:t>Cursos</w:t>
      </w:r>
      <w:r w:rsidR="00661807" w:rsidRPr="00274F61">
        <w:rPr>
          <w:lang w:val="pt-BR"/>
        </w:rPr>
        <w:t xml:space="preserve"> </w:t>
      </w:r>
      <w:r w:rsidRPr="00274F61">
        <w:rPr>
          <w:lang w:val="pt-BR"/>
        </w:rPr>
        <w:t xml:space="preserve">e skills </w:t>
      </w:r>
      <w:r w:rsidR="00661807" w:rsidRPr="00274F61">
        <w:rPr>
          <w:lang w:val="pt-BR"/>
        </w:rPr>
        <w:t xml:space="preserve">– </w:t>
      </w:r>
      <w:r w:rsidRPr="00274F61">
        <w:rPr>
          <w:lang w:val="pt-BR"/>
        </w:rPr>
        <w:t>Novos</w:t>
      </w:r>
      <w:r w:rsidR="00661807" w:rsidRPr="00274F61">
        <w:rPr>
          <w:lang w:val="pt-BR"/>
        </w:rPr>
        <w:t xml:space="preserve"> </w:t>
      </w:r>
      <w:r w:rsidRPr="00274F61">
        <w:rPr>
          <w:lang w:val="pt-BR"/>
        </w:rPr>
        <w:t xml:space="preserve">conhecimentos </w:t>
      </w:r>
    </w:p>
    <w:p w14:paraId="14F604A2" w14:textId="3769D69F" w:rsidR="004E7930" w:rsidRPr="00274F61" w:rsidRDefault="004E7930">
      <w:pPr>
        <w:rPr>
          <w:lang w:val="pt-BR"/>
        </w:rPr>
      </w:pPr>
    </w:p>
    <w:p w14:paraId="401E39AE" w14:textId="77777777" w:rsidR="00B44275" w:rsidRPr="00274F61" w:rsidRDefault="00B44275" w:rsidP="00B44275">
      <w:pPr>
        <w:pStyle w:val="Ttulo2"/>
        <w:rPr>
          <w:lang w:val="pt-BR"/>
        </w:rPr>
      </w:pPr>
      <w:r w:rsidRPr="00274F61">
        <w:rPr>
          <w:lang w:val="pt-BR"/>
        </w:rPr>
        <w:t>DIMENSÃO 8: APRENDIZADO</w:t>
      </w:r>
    </w:p>
    <w:p w14:paraId="6297A951" w14:textId="77777777" w:rsidR="00B44275" w:rsidRPr="00274F61" w:rsidRDefault="00B44275" w:rsidP="00B44275">
      <w:pPr>
        <w:pStyle w:val="Ttulo3"/>
        <w:rPr>
          <w:lang w:val="pt-BR"/>
        </w:rPr>
      </w:pPr>
      <w:r w:rsidRPr="00274F61">
        <w:rPr>
          <w:lang w:val="pt-BR"/>
        </w:rPr>
        <w:t>Ser-para-si: A Potência em Ato</w:t>
      </w:r>
    </w:p>
    <w:p w14:paraId="6F4771D9" w14:textId="77777777" w:rsidR="00B44275" w:rsidRPr="00274F61" w:rsidRDefault="00B44275" w:rsidP="00B44275">
      <w:pPr>
        <w:rPr>
          <w:lang w:val="pt-BR"/>
        </w:rPr>
      </w:pPr>
      <w:r w:rsidRPr="00274F61">
        <w:rPr>
          <w:lang w:val="pt-BR"/>
        </w:rPr>
        <w:t>FUNDAMENTAÇÃO TEÓRICA</w:t>
      </w:r>
    </w:p>
    <w:p w14:paraId="22E7817A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 xml:space="preserve">O aprendizado é transformação do ser através da integração de conhecimento. Aristóteles distingue entre </w:t>
      </w:r>
      <w:r w:rsidRPr="00274F61">
        <w:rPr>
          <w:i/>
          <w:iCs/>
          <w:lang w:val="pt-BR"/>
        </w:rPr>
        <w:t>potência</w:t>
      </w:r>
      <w:r w:rsidRPr="00274F61">
        <w:rPr>
          <w:lang w:val="pt-BR"/>
        </w:rPr>
        <w:t xml:space="preserve"> (capacidade) e </w:t>
      </w:r>
      <w:r w:rsidRPr="00274F61">
        <w:rPr>
          <w:i/>
          <w:iCs/>
          <w:lang w:val="pt-BR"/>
        </w:rPr>
        <w:t>ato</w:t>
      </w:r>
      <w:r w:rsidRPr="00274F61">
        <w:rPr>
          <w:lang w:val="pt-BR"/>
        </w:rPr>
        <w:t xml:space="preserve"> (realização). O aprendizado é movimento de potência para ato — o que era possível torna-se real. Hegel mostra que o conhecimento é processo dialético: tese, antítese, síntese. Não aprendemos apenas acumulando informação, mas através de contradição e superação. Freire argumenta que a educação é prática da liberdade — através da educação, o ser se humaniza e se conscientiza. A educação bancária (depósito de informação) é desumanizadora; a educação dialógica (construção conjunta de conhecimento) é humanizadora. Gadamer mostra que compreender é sempre aplicar — não há compreensão pura, mas sempre compreensão situada. Aprendemos através da fusão de nossos horizontes com os horizontes do texto ou do outro. A imprecisão aqui é que o aprendizado nunca é completo — há sempre mais a aprender, sempre novas perspectivas. O aprendizado autêntico não é acúmulo, mas transformação do ser. Exige humildade, abertura ao novo, disposição para questionar o que se sabe. O aprendizado é tanto individual quanto coletivo — aprendemos com e através dos outros.</w:t>
      </w:r>
    </w:p>
    <w:p w14:paraId="265EF1AD" w14:textId="77777777" w:rsidR="00B44275" w:rsidRPr="00274F61" w:rsidRDefault="00B44275" w:rsidP="00B44275">
      <w:pPr>
        <w:rPr>
          <w:lang w:val="pt-BR"/>
        </w:rPr>
      </w:pPr>
      <w:r w:rsidRPr="00274F61">
        <w:rPr>
          <w:lang w:val="pt-BR"/>
        </w:rPr>
        <w:t>RESUMO (15 LINHAS)</w:t>
      </w:r>
    </w:p>
    <w:p w14:paraId="236A30D9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>O aprendizado é transformação do ser através da integração de conhecimento e experiência. Aristóteles mostra que é movimento de potência para ato — o possível torna-se real. Hegel demonstra que o conhecimento é processo dialético de tese, antítese e síntese. Não aprendemos apenas acumulando informação, mas através de contradição. Freire argumenta que a educação é prática da liberdade e humanização. A educação bancária é desumanizadora; a educação dialógica é humanizadora. Gadamer mostra que compreender é sempre aplicar — não há compreensão pura. Aprendemos através da fusão de nossos horizontes com os do texto ou do outro. A imprecisão reside em que o aprendizado nunca é completo — há sempre mais a aprender. O aprendizado autêntico não é acúmulo, mas transformação do ser. Exige humildade, abertura ao novo, disposição para questionar. O aprendizado é tanto individual quanto coletivo. Aprendemos com e através dos outros. O aprendizado define nossa capacidade de nos adaptarmos e evoluirmos.</w:t>
      </w:r>
    </w:p>
    <w:p w14:paraId="3BE0B4BF" w14:textId="77777777" w:rsidR="00B44275" w:rsidRPr="00274F61" w:rsidRDefault="00B44275" w:rsidP="00B44275">
      <w:pPr>
        <w:rPr>
          <w:lang w:val="pt-BR"/>
        </w:rPr>
      </w:pPr>
      <w:r w:rsidRPr="00274F61">
        <w:rPr>
          <w:lang w:val="pt-BR"/>
        </w:rPr>
        <w:t>RELEVÂNCIA AO TEMA (5 LINHAS)</w:t>
      </w:r>
    </w:p>
    <w:p w14:paraId="3682DAE7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>A Dimensão 8 conecta o ser à sua potência de transformação e evolução. Ela mostra que o ser nunca é fixo, mas sempre em processo de aprendizado. A imprecisão aqui é que o aprendizado nunca termina — há sempre novas perspectivas e desafios. Ele é tanto individual quanto coletivo, tanto consciente quanto inconsciente. Sem aprendizado, o ser fica preso ao passado e incapaz de se adaptar.</w:t>
      </w:r>
    </w:p>
    <w:p w14:paraId="5514AFC0" w14:textId="77777777" w:rsidR="00B44275" w:rsidRPr="00274F61" w:rsidRDefault="00B44275" w:rsidP="00B44275">
      <w:pPr>
        <w:rPr>
          <w:lang w:val="pt-BR"/>
        </w:rPr>
      </w:pPr>
      <w:r w:rsidRPr="00274F61">
        <w:rPr>
          <w:lang w:val="pt-BR"/>
        </w:rPr>
        <w:t>REFERÊNCIAS ABNT</w:t>
      </w:r>
    </w:p>
    <w:p w14:paraId="15A73ECE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 xml:space="preserve">ARISTÓTELES. </w:t>
      </w:r>
      <w:r w:rsidRPr="00274F61">
        <w:rPr>
          <w:i/>
          <w:iCs/>
          <w:lang w:val="pt-BR"/>
        </w:rPr>
        <w:t>Metafísica</w:t>
      </w:r>
      <w:r w:rsidRPr="00274F61">
        <w:rPr>
          <w:lang w:val="pt-BR"/>
        </w:rPr>
        <w:t xml:space="preserve">. Tradução de Edson Bini. São Paulo: </w:t>
      </w:r>
      <w:proofErr w:type="spellStart"/>
      <w:r w:rsidRPr="00274F61">
        <w:rPr>
          <w:lang w:val="pt-BR"/>
        </w:rPr>
        <w:t>Edipro</w:t>
      </w:r>
      <w:proofErr w:type="spellEnd"/>
      <w:r w:rsidRPr="00274F61">
        <w:rPr>
          <w:lang w:val="pt-BR"/>
        </w:rPr>
        <w:t>, 2006.</w:t>
      </w:r>
    </w:p>
    <w:p w14:paraId="4C212772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 xml:space="preserve">HEGEL, Georg Wilhelm Friedrich. </w:t>
      </w:r>
      <w:r w:rsidRPr="00274F61">
        <w:rPr>
          <w:i/>
          <w:iCs/>
          <w:lang w:val="pt-BR"/>
        </w:rPr>
        <w:t>Fenomenologia do Espírito</w:t>
      </w:r>
      <w:r w:rsidRPr="00274F61">
        <w:rPr>
          <w:lang w:val="pt-BR"/>
        </w:rPr>
        <w:t>. Tradução de Paulo Meneses. 9. ed. Petrópolis: Vozes, 2014.</w:t>
      </w:r>
    </w:p>
    <w:p w14:paraId="2EF32C9D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 xml:space="preserve">FREIRE, Paulo. </w:t>
      </w:r>
      <w:r w:rsidRPr="00274F61">
        <w:rPr>
          <w:i/>
          <w:iCs/>
          <w:lang w:val="pt-BR"/>
        </w:rPr>
        <w:t>Pedagogia do Oprimido</w:t>
      </w:r>
      <w:r w:rsidRPr="00274F61">
        <w:rPr>
          <w:lang w:val="pt-BR"/>
        </w:rPr>
        <w:t>. 50. ed. Rio de Janeiro: Paz e Terra, 2011.</w:t>
      </w:r>
    </w:p>
    <w:p w14:paraId="4203419A" w14:textId="77777777" w:rsidR="00B44275" w:rsidRPr="00274F61" w:rsidRDefault="00B44275" w:rsidP="00B44275">
      <w:pPr>
        <w:spacing w:before="60"/>
        <w:rPr>
          <w:lang w:val="pt-BR"/>
        </w:rPr>
      </w:pPr>
      <w:r w:rsidRPr="00274F61">
        <w:rPr>
          <w:lang w:val="pt-BR"/>
        </w:rPr>
        <w:t xml:space="preserve">GADAMER, Hans-Georg. </w:t>
      </w:r>
      <w:r w:rsidRPr="00274F61">
        <w:rPr>
          <w:i/>
          <w:iCs/>
          <w:lang w:val="pt-BR"/>
        </w:rPr>
        <w:t>Verdade e Método</w:t>
      </w:r>
      <w:r w:rsidRPr="00274F61">
        <w:rPr>
          <w:lang w:val="pt-BR"/>
        </w:rPr>
        <w:t>. Tradução de Flávio Paulo Meurer. 15. ed. Petrópolis: Vozes, 2015.</w:t>
      </w:r>
    </w:p>
    <w:p w14:paraId="36143411" w14:textId="77777777" w:rsidR="00B44275" w:rsidRPr="00274F61" w:rsidRDefault="00B44275">
      <w:pPr>
        <w:rPr>
          <w:lang w:val="pt-BR"/>
        </w:rPr>
      </w:pPr>
    </w:p>
    <w:sectPr w:rsidR="00B44275" w:rsidRPr="00274F6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74F61"/>
    <w:rsid w:val="0029639D"/>
    <w:rsid w:val="00326F90"/>
    <w:rsid w:val="003A3C5D"/>
    <w:rsid w:val="004C5FF1"/>
    <w:rsid w:val="004E7930"/>
    <w:rsid w:val="00661807"/>
    <w:rsid w:val="006A3CDD"/>
    <w:rsid w:val="00872A27"/>
    <w:rsid w:val="00AA1D8D"/>
    <w:rsid w:val="00B44275"/>
    <w:rsid w:val="00B47730"/>
    <w:rsid w:val="00CB0664"/>
    <w:rsid w:val="00D91B23"/>
    <w:rsid w:val="00F127A9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2026-04-02T17:56:00Z</dcterms:created>
  <dcterms:modified xsi:type="dcterms:W3CDTF">2026-04-02T17:56:00Z</dcterms:modified>
  <cp:category/>
</cp:coreProperties>
</file>