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541AE" w14:textId="0849B142" w:rsidR="00BF3969" w:rsidRDefault="005774B5">
      <w:r>
        <w:rPr>
          <w:noProof/>
        </w:rPr>
        <w:drawing>
          <wp:inline distT="0" distB="0" distL="0" distR="0" wp14:anchorId="0E21F431" wp14:editId="2FB724E3">
            <wp:extent cx="6569075" cy="3693000"/>
            <wp:effectExtent l="0" t="0" r="0" b="0"/>
            <wp:docPr id="1241747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474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8091" cy="369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B5"/>
    <w:rsid w:val="004F3384"/>
    <w:rsid w:val="005774B5"/>
    <w:rsid w:val="00BF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E98E"/>
  <w15:chartTrackingRefBased/>
  <w15:docId w15:val="{1A998092-07BE-4ACB-B3E9-BDB2BBAF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OLAJIDE OSADARE</dc:creator>
  <cp:keywords/>
  <dc:description/>
  <cp:lastModifiedBy>OLAJIDE OSADARE</cp:lastModifiedBy>
  <cp:revision>1</cp:revision>
  <dcterms:created xsi:type="dcterms:W3CDTF">2023-07-24T16:08:00Z</dcterms:created>
  <dcterms:modified xsi:type="dcterms:W3CDTF">2023-07-24T16:09:00Z</dcterms:modified>
</cp:coreProperties>
</file>