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9197" w14:textId="77777777" w:rsidR="00592EDE" w:rsidRDefault="00592EDE" w:rsidP="00592EDE">
      <w:r w:rsidRPr="00592EDE">
        <w:t>Values and Principles of Ìgbà-Dún</w:t>
      </w:r>
    </w:p>
    <w:p w14:paraId="2BD16564" w14:textId="065C2A84" w:rsidR="00540A84" w:rsidRPr="00592EDE" w:rsidRDefault="00540A84" w:rsidP="00592EDE">
      <w:r>
        <w:t>Our values are inspired by those of House Ball Scotland</w:t>
      </w:r>
    </w:p>
    <w:p w14:paraId="7CB52C56" w14:textId="77777777" w:rsidR="00592EDE" w:rsidRPr="00592EDE" w:rsidRDefault="00592EDE" w:rsidP="00592EDE">
      <w:r w:rsidRPr="00592EDE">
        <w:t>Our Core Values:</w:t>
      </w:r>
    </w:p>
    <w:p w14:paraId="4D72E151" w14:textId="77777777" w:rsidR="00592EDE" w:rsidRPr="00592EDE" w:rsidRDefault="00592EDE" w:rsidP="00592EDE">
      <w:pPr>
        <w:numPr>
          <w:ilvl w:val="0"/>
          <w:numId w:val="5"/>
        </w:numPr>
      </w:pPr>
      <w:r w:rsidRPr="00592EDE">
        <w:t>RESPECT (</w:t>
      </w:r>
      <w:proofErr w:type="spellStart"/>
      <w:r w:rsidRPr="00592EDE">
        <w:t>Ọwọ</w:t>
      </w:r>
      <w:proofErr w:type="spellEnd"/>
      <w:r w:rsidRPr="00592EDE">
        <w:t>́)</w:t>
      </w:r>
    </w:p>
    <w:p w14:paraId="4B3AC6DA" w14:textId="77777777" w:rsidR="00592EDE" w:rsidRPr="00592EDE" w:rsidRDefault="00592EDE" w:rsidP="00592EDE">
      <w:pPr>
        <w:numPr>
          <w:ilvl w:val="0"/>
          <w:numId w:val="5"/>
        </w:numPr>
      </w:pPr>
      <w:r w:rsidRPr="00592EDE">
        <w:t>CONSIDERATION (</w:t>
      </w:r>
      <w:proofErr w:type="spellStart"/>
      <w:r w:rsidRPr="00592EDE">
        <w:t>Ìmọ̀sọ</w:t>
      </w:r>
      <w:proofErr w:type="spellEnd"/>
      <w:r w:rsidRPr="00592EDE">
        <w:t>́)</w:t>
      </w:r>
    </w:p>
    <w:p w14:paraId="28EB7EA6" w14:textId="77777777" w:rsidR="00592EDE" w:rsidRPr="00592EDE" w:rsidRDefault="00592EDE" w:rsidP="00592EDE">
      <w:pPr>
        <w:numPr>
          <w:ilvl w:val="0"/>
          <w:numId w:val="5"/>
        </w:numPr>
      </w:pPr>
      <w:r w:rsidRPr="00592EDE">
        <w:t>COMMUNICATION (</w:t>
      </w:r>
      <w:proofErr w:type="spellStart"/>
      <w:r w:rsidRPr="00592EDE">
        <w:t>Ìbáraẹnisọ̀rọ</w:t>
      </w:r>
      <w:proofErr w:type="spellEnd"/>
      <w:r w:rsidRPr="00592EDE">
        <w:t>̀)</w:t>
      </w:r>
    </w:p>
    <w:p w14:paraId="6D667DE5" w14:textId="77777777" w:rsidR="00592EDE" w:rsidRPr="00592EDE" w:rsidRDefault="00592EDE" w:rsidP="00592EDE">
      <w:pPr>
        <w:numPr>
          <w:ilvl w:val="0"/>
          <w:numId w:val="5"/>
        </w:numPr>
      </w:pPr>
      <w:r w:rsidRPr="00592EDE">
        <w:t>RESPONSIBILITY (</w:t>
      </w:r>
      <w:proofErr w:type="spellStart"/>
      <w:r w:rsidRPr="00592EDE">
        <w:t>Ojúṣe</w:t>
      </w:r>
      <w:proofErr w:type="spellEnd"/>
      <w:r w:rsidRPr="00592EDE">
        <w:t>)</w:t>
      </w:r>
    </w:p>
    <w:p w14:paraId="0FF8A0FF" w14:textId="77777777" w:rsidR="00592EDE" w:rsidRPr="00592EDE" w:rsidRDefault="00592EDE" w:rsidP="00592EDE">
      <w:pPr>
        <w:numPr>
          <w:ilvl w:val="0"/>
          <w:numId w:val="5"/>
        </w:numPr>
      </w:pPr>
      <w:r w:rsidRPr="00592EDE">
        <w:t>LOVE (</w:t>
      </w:r>
      <w:proofErr w:type="spellStart"/>
      <w:r w:rsidRPr="00592EDE">
        <w:t>Ìfẹ</w:t>
      </w:r>
      <w:proofErr w:type="spellEnd"/>
      <w:r w:rsidRPr="00592EDE">
        <w:t>́)</w:t>
      </w:r>
    </w:p>
    <w:p w14:paraId="50451234" w14:textId="77777777" w:rsidR="00592EDE" w:rsidRPr="00592EDE" w:rsidRDefault="00592EDE" w:rsidP="00592EDE">
      <w:r w:rsidRPr="00592EDE">
        <w:t>Guiding Principles:</w:t>
      </w:r>
    </w:p>
    <w:p w14:paraId="04D83E3E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Cultural Equality: We recognize that no culture is more important than another, embracing diversity within and beyond Yoruba heritage.</w:t>
      </w:r>
    </w:p>
    <w:p w14:paraId="76D892D5" w14:textId="2EBE2030" w:rsidR="00592EDE" w:rsidRPr="00592EDE" w:rsidRDefault="00592EDE" w:rsidP="00592EDE">
      <w:pPr>
        <w:numPr>
          <w:ilvl w:val="0"/>
          <w:numId w:val="6"/>
        </w:numPr>
      </w:pPr>
      <w:r w:rsidRPr="00592EDE">
        <w:t>Mutual Respect: We practice openness, honesty, and non-judgment in all our interactions, honouring the dignity of every individual.</w:t>
      </w:r>
    </w:p>
    <w:p w14:paraId="6D85EC10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Curiosity and Learning: We avoid assumptions about Yoruba culture or individual experiences, instead navigating knowledge gaps through respectful questions and continuous learning.</w:t>
      </w:r>
    </w:p>
    <w:p w14:paraId="45BE173A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Open Dialogue: We communicate our needs clearly and maintain open conversations throughout our activities and events.</w:t>
      </w:r>
    </w:p>
    <w:p w14:paraId="288DD7D3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Cultural Innovation: We are willing to challenge systemic barriers to cultural expression and preservation, being intentional and anticipatory in our approach.</w:t>
      </w:r>
    </w:p>
    <w:p w14:paraId="649D85A1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Diligence in Cultural Practices: We work with rigour and attention to detail in our cultural activities as a practice of care and respect for Yoruba heritage.</w:t>
      </w:r>
    </w:p>
    <w:p w14:paraId="0A1C5260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Transparency: We maintain integrity, transparency, and accountability in all our operations and decision-making processes.</w:t>
      </w:r>
    </w:p>
    <w:p w14:paraId="7B90DB07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Supportive Community: We support one another, providing space for everyone to learn and grow in their understanding and appreciation of Yoruba culture.</w:t>
      </w:r>
    </w:p>
    <w:p w14:paraId="7F2F978C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Adaptability: We welcome change and work through challenges together, avoiding blame and prioritizing collective growth.</w:t>
      </w:r>
    </w:p>
    <w:p w14:paraId="5FD5C760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Learning from Mistakes: We value learning from missteps in cultural understanding or practice, approaching these situations with generosity and as opportunities for education.</w:t>
      </w:r>
    </w:p>
    <w:p w14:paraId="274E8EE9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lastRenderedPageBreak/>
        <w:t>Self-Care: We prioritize care for ourselves, recognizing that personal well-being enhances our ability to engage meaningfully with cultural activities.</w:t>
      </w:r>
    </w:p>
    <w:p w14:paraId="0BCD3CBE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Confidentiality: We protect the privacy of our members and the sanctity of certain cultural practices when appropriate.</w:t>
      </w:r>
    </w:p>
    <w:p w14:paraId="5B9FEC0F" w14:textId="77777777" w:rsidR="00592EDE" w:rsidRPr="00592EDE" w:rsidRDefault="00592EDE" w:rsidP="00592EDE">
      <w:pPr>
        <w:numPr>
          <w:ilvl w:val="0"/>
          <w:numId w:val="6"/>
        </w:numPr>
      </w:pPr>
      <w:r w:rsidRPr="00592EDE">
        <w:t>Simplicity: We strive to keep our practices and explanations straightforward, making Yoruba culture accessible to all.</w:t>
      </w:r>
    </w:p>
    <w:p w14:paraId="212FEDA4" w14:textId="77777777" w:rsidR="00592EDE" w:rsidRPr="00592EDE" w:rsidRDefault="00592EDE" w:rsidP="00592EDE">
      <w:r w:rsidRPr="00592EDE">
        <w:t>Creating a Safer Space:</w:t>
      </w:r>
    </w:p>
    <w:p w14:paraId="46BC7F86" w14:textId="77777777" w:rsidR="00592EDE" w:rsidRPr="00592EDE" w:rsidRDefault="00592EDE" w:rsidP="00592EDE">
      <w:pPr>
        <w:numPr>
          <w:ilvl w:val="0"/>
          <w:numId w:val="7"/>
        </w:numPr>
      </w:pPr>
      <w:r w:rsidRPr="00592EDE">
        <w:t>We acknowledge the diversity within Yoruba culture and among our members.</w:t>
      </w:r>
    </w:p>
    <w:p w14:paraId="48751471" w14:textId="683B973D" w:rsidR="00592EDE" w:rsidRPr="00592EDE" w:rsidRDefault="00592EDE" w:rsidP="00592EDE">
      <w:pPr>
        <w:numPr>
          <w:ilvl w:val="0"/>
          <w:numId w:val="7"/>
        </w:numPr>
      </w:pPr>
      <w:r w:rsidRPr="00592EDE">
        <w:t>We communicate and honour cultural needs and boundaries.</w:t>
      </w:r>
    </w:p>
    <w:p w14:paraId="4E9E07F2" w14:textId="77777777" w:rsidR="00592EDE" w:rsidRPr="00592EDE" w:rsidRDefault="00592EDE" w:rsidP="00592EDE">
      <w:pPr>
        <w:numPr>
          <w:ilvl w:val="0"/>
          <w:numId w:val="7"/>
        </w:numPr>
      </w:pPr>
      <w:r w:rsidRPr="00592EDE">
        <w:t>We do not tolerate any form of discrimination, including racism, xenophobia, or prejudice against any aspect of Yoruba or other cultures.</w:t>
      </w:r>
    </w:p>
    <w:p w14:paraId="1FA3A10A" w14:textId="77777777" w:rsidR="00592EDE" w:rsidRPr="00592EDE" w:rsidRDefault="00592EDE" w:rsidP="00592EDE">
      <w:pPr>
        <w:numPr>
          <w:ilvl w:val="0"/>
          <w:numId w:val="7"/>
        </w:numPr>
      </w:pPr>
      <w:r w:rsidRPr="00592EDE">
        <w:t>We consider the impact of our actions on others and on the perception of Yoruba culture.</w:t>
      </w:r>
    </w:p>
    <w:p w14:paraId="6365B31B" w14:textId="77777777" w:rsidR="00592EDE" w:rsidRPr="00592EDE" w:rsidRDefault="00592EDE" w:rsidP="00592EDE">
      <w:pPr>
        <w:numPr>
          <w:ilvl w:val="0"/>
          <w:numId w:val="7"/>
        </w:numPr>
      </w:pPr>
      <w:r w:rsidRPr="00592EDE">
        <w:t>We take responsibility for our actions and hold ourselves accountable.</w:t>
      </w:r>
    </w:p>
    <w:p w14:paraId="4F94EEAC" w14:textId="77777777" w:rsidR="00592EDE" w:rsidRPr="00592EDE" w:rsidRDefault="00592EDE" w:rsidP="00592EDE">
      <w:pPr>
        <w:numPr>
          <w:ilvl w:val="0"/>
          <w:numId w:val="7"/>
        </w:numPr>
      </w:pPr>
      <w:r w:rsidRPr="00592EDE">
        <w:t>We support each other through challenges, recognizing the complex interplay of personal, interpersonal, and societal issues in cultural exploration.</w:t>
      </w:r>
    </w:p>
    <w:p w14:paraId="1F950A7D" w14:textId="77777777" w:rsidR="00592EDE" w:rsidRPr="00592EDE" w:rsidRDefault="00592EDE" w:rsidP="00592EDE">
      <w:r w:rsidRPr="00592EDE">
        <w:t>Responsibilities of Committee Members:</w:t>
      </w:r>
    </w:p>
    <w:p w14:paraId="33C01442" w14:textId="77777777" w:rsidR="00592EDE" w:rsidRPr="00592EDE" w:rsidRDefault="00592EDE" w:rsidP="00592EDE">
      <w:pPr>
        <w:numPr>
          <w:ilvl w:val="0"/>
          <w:numId w:val="8"/>
        </w:numPr>
      </w:pPr>
      <w:r w:rsidRPr="00592EDE">
        <w:t>Set an example in upholding these values and principles.</w:t>
      </w:r>
    </w:p>
    <w:p w14:paraId="6AD60051" w14:textId="77777777" w:rsidR="00592EDE" w:rsidRPr="00592EDE" w:rsidRDefault="00592EDE" w:rsidP="00592EDE">
      <w:pPr>
        <w:numPr>
          <w:ilvl w:val="0"/>
          <w:numId w:val="8"/>
        </w:numPr>
      </w:pPr>
      <w:r w:rsidRPr="00592EDE">
        <w:t>Liaise between the wider membership and the leadership.</w:t>
      </w:r>
    </w:p>
    <w:p w14:paraId="2ED7032F" w14:textId="77777777" w:rsidR="00592EDE" w:rsidRPr="00592EDE" w:rsidRDefault="00592EDE" w:rsidP="00592EDE">
      <w:pPr>
        <w:numPr>
          <w:ilvl w:val="0"/>
          <w:numId w:val="8"/>
        </w:numPr>
      </w:pPr>
      <w:r w:rsidRPr="00592EDE">
        <w:t>Address concerns or questions about our practices promptly and collectively.</w:t>
      </w:r>
    </w:p>
    <w:p w14:paraId="09A20150" w14:textId="77777777" w:rsidR="00592EDE" w:rsidRPr="00592EDE" w:rsidRDefault="00592EDE" w:rsidP="00592EDE">
      <w:pPr>
        <w:numPr>
          <w:ilvl w:val="0"/>
          <w:numId w:val="8"/>
        </w:numPr>
      </w:pPr>
      <w:r w:rsidRPr="00592EDE">
        <w:t>Recognize and respect different perspectives on cultural issues.</w:t>
      </w:r>
    </w:p>
    <w:p w14:paraId="2719085F" w14:textId="77777777" w:rsidR="00592EDE" w:rsidRPr="00592EDE" w:rsidRDefault="00592EDE" w:rsidP="00592EDE">
      <w:pPr>
        <w:numPr>
          <w:ilvl w:val="0"/>
          <w:numId w:val="8"/>
        </w:numPr>
      </w:pPr>
      <w:r w:rsidRPr="00592EDE">
        <w:t>Raise concerns appropriately and confidentially when needed.</w:t>
      </w:r>
    </w:p>
    <w:p w14:paraId="0662E1BB" w14:textId="77777777" w:rsidR="00592EDE" w:rsidRPr="00592EDE" w:rsidRDefault="00592EDE" w:rsidP="00592EDE">
      <w:pPr>
        <w:numPr>
          <w:ilvl w:val="0"/>
          <w:numId w:val="8"/>
        </w:numPr>
      </w:pPr>
      <w:r w:rsidRPr="00592EDE">
        <w:t>Apply our safer space commitment consistently.</w:t>
      </w:r>
    </w:p>
    <w:p w14:paraId="1A7A85C6" w14:textId="39694878" w:rsidR="00592EDE" w:rsidRPr="00592EDE" w:rsidRDefault="00592EDE" w:rsidP="00592EDE">
      <w:pPr>
        <w:numPr>
          <w:ilvl w:val="0"/>
          <w:numId w:val="8"/>
        </w:numPr>
      </w:pPr>
      <w:r w:rsidRPr="00592EDE">
        <w:t>Seek support when personal challenges affect our ability to fulfil our roles.</w:t>
      </w:r>
    </w:p>
    <w:p w14:paraId="0CDCC590" w14:textId="77777777" w:rsidR="005F7030" w:rsidRDefault="005F7030"/>
    <w:sectPr w:rsidR="005F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639AB"/>
    <w:multiLevelType w:val="multilevel"/>
    <w:tmpl w:val="3F4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8BB"/>
    <w:multiLevelType w:val="multilevel"/>
    <w:tmpl w:val="0202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83F2C"/>
    <w:multiLevelType w:val="multilevel"/>
    <w:tmpl w:val="6A78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F6B4B"/>
    <w:multiLevelType w:val="multilevel"/>
    <w:tmpl w:val="F2CC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74621"/>
    <w:multiLevelType w:val="multilevel"/>
    <w:tmpl w:val="4FA6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22B13"/>
    <w:multiLevelType w:val="multilevel"/>
    <w:tmpl w:val="617A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F6293"/>
    <w:multiLevelType w:val="multilevel"/>
    <w:tmpl w:val="F17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73C90"/>
    <w:multiLevelType w:val="multilevel"/>
    <w:tmpl w:val="3C1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3884">
    <w:abstractNumId w:val="6"/>
  </w:num>
  <w:num w:numId="2" w16cid:durableId="1622804798">
    <w:abstractNumId w:val="7"/>
  </w:num>
  <w:num w:numId="3" w16cid:durableId="236863302">
    <w:abstractNumId w:val="1"/>
  </w:num>
  <w:num w:numId="4" w16cid:durableId="229266664">
    <w:abstractNumId w:val="0"/>
  </w:num>
  <w:num w:numId="5" w16cid:durableId="1586068323">
    <w:abstractNumId w:val="5"/>
  </w:num>
  <w:num w:numId="6" w16cid:durableId="1437019410">
    <w:abstractNumId w:val="3"/>
  </w:num>
  <w:num w:numId="7" w16cid:durableId="1053384147">
    <w:abstractNumId w:val="4"/>
  </w:num>
  <w:num w:numId="8" w16cid:durableId="343477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D3"/>
    <w:rsid w:val="000335FA"/>
    <w:rsid w:val="000608CC"/>
    <w:rsid w:val="00292B80"/>
    <w:rsid w:val="00394214"/>
    <w:rsid w:val="00540A84"/>
    <w:rsid w:val="00592EDE"/>
    <w:rsid w:val="005F7030"/>
    <w:rsid w:val="00690FD3"/>
    <w:rsid w:val="007B684E"/>
    <w:rsid w:val="00CD5A83"/>
    <w:rsid w:val="00F3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451D"/>
  <w15:chartTrackingRefBased/>
  <w15:docId w15:val="{12D33558-4BA7-4B9A-99E0-C51FBE64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Oyedepo</dc:creator>
  <cp:keywords/>
  <dc:description/>
  <cp:lastModifiedBy>Olalekan Oyedepo</cp:lastModifiedBy>
  <cp:revision>3</cp:revision>
  <dcterms:created xsi:type="dcterms:W3CDTF">2025-01-08T13:01:00Z</dcterms:created>
  <dcterms:modified xsi:type="dcterms:W3CDTF">2025-01-08T13:01:00Z</dcterms:modified>
</cp:coreProperties>
</file>