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23 2018</w:t>
        <w:br w:type="textWrapping"/>
        <w:t xml:space="preserve">OLADEJI OLAMIDE WUNMI</w:t>
        <w:br w:type="textWrapping"/>
        <w:t xml:space="preserve">MARGARET-EKPO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PROJECT: A MENU ORDER 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name chosen for the menu order system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MOHFOODS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</w:t>
        <w:tab/>
        <w:t xml:space="preserve">Allows users to view list of food menus and place order</w:t>
        <w:br w:type="textWrapping"/>
        <w:t xml:space="preserve">2.</w:t>
        <w:tab/>
        <w:t xml:space="preserve">The place order button should redirect the user to fill in delivery details</w:t>
        <w:br w:type="textWrapping"/>
        <w:t xml:space="preserve">3.</w:t>
        <w:tab/>
        <w:t xml:space="preserve">Site owner should be able to log in and view existing orders</w:t>
        <w:br w:type="textWrapping"/>
        <w:t xml:space="preserve">4.</w:t>
        <w:tab/>
        <w:t xml:space="preserve">The site owner should be able to mark orders as resolved</w:t>
        <w:br w:type="textWrapping"/>
        <w:t xml:space="preserve">5.</w:t>
        <w:tab/>
        <w:t xml:space="preserve">Create a username and password for the site owner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1.Admin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300"/>
        <w:gridCol w:w="3105"/>
        <w:gridCol w:w="2340"/>
        <w:tblGridChange w:id="0">
          <w:tblGrid>
            <w:gridCol w:w="615"/>
            <w:gridCol w:w="3300"/>
            <w:gridCol w:w="310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admin_username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2.Order food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360"/>
        <w:gridCol w:w="3060"/>
        <w:gridCol w:w="2340"/>
        <w:tblGridChange w:id="0">
          <w:tblGrid>
            <w:gridCol w:w="600"/>
            <w:gridCol w:w="3360"/>
            <w:gridCol w:w="306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customers_phonenum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address_cust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200"/>
        <w:gridCol w:w="1485"/>
        <w:tblGridChange w:id="0">
          <w:tblGrid>
            <w:gridCol w:w="675"/>
            <w:gridCol w:w="720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Gathering Information: Defining web application, purpose, goals and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 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Planning: mockup, wireframe creation, design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 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Design: Page layout, reviews, approval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Structure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Content writing and assembling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Code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Test: Testing, review and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8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TECHNOLOGIES: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following are the proposed tools and technologies to be used</w:t>
        <w:br w:type="textWrapping"/>
        <w:t xml:space="preserve">1.</w:t>
        <w:tab/>
        <w:t xml:space="preserve">Client Side Scripting/Coding: It is executed or interpreted by browser.</w:t>
        <w:br w:type="textWrapping"/>
        <w:tab/>
        <w:t xml:space="preserve">HTML (HyperText Markup Language), CSS (Cascading Style Sheets), JavaScript</w:t>
        <w:br w:type="textWrapping"/>
        <w:tab/>
        <w:t xml:space="preserve">jQuery (JavaScript Framework Library), Bootstrap</w:t>
        <w:br w:type="textWrapping"/>
        <w:t xml:space="preserve">2.</w:t>
        <w:tab/>
        <w:t xml:space="preserve">Server Side Scripting/Coding: It is executed or interpreted by the web server.</w:t>
        <w:br w:type="textWrapping"/>
        <w:tab/>
        <w:t xml:space="preserve">PHP,MySQL</w:t>
        <w:br w:type="textWrapping"/>
        <w:t xml:space="preserve">3.</w:t>
        <w:tab/>
        <w:t xml:space="preserve">Web Application lifecycle Model: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Software Development Model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gathering analysis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Implementation/coding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