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emf" ContentType="image/x-emf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55"/>
        <w:pBdr/>
        <w:spacing w:line="240" w:lineRule="auto"/>
        <w:ind/>
        <w:rPr>
          <w:rFonts w:ascii="Helvetica" w:hAnsi="Helvetica" w:cstheme="minorHAnsi"/>
          <w:color w:val="af463c"/>
          <w:sz w:val="32"/>
          <w:szCs w:val="32"/>
          <w:lang w:val="en-US"/>
        </w:rPr>
      </w:pPr>
      <w:r>
        <w:rPr>
          <w:rFonts w:ascii="Helvetica" w:hAnsi="Helvetica" w:cstheme="minorHAnsi"/>
          <w:color w:val="af463c"/>
          <w:sz w:val="32"/>
          <w:szCs w:val="32"/>
          <w:lang w:val="en-US"/>
        </w:rPr>
        <w:t xml:space="preserve">Structural Optimization</w:t>
      </w:r>
      <w:r>
        <w:rPr>
          <w:rFonts w:ascii="Helvetica" w:hAnsi="Helvetica" w:cstheme="minorHAnsi"/>
          <w:color w:val="af463c"/>
          <w:sz w:val="32"/>
          <w:szCs w:val="32"/>
          <w:lang w:val="en-US"/>
        </w:rPr>
        <w:t xml:space="preserve"> 2025</w:t>
      </w:r>
      <w:r>
        <w:rPr>
          <w:rFonts w:ascii="Helvetica" w:hAnsi="Helvetica" w:cstheme="minorHAnsi"/>
          <w:color w:val="af463c"/>
          <w:sz w:val="32"/>
          <w:szCs w:val="32"/>
          <w:lang w:val="en-US"/>
        </w:rPr>
      </w:r>
    </w:p>
    <w:p>
      <w:pPr>
        <w:pStyle w:val="955"/>
        <w:pBdr/>
        <w:spacing w:after="240" w:line="240" w:lineRule="auto"/>
        <w:ind/>
        <w:rPr>
          <w:rFonts w:ascii="Helvetica" w:hAnsi="Helvetica" w:cstheme="minorHAnsi"/>
          <w:color w:val="af463c"/>
          <w:sz w:val="24"/>
          <w:szCs w:val="24"/>
          <w:lang w:val="en-US"/>
        </w:rPr>
      </w:pPr>
      <w:r>
        <w:rPr>
          <w:rFonts w:ascii="Helvetica" w:hAnsi="Helvetica" w:cstheme="minorHAnsi"/>
          <w:color w:val="af463c"/>
          <w:sz w:val="24"/>
          <w:szCs w:val="24"/>
          <w:lang w:val="en-US"/>
        </w:rPr>
        <w:t xml:space="preserve">Project #</w:t>
      </w:r>
      <w:r>
        <w:rPr>
          <w:rFonts w:ascii="Helvetica" w:hAnsi="Helvetica" w:cstheme="minorHAnsi"/>
          <w:color w:val="af463c"/>
          <w:sz w:val="24"/>
          <w:szCs w:val="24"/>
          <w:lang w:val="en-US"/>
        </w:rPr>
        <w:t xml:space="preserve">2</w:t>
      </w:r>
      <w:r>
        <w:rPr>
          <w:rFonts w:ascii="Helvetica" w:hAnsi="Helvetica" w:cstheme="minorHAnsi"/>
          <w:color w:val="af463c"/>
          <w:sz w:val="24"/>
          <w:szCs w:val="24"/>
          <w:lang w:val="en-US"/>
        </w:rPr>
        <w:t xml:space="preserve"> Report</w:t>
      </w:r>
      <w:r>
        <w:rPr>
          <w:rFonts w:ascii="Helvetica" w:hAnsi="Helvetica" w:cstheme="minorHAnsi"/>
          <w:color w:val="af463c"/>
          <w:sz w:val="24"/>
          <w:szCs w:val="24"/>
          <w:lang w:val="en-US"/>
        </w:rPr>
      </w:r>
    </w:p>
    <w:p>
      <w:pPr>
        <w:pStyle w:val="955"/>
        <w:pBdr/>
        <w:spacing w:line="320" w:lineRule="exact"/>
        <w:ind/>
        <w:jc w:val="both"/>
        <w:rPr>
          <w:rFonts w:ascii="Helvetica Light" w:hAnsi="Helvetica Light" w:cstheme="minorHAnsi"/>
          <w:b/>
          <w:bCs/>
          <w:sz w:val="22"/>
          <w:szCs w:val="22"/>
          <w:lang w:val="en-GB"/>
        </w:rPr>
      </w:pP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Student:</w:t>
      </w: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 Alexandru Olareanu</w:t>
      </w:r>
      <w:r>
        <w:rPr>
          <w:rFonts w:ascii="Helvetica Light" w:hAnsi="Helvetica Light" w:cstheme="minorHAnsi"/>
          <w:b/>
          <w:bCs/>
          <w:sz w:val="22"/>
          <w:szCs w:val="22"/>
          <w:lang w:val="en-GB"/>
        </w:rPr>
      </w:r>
    </w:p>
    <w:p>
      <w:pPr>
        <w:pStyle w:val="955"/>
        <w:pBdr/>
        <w:spacing w:after="240" w:line="320" w:lineRule="exact"/>
        <w:ind/>
        <w:jc w:val="both"/>
        <w:rPr>
          <w:rFonts w:ascii="Helvetica Light" w:hAnsi="Helvetica Light" w:cstheme="minorHAnsi"/>
          <w:b/>
          <w:bCs/>
          <w:sz w:val="22"/>
          <w:szCs w:val="22"/>
          <w:lang w:val="en-GB"/>
        </w:rPr>
      </w:pP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ID </w:t>
      </w: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Number</w:t>
      </w:r>
      <w:r>
        <w:rPr>
          <w:rFonts w:ascii="Helvetica Light" w:hAnsi="Helvetica Light" w:cstheme="minorHAnsi"/>
          <w:b/>
          <w:bCs/>
          <w:sz w:val="22"/>
          <w:szCs w:val="22"/>
          <w:lang w:val="en-GB"/>
        </w:rPr>
        <w:t xml:space="preserve">:</w:t>
      </w: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21-953-294</w:t>
      </w:r>
      <w:r>
        <w:rPr>
          <w:rFonts w:ascii="Helvetica Light" w:hAnsi="Helvetica Light" w:cstheme="minorHAnsi"/>
          <w:b/>
          <w:bCs/>
          <w:sz w:val="22"/>
          <w:szCs w:val="22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b/>
          <w:bCs/>
          <w:sz w:val="22"/>
          <w:szCs w:val="22"/>
          <w:highlight w:val="none"/>
          <w:lang w:val="en-US"/>
        </w:rPr>
      </w:pPr>
      <w:r>
        <w:rPr>
          <w:rFonts w:ascii="Helvetica Light" w:hAnsi="Helvetica Light"/>
          <w:b/>
          <w:bCs/>
          <w:sz w:val="22"/>
          <w:szCs w:val="22"/>
          <w:lang w:val="en-US"/>
        </w:rPr>
        <w:t xml:space="preserve">Task 1:</w:t>
      </w:r>
      <w:r>
        <w:rPr>
          <w:rFonts w:ascii="Helvetica Light" w:hAnsi="Helvetica Light"/>
          <w:b/>
          <w:bCs/>
          <w:sz w:val="22"/>
          <w:szCs w:val="22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b w:val="0"/>
          <w:bCs w:val="0"/>
          <w:sz w:val="22"/>
          <w:szCs w:val="22"/>
          <w:highlight w:val="none"/>
          <w:lang w:val="en-GB"/>
        </w:rPr>
      </w:pP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GB"/>
        </w:rPr>
        <w:t xml:space="preserve">Panel</w:t>
      </w: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US"/>
        </w:rPr>
        <w:t xml:space="preserve">_</w:t>
      </w: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GB"/>
        </w:rPr>
        <w:t xml:space="preserve">volume: 21200000 mm^3</w:t>
      </w: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US"/>
        </w:rPr>
        <w:t xml:space="preserve">, </w:t>
      </w: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GB"/>
        </w:rPr>
        <w:t xml:space="preserve">Max displacement: 0.83 mm</w:t>
      </w: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US"/>
        </w:rPr>
        <w:t xml:space="preserve">, </w:t>
      </w: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GB"/>
        </w:rPr>
        <w:t xml:space="preserve">Max von Mises stress: 120.85 MPa</w:t>
      </w: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b w:val="0"/>
          <w:bCs w:val="0"/>
          <w:sz w:val="22"/>
          <w:szCs w:val="22"/>
          <w:highlight w:val="none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b w:val="0"/>
          <w:bCs w:val="0"/>
          <w:sz w:val="22"/>
          <w:szCs w:val="22"/>
          <w:highlight w:val="none"/>
        </w:rPr>
      </w:pPr>
      <w:r>
        <w:rPr>
          <w:rFonts w:ascii="Helvetica Light" w:hAnsi="Helvetica Light"/>
          <w:b/>
          <w:bCs/>
          <w:sz w:val="22"/>
          <w:szCs w:val="22"/>
          <w:highlight w:val="none"/>
          <w:lang w:val="en-US"/>
        </w:rPr>
        <w:t xml:space="preserve">Task 2: </w:t>
      </w: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US"/>
        </w:rPr>
        <w:t xml:space="preserve">Refer to the table below and to CSV files in corresponding folders.</w:t>
      </w:r>
      <w:r>
        <w:rPr>
          <w:rFonts w:ascii="Helvetica Light" w:hAnsi="Helvetica Light"/>
          <w:b w:val="0"/>
          <w:bCs w:val="0"/>
          <w:sz w:val="22"/>
          <w:szCs w:val="22"/>
          <w:highlight w:val="none"/>
        </w:rPr>
      </w:r>
    </w:p>
    <w:tbl>
      <w:tblPr>
        <w:tblStyle w:val="947"/>
        <w:tblW w:w="0" w:type="auto"/>
        <w:tblBorders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sz w:val="20"/>
                <w:szCs w:val="20"/>
              </w:rPr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  <w:lang w:val="en-GB"/>
                  </w:rPr>
                  <m:rPr/>
                  <m:t>tp </m:t>
                </m:r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rPr/>
                  <m:t>[</m:t>
                </m:r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rPr>
                    <m:sty m:val="p"/>
                  </m:rPr>
                  <m:t>mm]</m:t>
                </m:r>
              </m:oMath>
            </m:oMathPara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sz w:val="20"/>
                <w:szCs w:val="20"/>
              </w:rPr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  <w:lang w:val="en-GB"/>
                  </w:rPr>
                  <m:rPr/>
                  <m:t>hs </m:t>
                </m:r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rPr/>
                  <m:t>[</m:t>
                </m:r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rPr>
                    <m:sty m:val="p"/>
                  </m:rPr>
                  <m:t>mm]</m:t>
                </m:r>
              </m:oMath>
            </m:oMathPara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iCs/>
                <w:sz w:val="18"/>
                <w:szCs w:val="18"/>
                <w:lang w:val="en-GB"/>
              </w:rPr>
            </w:pPr>
            <w:r>
              <w:rPr>
                <w:sz w:val="20"/>
                <w:szCs w:val="20"/>
              </w:rPr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rPr/>
                  <m:t>max disp [</m:t>
                </m:r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rPr>
                    <m:sty m:val="p"/>
                  </m:rPr>
                  <m:t>mm]</m:t>
                </m:r>
              </m:oMath>
            </m:oMathPara>
            <w:r>
              <w:rPr>
                <w:rFonts w:ascii="Helvetica Light" w:hAnsi="Helvetica Light"/>
                <w:iCs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iCs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iCs/>
                <w:sz w:val="18"/>
                <w:szCs w:val="18"/>
                <w:lang w:val="en-GB"/>
              </w:rPr>
            </w:pPr>
            <w:r>
              <w:rPr>
                <w:sz w:val="20"/>
                <w:szCs w:val="20"/>
              </w:rPr>
            </w:r>
            <m:oMathPara>
              <m:oMathParaPr/>
              <m:oMath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rPr/>
                  <m:t>max Mises [</m:t>
                </m:r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rPr>
                    <m:sty m:val="p"/>
                  </m:rPr>
                  <m:t>MPa]</m:t>
                </m:r>
              </m:oMath>
            </m:oMathPara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iCs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5.344192364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632.5932594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67.5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2.512133094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521.3671713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85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1.44956218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503.7112312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102.5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0.943542199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501.1971313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120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0.675678434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516.7802132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8.75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3.803467189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412.208293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8.75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67.5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1.984712259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345.2309156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8.75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85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1.136246741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287.3892463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8.75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102.5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0.715172765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291.7880032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8.75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120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0.500252633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275.3234352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12.5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2.408254581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277.4774702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12.5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67.5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1.492427288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215.475182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12.5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85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0.943453309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179.0664623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12.5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102.5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0.624297584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150.9811503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12.5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120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0.435081905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142.462069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16.25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1.493652523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191.4025025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16.25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67.5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1.059921627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168.8139584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16.25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85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0.740080052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134.2721536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16.25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102.5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0.523799392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118.149781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16.25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120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0.38113505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101.3989628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20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50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0.955078267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122.54119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20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67.5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0.743804986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117.102436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20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85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0.563306633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103.6704636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20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102.5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0.424686445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88.32707542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  <w:tr>
        <w:trPr>
          <w:trHeight w:val="0"/>
        </w:trPr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20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120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0.323659181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  <w:tc>
          <w:tcPr>
            <w:tcBorders/>
            <w:tcW w:w="2261" w:type="dxa"/>
            <w:vAlign w:val="bottom"/>
            <w:textDirection w:val="lrTb"/>
            <w:noWrap w:val="false"/>
          </w:tcPr>
          <w:p>
            <w:pPr>
              <w:pBdr/>
              <w:spacing w:after="72" w:afterAutospacing="0" w:before="72" w:beforeAutospacing="0" w:line="240" w:lineRule="auto"/>
              <w:ind/>
              <w:jc w:val="both"/>
              <w:rPr>
                <w:rFonts w:ascii="Helvetica Light" w:hAnsi="Helvetica Light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74.08651253</w:t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  <w:r>
              <w:rPr>
                <w:rFonts w:ascii="Helvetica Light" w:hAnsi="Helvetica Light"/>
                <w:sz w:val="18"/>
                <w:szCs w:val="18"/>
                <w:lang w:val="en-GB"/>
              </w:rPr>
            </w:r>
          </w:p>
        </w:tc>
      </w:tr>
    </w:tbl>
    <w:p>
      <w:pPr>
        <w:pBdr/>
        <w:spacing w:after="120" w:before="120" w:line="320" w:lineRule="exact"/>
        <w:ind/>
        <w:jc w:val="both"/>
        <w:rPr>
          <w:rFonts w:ascii="Helvetica Light" w:hAnsi="Helvetica Light"/>
          <w:b w:val="0"/>
          <w:bCs w:val="0"/>
          <w:sz w:val="22"/>
          <w:szCs w:val="22"/>
          <w:highlight w:val="none"/>
        </w:rPr>
      </w:pP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b w:val="0"/>
          <w:bCs w:val="0"/>
          <w:sz w:val="22"/>
          <w:szCs w:val="22"/>
          <w:highlight w:val="none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b/>
          <w:bCs/>
          <w:sz w:val="22"/>
          <w:szCs w:val="22"/>
          <w:highlight w:val="none"/>
        </w:rPr>
      </w:pPr>
      <w:r>
        <w:rPr>
          <w:rFonts w:ascii="Helvetica Light" w:hAnsi="Helvetica Light"/>
          <w:b/>
          <w:bCs/>
          <w:sz w:val="22"/>
          <w:szCs w:val="22"/>
          <w:highlight w:val="none"/>
          <w:lang w:val="en-US"/>
        </w:rPr>
        <w:t xml:space="preserve">Task 3:</w:t>
      </w:r>
      <w:r>
        <w:rPr>
          <w:rFonts w:ascii="Helvetica Light" w:hAnsi="Helvetica Light"/>
          <w:b/>
          <w:bCs/>
          <w:sz w:val="22"/>
          <w:szCs w:val="22"/>
          <w:highlight w:val="none"/>
          <w:lang w:val="en-GB"/>
        </w:rPr>
      </w:r>
    </w:p>
    <w:p>
      <w:pPr>
        <w:pBdr/>
        <w:spacing w:after="120" w:before="120" w:line="320" w:lineRule="exact"/>
        <w:ind/>
        <w:jc w:val="both"/>
        <w:rPr/>
      </w:pP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Max disp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lacement</w:t>
      </w: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:</w:t>
        <w:tab/>
        <w:tab/>
        <w:t xml:space="preserve">FE: 0.93791 mm, </w:t>
        <w:tab/>
      </w: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Surrogate</w:t>
      </w:r>
      <w:r/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: 0.93548 mm</w:t>
      </w:r>
      <w:r/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GB"/>
        </w:rPr>
      </w:pP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Max 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von 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M</w:t>
      </w: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ises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 stress</w:t>
      </w: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: </w:t>
        <w:tab/>
        <w:t xml:space="preserve">FE: 236.2357 MPa, </w:t>
        <w:tab/>
      </w: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Surrogate</w:t>
      </w:r>
      <w:r/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: 258.7425 MPa</w:t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lang w:val="en-GB"/>
        </w:rPr>
      </w:pPr>
      <w:r>
        <w:rPr>
          <w:rFonts w:ascii="Helvetica Light" w:hAnsi="Helvetica Light"/>
          <w:sz w:val="22"/>
          <w:szCs w:val="22"/>
          <w:lang w:val="en-GB"/>
        </w:rPr>
      </w:r>
      <w:r>
        <w:rPr>
          <w:rFonts w:ascii="Helvetica Light" w:hAnsi="Helvetica Light"/>
          <w:sz w:val="22"/>
          <w:szCs w:val="22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b/>
          <w:bCs/>
          <w:sz w:val="22"/>
          <w:szCs w:val="22"/>
          <w:highlight w:val="none"/>
        </w:rPr>
      </w:pPr>
      <w:r>
        <w:rPr>
          <w:rFonts w:ascii="Helvetica Light" w:hAnsi="Helvetica Light"/>
          <w:b/>
          <w:bCs/>
          <w:sz w:val="22"/>
          <w:szCs w:val="22"/>
          <w:highlight w:val="none"/>
          <w:lang w:val="en-US"/>
        </w:rPr>
        <w:t xml:space="preserve">Task 4:</w:t>
      </w:r>
      <w:r>
        <w:rPr>
          <w:rFonts w:ascii="Helvetica Light" w:hAnsi="Helvetica Light"/>
          <w:b/>
          <w:bCs/>
          <w:sz w:val="22"/>
          <w:szCs w:val="22"/>
          <w:highlight w:val="none"/>
          <w:lang w:val="en-GB"/>
        </w:rPr>
      </w:r>
    </w:p>
    <w:p>
      <w:pPr>
        <w:pBdr/>
        <w:spacing w:after="120" w:before="120" w:line="320" w:lineRule="exact"/>
        <w:ind/>
        <w:jc w:val="both"/>
        <w:rPr/>
      </w:pP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Optimum found at tp = 13.09 mm and hs = 102.88 mm with 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volume</w:t>
      </w: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 = 15147600mm^3</w:t>
      </w:r>
      <w:r/>
    </w:p>
    <w:p>
      <w:pPr>
        <w:pBdr/>
        <w:spacing w:after="120" w:before="120" w:line="320" w:lineRule="exact"/>
        <w:ind/>
        <w:jc w:val="both"/>
        <w:rPr/>
      </w:pP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Ma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x</w:t>
      </w: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 displacement: </w:t>
        <w:tab/>
        <w:tab/>
        <w:t xml:space="preserve">FE: 0.60375 mm, </w:t>
        <w:tab/>
        <w:t xml:space="preserve">Surrogate: 0.42378 mm</w:t>
      </w:r>
      <w:r/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GB"/>
        </w:rPr>
      </w:pP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Max von Mise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 stres</w:t>
      </w: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s: </w:t>
        <w:tab/>
        <w:tab/>
        <w:t xml:space="preserve">FE: 146.0717 MPa, </w:t>
        <w:tab/>
        <w:t xml:space="preserve">Surrogate: 150 MPa</w:t>
      </w:r>
      <w:r/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b/>
          <w:bCs/>
          <w:sz w:val="22"/>
          <w:szCs w:val="22"/>
          <w:highlight w:val="none"/>
          <w:lang w:val="en-US"/>
        </w:rPr>
      </w:pPr>
      <w:r>
        <w:rPr>
          <w:rFonts w:ascii="Helvetica Light" w:hAnsi="Helvetica Light"/>
          <w:b/>
          <w:bCs/>
          <w:sz w:val="22"/>
          <w:szCs w:val="22"/>
          <w:highlight w:val="none"/>
          <w:lang w:val="en-US"/>
        </w:rPr>
        <w:t xml:space="preserve">Bonus Task :</w:t>
      </w:r>
      <w:r>
        <w:rPr>
          <w:rFonts w:ascii="Helvetica Light" w:hAnsi="Helvetica Light"/>
          <w:b/>
          <w:bCs/>
          <w:sz w:val="22"/>
          <w:szCs w:val="22"/>
          <w:highlight w:val="none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b w:val="0"/>
          <w:bCs w:val="0"/>
          <w:sz w:val="22"/>
          <w:szCs w:val="22"/>
        </w:rPr>
      </w:pP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US"/>
        </w:rPr>
        <w:t xml:space="preserve">See folder, as per instructions assignment. </w:t>
      </w:r>
      <w:r>
        <w:rPr>
          <w:rFonts w:ascii="Helvetica Light" w:hAnsi="Helvetica Light"/>
          <w:b w:val="0"/>
          <w:bCs w:val="0"/>
          <w:sz w:val="22"/>
          <w:szCs w:val="22"/>
        </w:rPr>
      </w:r>
    </w:p>
    <w:sectPr>
      <w:headerReference w:type="first" r:id="rId9"/>
      <w:footerReference w:type="default" r:id="rId10"/>
      <w:footerReference w:type="even" r:id="rId11"/>
      <w:footerReference w:type="first" r:id="rId12"/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 Narrow">
    <w:panose1 w:val="05040102010807070707"/>
  </w:font>
  <w:font w:name="Cambria Math">
    <w:panose1 w:val="02040503050406030204"/>
  </w:font>
  <w:font w:name="Courier New">
    <w:panose1 w:val="02070309020205020404"/>
  </w:font>
  <w:font w:name="Symbol">
    <w:panose1 w:val="05050102010706020507"/>
  </w:font>
  <w:font w:name="Helvetica Light">
    <w:panose1 w:val="05040102010807070707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Helvetica">
    <w:panose1 w:val="020B0604020202020204"/>
  </w:font>
  <w:font w:name="SimSun">
    <w:panose1 w:val="02010600030101010101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642615363"/>
      <w:docPartObj>
        <w:docPartGallery w:val="Page Numbers (Bottom of Page)"/>
        <w:docPartUnique w:val="true"/>
      </w:docPartObj>
      <w:rPr>
        <w:sz w:val="20"/>
        <w:szCs w:val="20"/>
      </w:rPr>
    </w:sdtPr>
    <w:sdtContent>
      <w:p>
        <w:pPr>
          <w:pStyle w:val="951"/>
          <w:framePr w:hAnchor="margin" w:vAnchor="text" w:wrap="none" w:xAlign="right" w:y="1"/>
          <w:pBdr/>
          <w:spacing/>
          <w:ind/>
          <w:rPr>
            <w:rStyle w:val="953"/>
            <w:rFonts w:ascii="Helvetica Light" w:hAnsi="Helvetica Light"/>
            <w:sz w:val="20"/>
            <w:szCs w:val="20"/>
          </w:rPr>
        </w:pPr>
        <w:r>
          <w:rPr>
            <w:rStyle w:val="953"/>
            <w:rFonts w:ascii="Helvetica Light" w:hAnsi="Helvetica Light"/>
            <w:sz w:val="20"/>
            <w:szCs w:val="20"/>
          </w:rPr>
          <w:fldChar w:fldCharType="begin"/>
        </w:r>
        <w:r>
          <w:rPr>
            <w:rStyle w:val="953"/>
            <w:rFonts w:ascii="Helvetica Light" w:hAnsi="Helvetica Light"/>
            <w:sz w:val="20"/>
            <w:szCs w:val="20"/>
          </w:rPr>
          <w:instrText xml:space="preserve"> PAGE </w:instrText>
        </w:r>
        <w:r>
          <w:rPr>
            <w:rStyle w:val="953"/>
            <w:rFonts w:ascii="Helvetica Light" w:hAnsi="Helvetica Light"/>
            <w:sz w:val="20"/>
            <w:szCs w:val="20"/>
          </w:rPr>
          <w:fldChar w:fldCharType="separate"/>
        </w:r>
        <w:r>
          <w:rPr>
            <w:rStyle w:val="953"/>
            <w:rFonts w:ascii="Helvetica Light" w:hAnsi="Helvetica Light"/>
            <w:sz w:val="20"/>
            <w:szCs w:val="20"/>
          </w:rPr>
          <w:t xml:space="preserve">10</w:t>
        </w:r>
        <w:r>
          <w:rPr>
            <w:rStyle w:val="953"/>
            <w:rFonts w:ascii="Helvetica Light" w:hAnsi="Helvetica Light"/>
            <w:sz w:val="20"/>
            <w:szCs w:val="20"/>
          </w:rPr>
          <w:fldChar w:fldCharType="end"/>
        </w:r>
        <w:r>
          <w:rPr>
            <w:rStyle w:val="953"/>
            <w:rFonts w:ascii="Helvetica Light" w:hAnsi="Helvetica Light"/>
            <w:sz w:val="20"/>
            <w:szCs w:val="20"/>
          </w:rPr>
        </w:r>
      </w:p>
    </w:sdtContent>
  </w:sdt>
  <w:p>
    <w:pPr>
      <w:pStyle w:val="951"/>
      <w:pBdr/>
      <w:spacing w:before="20"/>
      <w:ind w:right="357"/>
      <w:rPr>
        <w:rFonts w:ascii="Helvetica Light" w:hAnsi="Helvetica Light"/>
        <w:sz w:val="20"/>
        <w:szCs w:val="20"/>
      </w:rPr>
    </w:pPr>
    <w:r>
      <w:rPr>
        <w:rFonts w:ascii="Helvetica Light" w:hAnsi="Helvetica Light"/>
        <w:sz w:val="20"/>
        <w:szCs w:val="20"/>
        <w:lang w:val="de-CH" w:eastAsia="zh-CN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-171938</wp:posOffset>
              </wp:positionH>
              <wp:positionV relativeFrom="paragraph">
                <wp:posOffset>-68433</wp:posOffset>
              </wp:positionV>
              <wp:extent cx="6213230" cy="0"/>
              <wp:effectExtent l="0" t="0" r="1016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2132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" o:spid="_x0000_s2" style="position:absolute;left:0;text-align:left;z-index:251659264;mso-wrap-distance-left:9.00pt;mso-wrap-distance-top:0.00pt;mso-wrap-distance-right:9.00pt;mso-wrap-distance-bottom:0.00pt;visibility:visible;" from="-13.5pt,-5.4pt" to="475.7pt,-5.4pt" filled="f" strokecolor="#000000" strokeweight="0.50pt">
              <v:stroke dashstyle="solid"/>
            </v:line>
          </w:pict>
        </mc:Fallback>
      </mc:AlternateContent>
    </w:r>
    <w:r>
      <w:rPr>
        <w:rFonts w:ascii="Helvetica Light" w:hAnsi="Helvetica Light"/>
        <w:sz w:val="20"/>
        <w:szCs w:val="20"/>
      </w:rPr>
      <w:t xml:space="preserve">Engineering Design and Computing Laboratory</w:t>
    </w:r>
    <w:r>
      <w:rPr>
        <w:rFonts w:ascii="Helvetica Light" w:hAnsi="Helvetica Light"/>
        <w:sz w:val="20"/>
        <w:szCs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10121206"/>
      <w:docPartObj>
        <w:docPartGallery w:val="Page Numbers (Bottom of Page)"/>
        <w:docPartUnique w:val="true"/>
      </w:docPartObj>
      <w:rPr/>
    </w:sdtPr>
    <w:sdtContent>
      <w:p>
        <w:pPr>
          <w:pStyle w:val="951"/>
          <w:framePr w:hAnchor="margin" w:vAnchor="text" w:wrap="none" w:xAlign="right" w:y="1"/>
          <w:pBdr/>
          <w:spacing/>
          <w:ind/>
          <w:rPr>
            <w:rStyle w:val="953"/>
          </w:rPr>
        </w:pPr>
        <w:r>
          <w:rPr>
            <w:rStyle w:val="953"/>
          </w:rPr>
          <w:fldChar w:fldCharType="begin"/>
        </w:r>
        <w:r>
          <w:rPr>
            <w:rStyle w:val="953"/>
          </w:rPr>
          <w:instrText xml:space="preserve"> PAGE </w:instrText>
        </w:r>
        <w:r>
          <w:rPr>
            <w:rStyle w:val="953"/>
          </w:rPr>
          <w:fldChar w:fldCharType="separate"/>
        </w:r>
        <w:r>
          <w:rPr>
            <w:rStyle w:val="953"/>
          </w:rPr>
          <w:t xml:space="preserve">5</w:t>
        </w:r>
        <w:r>
          <w:rPr>
            <w:rStyle w:val="953"/>
          </w:rPr>
          <w:fldChar w:fldCharType="end"/>
        </w:r>
        <w:r>
          <w:rPr>
            <w:rStyle w:val="953"/>
          </w:rPr>
        </w:r>
      </w:p>
    </w:sdtContent>
  </w:sdt>
  <w:p>
    <w:pPr>
      <w:pStyle w:val="951"/>
      <w:pBdr/>
      <w:spacing/>
      <w:ind w:right="360"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756366078"/>
      <w:docPartObj>
        <w:docPartGallery w:val="Page Numbers (Bottom of Page)"/>
        <w:docPartUnique w:val="true"/>
      </w:docPartObj>
      <w:rPr>
        <w:sz w:val="20"/>
        <w:szCs w:val="20"/>
      </w:rPr>
    </w:sdtPr>
    <w:sdtContent>
      <w:p>
        <w:pPr>
          <w:pStyle w:val="951"/>
          <w:framePr w:hAnchor="margin" w:vAnchor="text" w:wrap="none" w:xAlign="right" w:y="1"/>
          <w:pBdr/>
          <w:spacing/>
          <w:ind/>
          <w:rPr>
            <w:rStyle w:val="953"/>
            <w:rFonts w:ascii="Helvetica Light" w:hAnsi="Helvetica Light"/>
            <w:sz w:val="20"/>
            <w:szCs w:val="20"/>
          </w:rPr>
        </w:pPr>
        <w:r>
          <w:rPr>
            <w:rStyle w:val="953"/>
            <w:rFonts w:ascii="Helvetica Light" w:hAnsi="Helvetica Light"/>
            <w:sz w:val="20"/>
            <w:szCs w:val="20"/>
          </w:rPr>
          <w:fldChar w:fldCharType="begin"/>
        </w:r>
        <w:r>
          <w:rPr>
            <w:rStyle w:val="953"/>
            <w:rFonts w:ascii="Helvetica Light" w:hAnsi="Helvetica Light"/>
            <w:sz w:val="20"/>
            <w:szCs w:val="20"/>
          </w:rPr>
          <w:instrText xml:space="preserve"> PAGE </w:instrText>
        </w:r>
        <w:r>
          <w:rPr>
            <w:rStyle w:val="953"/>
            <w:rFonts w:ascii="Helvetica Light" w:hAnsi="Helvetica Light"/>
            <w:sz w:val="20"/>
            <w:szCs w:val="20"/>
          </w:rPr>
          <w:fldChar w:fldCharType="separate"/>
        </w:r>
        <w:r>
          <w:rPr>
            <w:rStyle w:val="953"/>
            <w:rFonts w:ascii="Helvetica Light" w:hAnsi="Helvetica Light"/>
            <w:sz w:val="20"/>
            <w:szCs w:val="20"/>
          </w:rPr>
          <w:t xml:space="preserve">2</w:t>
        </w:r>
        <w:r>
          <w:rPr>
            <w:rStyle w:val="953"/>
            <w:rFonts w:ascii="Helvetica Light" w:hAnsi="Helvetica Light"/>
            <w:sz w:val="20"/>
            <w:szCs w:val="20"/>
          </w:rPr>
          <w:fldChar w:fldCharType="end"/>
        </w:r>
        <w:r>
          <w:rPr>
            <w:rStyle w:val="953"/>
            <w:rFonts w:ascii="Helvetica Light" w:hAnsi="Helvetica Light"/>
            <w:sz w:val="20"/>
            <w:szCs w:val="20"/>
          </w:rPr>
        </w:r>
      </w:p>
    </w:sdtContent>
  </w:sdt>
  <w:p>
    <w:pPr>
      <w:pStyle w:val="951"/>
      <w:pBdr/>
      <w:spacing w:before="20"/>
      <w:ind w:right="357"/>
      <w:rPr>
        <w:rFonts w:ascii="Helvetica Light" w:hAnsi="Helvetica Light"/>
        <w:sz w:val="20"/>
        <w:szCs w:val="20"/>
      </w:rPr>
    </w:pPr>
    <w:r>
      <w:rPr>
        <w:rFonts w:ascii="Helvetica Light" w:hAnsi="Helvetica Light"/>
        <w:sz w:val="20"/>
        <w:szCs w:val="20"/>
        <w:lang w:val="de-CH" w:eastAsia="zh-CN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<wp:simplePos x="0" y="0"/>
              <wp:positionH relativeFrom="column">
                <wp:posOffset>-171938</wp:posOffset>
              </wp:positionH>
              <wp:positionV relativeFrom="paragraph">
                <wp:posOffset>-68433</wp:posOffset>
              </wp:positionV>
              <wp:extent cx="6213230" cy="0"/>
              <wp:effectExtent l="0" t="0" r="10160" b="12700"/>
              <wp:wrapNone/>
              <wp:docPr id="4" name="Straight Connector 17081235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2132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3" o:spid="_x0000_s3" style="position:absolute;left:0;text-align:left;z-index:251665408;mso-wrap-distance-left:9.00pt;mso-wrap-distance-top:0.00pt;mso-wrap-distance-right:9.00pt;mso-wrap-distance-bottom:0.00pt;visibility:visible;" from="-13.5pt,-5.4pt" to="475.7pt,-5.4pt" filled="f" strokecolor="#000000" strokeweight="0.50pt">
              <v:stroke dashstyle="solid"/>
            </v:line>
          </w:pict>
        </mc:Fallback>
      </mc:AlternateContent>
    </w:r>
    <w:r>
      <w:rPr>
        <w:rFonts w:ascii="Helvetica Light" w:hAnsi="Helvetica Light"/>
        <w:sz w:val="20"/>
        <w:szCs w:val="20"/>
      </w:rPr>
      <w:t xml:space="preserve">Engineering Design and Computing Laboratory</w:t>
    </w:r>
    <w:r>
      <w:rPr>
        <w:rFonts w:ascii="Helvetica Light" w:hAnsi="Helvetica Light"/>
        <w:sz w:val="20"/>
        <w:szCs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47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508"/>
      <w:gridCol w:w="4508"/>
    </w:tblGrid>
    <w:tr>
      <w:trPr/>
      <w:tc>
        <w:tcPr>
          <w:tcBorders/>
          <w:tcW w:w="4508" w:type="dxa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lang w:val="de-CH" w:eastAsia="zh-CN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-6350</wp:posOffset>
                    </wp:positionH>
                    <wp:positionV relativeFrom="margin">
                      <wp:posOffset>64135</wp:posOffset>
                    </wp:positionV>
                    <wp:extent cx="2228215" cy="597535"/>
                    <wp:effectExtent l="0" t="0" r="0" b="0"/>
                    <wp:wrapSquare wrapText="bothSides"/>
                    <wp:docPr id="1" name="Grafik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_eth_logo_lang_pos.pn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2228215" cy="59753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251663360;o:allowoverlap:true;o:allowincell:true;mso-position-horizontal-relative:margin;margin-left:-0.50pt;mso-position-horizontal:absolute;mso-position-vertical-relative:margin;margin-top:5.05pt;mso-position-vertical:absolute;width:175.45pt;height:47.05pt;mso-wrap-distance-left:9.00pt;mso-wrap-distance-top:0.00pt;mso-wrap-distance-right:9.00pt;mso-wrap-distance-bottom:0.00pt;z-index:1;" stroked="false">
                    <w10:wrap type="square"/>
                    <v:imagedata r:id="rId1" o:title=""/>
                    <o:lock v:ext="edit" rotation="t"/>
                  </v:shape>
                </w:pict>
              </mc:Fallback>
            </mc:AlternateContent>
          </w:r>
          <w:r/>
        </w:p>
      </w:tc>
      <w:tc>
        <w:tcPr>
          <w:tcBorders/>
          <w:tcW w:w="4508" w:type="dxa"/>
          <w:textDirection w:val="lrTb"/>
          <w:noWrap w:val="false"/>
        </w:tcPr>
        <w:p>
          <w:pPr>
            <w:pStyle w:val="949"/>
            <w:pBdr/>
            <w:spacing/>
            <w:ind/>
            <w:rPr/>
          </w:pPr>
          <w:r>
            <w:rPr>
              <w:lang w:val="de-CH" w:eastAsia="zh-CN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1429580</wp:posOffset>
                    </wp:positionH>
                    <wp:positionV relativeFrom="margin">
                      <wp:posOffset>67359</wp:posOffset>
                    </wp:positionV>
                    <wp:extent cx="1333500" cy="571500"/>
                    <wp:effectExtent l="0" t="0" r="0" b="12700"/>
                    <wp:wrapSquare wrapText="bothSides"/>
                    <wp:docPr id="2" name="Picture 5493842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red_logo_edac_with_word.eps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2"/>
                            <a:stretch/>
                          </pic:blipFill>
                          <pic:spPr bwMode="auto">
                            <a:xfrm>
                              <a:off x="0" y="0"/>
                              <a:ext cx="1333500" cy="571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position:absolute;z-index:251661312;o:allowoverlap:true;o:allowincell:true;mso-position-horizontal-relative:margin;margin-left:112.57pt;mso-position-horizontal:absolute;mso-position-vertical-relative:margin;margin-top:5.30pt;mso-position-vertical:absolute;width:105.00pt;height:45.00pt;mso-wrap-distance-left:9.00pt;mso-wrap-distance-top:0.00pt;mso-wrap-distance-right:9.00pt;mso-wrap-distance-bottom:0.00pt;z-index:1;" stroked="false">
                    <w10:wrap type="square"/>
                    <v:imagedata r:id="rId2" o:title=""/>
                    <o:lock v:ext="edit" rotation="t"/>
                  </v:shape>
                </w:pict>
              </mc:Fallback>
            </mc:AlternateContent>
          </w:r>
          <w:r/>
        </w:p>
      </w:tc>
    </w:tr>
  </w:tbl>
  <w:p>
    <w:pPr>
      <w:pStyle w:val="94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)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7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797"/>
      </w:pPr>
      <w:rPr>
        <w:rFonts w:hint="default" w:ascii="Symbol" w:hAnsi="Symbol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79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17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3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5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77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9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1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37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57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5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136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8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0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2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4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96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8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0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24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179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17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3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5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77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9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1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37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57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644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6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08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0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2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4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6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68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04"/>
      </w:pPr>
      <w:rPr/>
      <w:start w:val="1"/>
      <w:suff w:val="tab"/>
    </w:lvl>
  </w:abstractNum>
  <w:abstractNum w:abstractNumId="24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sz w:val="22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6">
    <w:lvl w:ilvl="0">
      <w:isLgl w:val="false"/>
      <w:lvlJc w:val="left"/>
      <w:lvlText w:val="%1)"/>
      <w:numFmt w:val="lowerLetter"/>
      <w:pPr>
        <w:pBdr/>
        <w:spacing/>
        <w:ind w:hanging="360" w:left="1080"/>
      </w:pPr>
      <w:rPr>
        <w:rFonts w:hint="default"/>
        <w:b w:val="0"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7">
    <w:lvl w:ilvl="0">
      <w:isLgl w:val="false"/>
      <w:lvlJc w:val="left"/>
      <w:lvlText w:val="%1)"/>
      <w:numFmt w:val="lowerLetter"/>
      <w:pPr>
        <w:pBdr/>
        <w:spacing/>
        <w:ind w:hanging="360" w:left="1080"/>
      </w:pPr>
      <w:rPr>
        <w:rFonts w:hint="default"/>
        <w:b w:val="0"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4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 w:ascii="Helvetica Light" w:hAnsi="Helvetica Light"/>
        <w:b w:val="0"/>
        <w:bCs w:val="0"/>
        <w:i w:val="0"/>
        <w:iCs w:val="0"/>
        <w:sz w:val="22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5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%1)"/>
      <w:numFmt w:val="lowerLetter"/>
      <w:pPr>
        <w:pBdr/>
        <w:spacing/>
        <w:ind w:hanging="360" w:left="32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93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465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537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609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81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753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825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970"/>
      </w:pPr>
      <w:rPr/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363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083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3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52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24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96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68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403"/>
      </w:pPr>
      <w:rPr/>
      <w:start w:val="1"/>
      <w:suff w:val="tab"/>
    </w:lvl>
  </w:abstractNum>
  <w:abstractNum w:abstractNumId="38">
    <w:lvl w:ilvl="0">
      <w:isLgl w:val="false"/>
      <w:lvlJc w:val="left"/>
      <w:lvlText w:val="%1)"/>
      <w:numFmt w:val="lowerLetter"/>
      <w:pPr>
        <w:pBdr/>
        <w:spacing/>
        <w:ind w:hanging="360" w:left="360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9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178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06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2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4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66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8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0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26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46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 w:ascii="Helvetica Light" w:hAnsi="Helvetica Light"/>
        <w:b w:val="0"/>
        <w:bCs w:val="0"/>
        <w:i w:val="0"/>
        <w:iCs w:val="0"/>
        <w:sz w:val="22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3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sz w:val="22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3"/>
  </w:num>
  <w:num w:numId="2">
    <w:abstractNumId w:val="38"/>
  </w:num>
  <w:num w:numId="3">
    <w:abstractNumId w:val="40"/>
  </w:num>
  <w:num w:numId="4">
    <w:abstractNumId w:val="45"/>
  </w:num>
  <w:num w:numId="5">
    <w:abstractNumId w:val="25"/>
  </w:num>
  <w:num w:numId="6">
    <w:abstractNumId w:val="42"/>
  </w:num>
  <w:num w:numId="7">
    <w:abstractNumId w:val="34"/>
  </w:num>
  <w:num w:numId="8">
    <w:abstractNumId w:val="41"/>
  </w:num>
  <w:num w:numId="9">
    <w:abstractNumId w:val="9"/>
  </w:num>
  <w:num w:numId="10">
    <w:abstractNumId w:val="15"/>
  </w:num>
  <w:num w:numId="11">
    <w:abstractNumId w:val="21"/>
  </w:num>
  <w:num w:numId="12">
    <w:abstractNumId w:val="2"/>
  </w:num>
  <w:num w:numId="13">
    <w:abstractNumId w:val="1"/>
  </w:num>
  <w:num w:numId="14">
    <w:abstractNumId w:val="23"/>
  </w:num>
  <w:num w:numId="15">
    <w:abstractNumId w:val="28"/>
  </w:num>
  <w:num w:numId="16">
    <w:abstractNumId w:val="19"/>
  </w:num>
  <w:num w:numId="17">
    <w:abstractNumId w:val="8"/>
  </w:num>
  <w:num w:numId="18">
    <w:abstractNumId w:val="37"/>
  </w:num>
  <w:num w:numId="19">
    <w:abstractNumId w:val="43"/>
  </w:num>
  <w:num w:numId="20">
    <w:abstractNumId w:val="20"/>
  </w:num>
  <w:num w:numId="21">
    <w:abstractNumId w:val="0"/>
  </w:num>
  <w:num w:numId="22">
    <w:abstractNumId w:val="14"/>
  </w:num>
  <w:num w:numId="23">
    <w:abstractNumId w:val="5"/>
  </w:num>
  <w:num w:numId="24">
    <w:abstractNumId w:val="36"/>
  </w:num>
  <w:num w:numId="25">
    <w:abstractNumId w:val="27"/>
  </w:num>
  <w:num w:numId="26">
    <w:abstractNumId w:val="11"/>
  </w:num>
  <w:num w:numId="27">
    <w:abstractNumId w:val="16"/>
  </w:num>
  <w:num w:numId="28">
    <w:abstractNumId w:val="24"/>
  </w:num>
  <w:num w:numId="29">
    <w:abstractNumId w:val="18"/>
  </w:num>
  <w:num w:numId="30">
    <w:abstractNumId w:val="33"/>
  </w:num>
  <w:num w:numId="31">
    <w:abstractNumId w:val="26"/>
  </w:num>
  <w:num w:numId="32">
    <w:abstractNumId w:val="17"/>
  </w:num>
  <w:num w:numId="33">
    <w:abstractNumId w:val="39"/>
  </w:num>
  <w:num w:numId="34">
    <w:abstractNumId w:val="10"/>
  </w:num>
  <w:num w:numId="35">
    <w:abstractNumId w:val="44"/>
  </w:num>
  <w:num w:numId="36">
    <w:abstractNumId w:val="7"/>
  </w:num>
  <w:num w:numId="37">
    <w:abstractNumId w:val="30"/>
  </w:num>
  <w:num w:numId="38">
    <w:abstractNumId w:val="31"/>
  </w:num>
  <w:num w:numId="39">
    <w:abstractNumId w:val="35"/>
  </w:num>
  <w:num w:numId="40">
    <w:abstractNumId w:val="4"/>
  </w:num>
  <w:num w:numId="41">
    <w:abstractNumId w:val="6"/>
  </w:num>
  <w:num w:numId="42">
    <w:abstractNumId w:val="29"/>
  </w:num>
  <w:num w:numId="43">
    <w:abstractNumId w:val="3"/>
  </w:num>
  <w:num w:numId="44">
    <w:abstractNumId w:val="12"/>
  </w:num>
  <w:num w:numId="45">
    <w:abstractNumId w:val="22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4"/>
        <w:szCs w:val="24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940"/>
    <w:next w:val="94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940"/>
    <w:next w:val="94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940"/>
    <w:next w:val="94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940"/>
    <w:next w:val="94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940"/>
    <w:next w:val="94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940"/>
    <w:next w:val="94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940"/>
    <w:next w:val="94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940"/>
    <w:next w:val="94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940"/>
    <w:next w:val="94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94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94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94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94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94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94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94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94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94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940"/>
    <w:next w:val="94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94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940"/>
    <w:next w:val="94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94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940"/>
    <w:next w:val="94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94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9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940"/>
    <w:next w:val="94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94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9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4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94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9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940"/>
    <w:next w:val="94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94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94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94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94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94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94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9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9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940"/>
    <w:next w:val="940"/>
    <w:uiPriority w:val="39"/>
    <w:unhideWhenUsed/>
    <w:pPr>
      <w:pBdr/>
      <w:spacing w:after="100"/>
      <w:ind/>
    </w:pPr>
  </w:style>
  <w:style w:type="paragraph" w:styleId="189">
    <w:name w:val="toc 2"/>
    <w:basedOn w:val="940"/>
    <w:next w:val="940"/>
    <w:uiPriority w:val="39"/>
    <w:unhideWhenUsed/>
    <w:pPr>
      <w:pBdr/>
      <w:spacing w:after="100"/>
      <w:ind w:left="220"/>
    </w:pPr>
  </w:style>
  <w:style w:type="paragraph" w:styleId="190">
    <w:name w:val="toc 3"/>
    <w:basedOn w:val="940"/>
    <w:next w:val="940"/>
    <w:uiPriority w:val="39"/>
    <w:unhideWhenUsed/>
    <w:pPr>
      <w:pBdr/>
      <w:spacing w:after="100"/>
      <w:ind w:left="440"/>
    </w:pPr>
  </w:style>
  <w:style w:type="paragraph" w:styleId="191">
    <w:name w:val="toc 4"/>
    <w:basedOn w:val="940"/>
    <w:next w:val="940"/>
    <w:uiPriority w:val="39"/>
    <w:unhideWhenUsed/>
    <w:pPr>
      <w:pBdr/>
      <w:spacing w:after="100"/>
      <w:ind w:left="660"/>
    </w:pPr>
  </w:style>
  <w:style w:type="paragraph" w:styleId="192">
    <w:name w:val="toc 5"/>
    <w:basedOn w:val="940"/>
    <w:next w:val="940"/>
    <w:uiPriority w:val="39"/>
    <w:unhideWhenUsed/>
    <w:pPr>
      <w:pBdr/>
      <w:spacing w:after="100"/>
      <w:ind w:left="880"/>
    </w:pPr>
  </w:style>
  <w:style w:type="paragraph" w:styleId="193">
    <w:name w:val="toc 6"/>
    <w:basedOn w:val="940"/>
    <w:next w:val="940"/>
    <w:uiPriority w:val="39"/>
    <w:unhideWhenUsed/>
    <w:pPr>
      <w:pBdr/>
      <w:spacing w:after="100"/>
      <w:ind w:left="1100"/>
    </w:pPr>
  </w:style>
  <w:style w:type="paragraph" w:styleId="194">
    <w:name w:val="toc 7"/>
    <w:basedOn w:val="940"/>
    <w:next w:val="940"/>
    <w:uiPriority w:val="39"/>
    <w:unhideWhenUsed/>
    <w:pPr>
      <w:pBdr/>
      <w:spacing w:after="100"/>
      <w:ind w:left="1320"/>
    </w:pPr>
  </w:style>
  <w:style w:type="paragraph" w:styleId="195">
    <w:name w:val="toc 8"/>
    <w:basedOn w:val="940"/>
    <w:next w:val="940"/>
    <w:uiPriority w:val="39"/>
    <w:unhideWhenUsed/>
    <w:pPr>
      <w:pBdr/>
      <w:spacing w:after="100"/>
      <w:ind w:left="1540"/>
    </w:pPr>
  </w:style>
  <w:style w:type="paragraph" w:styleId="196">
    <w:name w:val="toc 9"/>
    <w:basedOn w:val="940"/>
    <w:next w:val="94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940"/>
    <w:next w:val="940"/>
    <w:uiPriority w:val="99"/>
    <w:unhideWhenUsed/>
    <w:pPr>
      <w:pBdr/>
      <w:spacing w:after="0" w:afterAutospacing="0"/>
      <w:ind/>
    </w:pPr>
  </w:style>
  <w:style w:type="paragraph" w:styleId="940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lang w:eastAsia="en-GB"/>
    </w:rPr>
  </w:style>
  <w:style w:type="character" w:styleId="941" w:default="1">
    <w:name w:val="Default Paragraph Font"/>
    <w:uiPriority w:val="1"/>
    <w:semiHidden/>
    <w:unhideWhenUsed/>
    <w:pPr>
      <w:pBdr/>
      <w:spacing/>
      <w:ind/>
    </w:pPr>
  </w:style>
  <w:style w:type="table" w:styleId="9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3" w:default="1">
    <w:name w:val="No List"/>
    <w:uiPriority w:val="99"/>
    <w:semiHidden/>
    <w:unhideWhenUsed/>
    <w:pPr>
      <w:pBdr/>
      <w:spacing/>
      <w:ind/>
    </w:pPr>
  </w:style>
  <w:style w:type="paragraph" w:styleId="944">
    <w:name w:val="Balloon Text"/>
    <w:basedOn w:val="940"/>
    <w:link w:val="945"/>
    <w:uiPriority w:val="99"/>
    <w:semiHidden/>
    <w:unhideWhenUsed/>
    <w:pPr>
      <w:pBdr/>
      <w:spacing/>
      <w:ind/>
    </w:pPr>
    <w:rPr>
      <w:rFonts w:eastAsia="SimSun"/>
      <w:sz w:val="18"/>
      <w:szCs w:val="18"/>
      <w:lang w:eastAsia="en-US"/>
    </w:rPr>
  </w:style>
  <w:style w:type="character" w:styleId="945" w:customStyle="1">
    <w:name w:val="Balloon Text Char"/>
    <w:basedOn w:val="941"/>
    <w:link w:val="944"/>
    <w:uiPriority w:val="99"/>
    <w:semiHidden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paragraph" w:styleId="946">
    <w:name w:val="List Paragraph"/>
    <w:basedOn w:val="940"/>
    <w:uiPriority w:val="34"/>
    <w:qFormat/>
    <w:pPr>
      <w:pBdr/>
      <w:spacing w:after="200" w:line="276" w:lineRule="auto"/>
      <w:ind w:left="720"/>
      <w:contextualSpacing w:val="true"/>
    </w:pPr>
    <w:rPr>
      <w:rFonts w:eastAsia="SimSun" w:asciiTheme="minorHAnsi" w:hAnsiTheme="minorHAnsi" w:cstheme="minorBidi"/>
      <w:sz w:val="22"/>
      <w:szCs w:val="22"/>
      <w:lang w:val="de-CH" w:eastAsia="en-US"/>
    </w:rPr>
  </w:style>
  <w:style w:type="table" w:styleId="947">
    <w:name w:val="Table Grid"/>
    <w:basedOn w:val="942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8">
    <w:name w:val="Placeholder Text"/>
    <w:basedOn w:val="941"/>
    <w:uiPriority w:val="99"/>
    <w:semiHidden/>
    <w:pPr>
      <w:pBdr/>
      <w:spacing/>
      <w:ind/>
    </w:pPr>
    <w:rPr>
      <w:color w:val="808080"/>
    </w:rPr>
  </w:style>
  <w:style w:type="paragraph" w:styleId="949">
    <w:name w:val="Header"/>
    <w:basedOn w:val="940"/>
    <w:link w:val="950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  <w:rPr>
      <w:rFonts w:eastAsia="SimSun" w:asciiTheme="minorHAnsi" w:hAnsiTheme="minorHAnsi" w:cstheme="minorBidi"/>
      <w:lang w:eastAsia="en-US"/>
    </w:rPr>
  </w:style>
  <w:style w:type="character" w:styleId="950" w:customStyle="1">
    <w:name w:val="Header Char"/>
    <w:basedOn w:val="941"/>
    <w:link w:val="949"/>
    <w:uiPriority w:val="99"/>
    <w:pPr>
      <w:pBdr/>
      <w:spacing/>
      <w:ind/>
    </w:pPr>
    <w:rPr>
      <w:lang w:val="en-US"/>
    </w:rPr>
  </w:style>
  <w:style w:type="paragraph" w:styleId="951">
    <w:name w:val="Footer"/>
    <w:basedOn w:val="940"/>
    <w:link w:val="952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  <w:rPr>
      <w:rFonts w:eastAsia="SimSun" w:asciiTheme="minorHAnsi" w:hAnsiTheme="minorHAnsi" w:cstheme="minorBidi"/>
      <w:lang w:eastAsia="en-US"/>
    </w:rPr>
  </w:style>
  <w:style w:type="character" w:styleId="952" w:customStyle="1">
    <w:name w:val="Footer Char"/>
    <w:basedOn w:val="941"/>
    <w:link w:val="951"/>
    <w:uiPriority w:val="99"/>
    <w:pPr>
      <w:pBdr/>
      <w:spacing/>
      <w:ind/>
    </w:pPr>
    <w:rPr>
      <w:lang w:val="en-US"/>
    </w:rPr>
  </w:style>
  <w:style w:type="character" w:styleId="953">
    <w:name w:val="page number"/>
    <w:basedOn w:val="941"/>
    <w:uiPriority w:val="99"/>
    <w:semiHidden/>
    <w:unhideWhenUsed/>
    <w:pPr>
      <w:pBdr/>
      <w:spacing/>
      <w:ind/>
    </w:pPr>
  </w:style>
  <w:style w:type="paragraph" w:styleId="954">
    <w:name w:val="No Spacing"/>
    <w:uiPriority w:val="1"/>
    <w:qFormat/>
    <w:pPr>
      <w:pBdr/>
      <w:spacing/>
      <w:ind/>
    </w:pPr>
    <w:rPr>
      <w:rFonts w:eastAsiaTheme="minorEastAsia"/>
      <w:sz w:val="22"/>
      <w:szCs w:val="22"/>
      <w:lang w:eastAsia="zh-CN"/>
    </w:rPr>
  </w:style>
  <w:style w:type="paragraph" w:styleId="955" w:customStyle="1">
    <w:name w:val="Brief_Beilagen"/>
    <w:basedOn w:val="940"/>
    <w:qFormat/>
    <w:pPr>
      <w:pBdr/>
      <w:tabs>
        <w:tab w:val="left" w:leader="none" w:pos="284"/>
      </w:tabs>
      <w:spacing w:line="250" w:lineRule="exact"/>
      <w:ind/>
    </w:pPr>
    <w:rPr>
      <w:rFonts w:ascii="Arial" w:hAnsi="Arial" w:eastAsia="SimSun"/>
      <w:sz w:val="19"/>
      <w:szCs w:val="20"/>
      <w:lang w:val="de-CH" w:eastAsia="en-US"/>
    </w:rPr>
  </w:style>
  <w:style w:type="paragraph" w:styleId="956">
    <w:name w:val="Normal (Web)"/>
    <w:basedOn w:val="940"/>
    <w:uiPriority w:val="99"/>
    <w:semiHidden/>
    <w:unhideWhenUsed/>
    <w:pPr>
      <w:pBdr/>
      <w:spacing w:after="100" w:afterAutospacing="1" w:before="100" w:beforeAutospacing="1"/>
      <w:ind/>
    </w:pPr>
  </w:style>
  <w:style w:type="character" w:styleId="957">
    <w:name w:val="annotation reference"/>
    <w:basedOn w:val="94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58">
    <w:name w:val="annotation text"/>
    <w:basedOn w:val="940"/>
    <w:link w:val="959"/>
    <w:uiPriority w:val="99"/>
    <w:unhideWhenUsed/>
    <w:pPr>
      <w:pBdr/>
      <w:spacing/>
      <w:ind/>
    </w:pPr>
    <w:rPr>
      <w:rFonts w:eastAsia="SimSun" w:asciiTheme="minorHAnsi" w:hAnsiTheme="minorHAnsi" w:cstheme="minorBidi"/>
      <w:sz w:val="20"/>
      <w:szCs w:val="20"/>
      <w:lang w:eastAsia="en-US"/>
    </w:rPr>
  </w:style>
  <w:style w:type="character" w:styleId="959" w:customStyle="1">
    <w:name w:val="Comment Text Char"/>
    <w:basedOn w:val="941"/>
    <w:link w:val="958"/>
    <w:uiPriority w:val="99"/>
    <w:pPr>
      <w:pBdr/>
      <w:spacing/>
      <w:ind/>
    </w:pPr>
    <w:rPr>
      <w:sz w:val="20"/>
      <w:szCs w:val="20"/>
      <w:lang w:val="en-US"/>
    </w:rPr>
  </w:style>
  <w:style w:type="paragraph" w:styleId="960">
    <w:name w:val="annotation subject"/>
    <w:basedOn w:val="958"/>
    <w:next w:val="958"/>
    <w:link w:val="961"/>
    <w:uiPriority w:val="99"/>
    <w:semiHidden/>
    <w:unhideWhenUsed/>
    <w:pPr>
      <w:pBdr/>
      <w:spacing/>
      <w:ind/>
    </w:pPr>
    <w:rPr>
      <w:b/>
      <w:bCs/>
    </w:rPr>
  </w:style>
  <w:style w:type="character" w:styleId="961" w:customStyle="1">
    <w:name w:val="Comment Subject Char"/>
    <w:basedOn w:val="959"/>
    <w:link w:val="960"/>
    <w:uiPriority w:val="99"/>
    <w:semiHidden/>
    <w:pPr>
      <w:pBdr/>
      <w:spacing/>
      <w:ind/>
    </w:pPr>
    <w:rPr>
      <w:b/>
      <w:bCs/>
      <w:sz w:val="20"/>
      <w:szCs w:val="20"/>
      <w:lang w:val="en-US"/>
    </w:rPr>
  </w:style>
  <w:style w:type="paragraph" w:styleId="962">
    <w:name w:val="Revision"/>
    <w:hidden/>
    <w:uiPriority w:val="99"/>
    <w:semiHidden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>ETHZ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Stankovic</dc:creator>
  <cp:keywords/>
  <dc:description/>
  <cp:revision>24</cp:revision>
  <dcterms:created xsi:type="dcterms:W3CDTF">2024-08-26T07:17:00Z</dcterms:created>
  <dcterms:modified xsi:type="dcterms:W3CDTF">2025-05-07T21:50:10Z</dcterms:modified>
</cp:coreProperties>
</file>