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C337" w14:textId="77777777" w:rsidR="00FA701E" w:rsidRPr="00FA701E" w:rsidRDefault="00FA701E" w:rsidP="00FA701E">
      <w:pPr>
        <w:rPr>
          <w:b/>
          <w:bCs/>
        </w:rPr>
      </w:pPr>
      <w:r w:rsidRPr="00FA701E">
        <w:rPr>
          <w:b/>
          <w:bCs/>
        </w:rPr>
        <w:t>Documentație Tehnică: Matematică și Logică Slot Machine</w:t>
      </w:r>
    </w:p>
    <w:p w14:paraId="6DFA024C" w14:textId="77777777" w:rsidR="00FA701E" w:rsidRPr="00FA701E" w:rsidRDefault="00FA701E" w:rsidP="00FA701E">
      <w:pPr>
        <w:rPr>
          <w:b/>
          <w:bCs/>
        </w:rPr>
      </w:pPr>
      <w:r w:rsidRPr="00FA701E">
        <w:rPr>
          <w:b/>
          <w:bCs/>
        </w:rPr>
        <w:t>1. Prezentare Generală: Sistemul "Virtual Reel"</w:t>
      </w:r>
    </w:p>
    <w:p w14:paraId="2B371E56" w14:textId="77777777" w:rsidR="00FA701E" w:rsidRPr="00FA701E" w:rsidRDefault="00FA701E" w:rsidP="00FA701E">
      <w:r w:rsidRPr="00FA701E">
        <w:t xml:space="preserve">Jocul este construit pe arhitectura standard a industriei de cazinouri moderne, cunoscută sub numele de </w:t>
      </w:r>
      <w:r w:rsidRPr="00FA701E">
        <w:rPr>
          <w:b/>
          <w:bCs/>
        </w:rPr>
        <w:t>"Virtual Reel" (Role Virtuale)</w:t>
      </w:r>
      <w:r w:rsidRPr="00FA701E">
        <w:t>.</w:t>
      </w:r>
    </w:p>
    <w:p w14:paraId="7C93A57A" w14:textId="77777777" w:rsidR="00FA701E" w:rsidRPr="00FA701E" w:rsidRDefault="00FA701E" w:rsidP="00FA701E">
      <w:r w:rsidRPr="00FA701E">
        <w:t xml:space="preserve">Spre deosebire de aparatele mecanice vechi, unde probabilitatea era dată de numărul fizic de opriri, acest joc folosește benzi virtuale (liste de date) cu lungimi și ponderi predefinite. Acest lucru permite un control precis al </w:t>
      </w:r>
      <w:r w:rsidRPr="00FA701E">
        <w:rPr>
          <w:b/>
          <w:bCs/>
        </w:rPr>
        <w:t>RTP-ului (Return to Player)</w:t>
      </w:r>
      <w:r w:rsidRPr="00FA701E">
        <w:t xml:space="preserve"> și al </w:t>
      </w:r>
      <w:r w:rsidRPr="00FA701E">
        <w:rPr>
          <w:b/>
          <w:bCs/>
        </w:rPr>
        <w:t>Volatilității</w:t>
      </w:r>
      <w:r w:rsidRPr="00FA701E">
        <w:t>.</w:t>
      </w:r>
    </w:p>
    <w:p w14:paraId="47402A2A" w14:textId="77777777" w:rsidR="00FA701E" w:rsidRPr="00FA701E" w:rsidRDefault="00FA701E" w:rsidP="00FA701E">
      <w:pPr>
        <w:rPr>
          <w:b/>
          <w:bCs/>
        </w:rPr>
      </w:pPr>
      <w:r w:rsidRPr="00FA701E">
        <w:rPr>
          <w:b/>
          <w:bCs/>
        </w:rPr>
        <w:t>2. Structura Probabilistică (Benzile)</w:t>
      </w:r>
    </w:p>
    <w:p w14:paraId="039E5604" w14:textId="77777777" w:rsidR="00FA701E" w:rsidRPr="00FA701E" w:rsidRDefault="00FA701E" w:rsidP="00FA701E">
      <w:r w:rsidRPr="00FA701E">
        <w:t>Fiecare din cele 5 role funcționează independent și are propria sa "bandă" virtuală definită în cod (BENZI_ROLE).</w:t>
      </w:r>
    </w:p>
    <w:p w14:paraId="6C56993D" w14:textId="77777777" w:rsidR="00FA701E" w:rsidRPr="00FA701E" w:rsidRDefault="00FA701E" w:rsidP="00FA701E">
      <w:pPr>
        <w:numPr>
          <w:ilvl w:val="0"/>
          <w:numId w:val="1"/>
        </w:numPr>
      </w:pPr>
      <w:r w:rsidRPr="00FA701E">
        <w:rPr>
          <w:b/>
          <w:bCs/>
        </w:rPr>
        <w:t>Lungimea Benzii:</w:t>
      </w:r>
      <w:r w:rsidRPr="00FA701E">
        <w:t xml:space="preserve"> Fiecare bandă conține </w:t>
      </w:r>
      <w:r w:rsidRPr="00FA701E">
        <w:rPr>
          <w:b/>
          <w:bCs/>
        </w:rPr>
        <w:t>22 de poziții</w:t>
      </w:r>
      <w:r w:rsidRPr="00FA701E">
        <w:t xml:space="preserve"> (simboluri).</w:t>
      </w:r>
    </w:p>
    <w:p w14:paraId="5141A56E" w14:textId="77777777" w:rsidR="00FA701E" w:rsidRPr="00FA701E" w:rsidRDefault="00FA701E" w:rsidP="00FA701E">
      <w:pPr>
        <w:numPr>
          <w:ilvl w:val="0"/>
          <w:numId w:val="1"/>
        </w:numPr>
      </w:pPr>
      <w:r w:rsidRPr="00FA701E">
        <w:rPr>
          <w:b/>
          <w:bCs/>
        </w:rPr>
        <w:t>Generarea Rezultatului:</w:t>
      </w:r>
      <w:r w:rsidRPr="00FA701E">
        <w:t xml:space="preserve"> La fiecare rotire, un </w:t>
      </w:r>
      <w:r w:rsidRPr="00FA701E">
        <w:rPr>
          <w:b/>
          <w:bCs/>
        </w:rPr>
        <w:t>RNG (Random Number Generator)</w:t>
      </w:r>
      <w:r w:rsidRPr="00FA701E">
        <w:t xml:space="preserve"> alege un index aleatoriu de la 0 la 21 pentru fiecare rolă.</w:t>
      </w:r>
    </w:p>
    <w:p w14:paraId="5E7458EE" w14:textId="77777777" w:rsidR="00FA701E" w:rsidRPr="00FA701E" w:rsidRDefault="00FA701E" w:rsidP="00FA701E">
      <w:pPr>
        <w:numPr>
          <w:ilvl w:val="0"/>
          <w:numId w:val="1"/>
        </w:numPr>
      </w:pPr>
      <w:r w:rsidRPr="00FA701E">
        <w:rPr>
          <w:b/>
          <w:bCs/>
        </w:rPr>
        <w:t>Ponderarea (Weighting):</w:t>
      </w:r>
      <w:r w:rsidRPr="00FA701E">
        <w:t xml:space="preserve"> Probabilitatea de apariție a unui simbol nu este egală (10%), ci este determinată de frecvența sa pe bandă:</w:t>
      </w:r>
    </w:p>
    <w:p w14:paraId="308498D9" w14:textId="77777777" w:rsidR="00FA701E" w:rsidRPr="00FA701E" w:rsidRDefault="00FA701E" w:rsidP="00FA701E">
      <w:pPr>
        <w:numPr>
          <w:ilvl w:val="1"/>
          <w:numId w:val="1"/>
        </w:numPr>
      </w:pPr>
      <w:r w:rsidRPr="00FA701E">
        <w:rPr>
          <w:b/>
          <w:bCs/>
        </w:rPr>
        <w:t>Simboluri Comune (ex. Tamburină, Acordeon):</w:t>
      </w:r>
      <w:r w:rsidRPr="00FA701E">
        <w:t xml:space="preserve"> Apar de 5-6 ori pe bandă (~25% șansă).</w:t>
      </w:r>
    </w:p>
    <w:p w14:paraId="69E8965E" w14:textId="77777777" w:rsidR="00FA701E" w:rsidRPr="00FA701E" w:rsidRDefault="00FA701E" w:rsidP="00FA701E">
      <w:pPr>
        <w:numPr>
          <w:ilvl w:val="1"/>
          <w:numId w:val="1"/>
        </w:numPr>
      </w:pPr>
      <w:r w:rsidRPr="00FA701E">
        <w:rPr>
          <w:b/>
          <w:bCs/>
        </w:rPr>
        <w:t>Simboluri Rare (ex. Șeptar - Jackpot):</w:t>
      </w:r>
      <w:r w:rsidRPr="00FA701E">
        <w:t xml:space="preserve"> Apar o singură dată pe bandă (~4.5% șansă).</w:t>
      </w:r>
    </w:p>
    <w:p w14:paraId="1ADD96AD" w14:textId="416139B0" w:rsidR="00FA701E" w:rsidRPr="00FA701E" w:rsidRDefault="00FA701E" w:rsidP="00FA701E">
      <w:r w:rsidRPr="00FA701E">
        <w:t>Acest sistem creează iluzia că ești "aproape de câștig" (near-miss), chiar dacă matematic rezultatul a fost decis de RNG.</w:t>
      </w:r>
      <w:r>
        <w:t>(Volatilitate)</w:t>
      </w:r>
    </w:p>
    <w:p w14:paraId="41EA2E5C" w14:textId="77777777" w:rsidR="00FA701E" w:rsidRPr="00FA701E" w:rsidRDefault="00FA701E" w:rsidP="00FA701E">
      <w:pPr>
        <w:rPr>
          <w:b/>
          <w:bCs/>
        </w:rPr>
      </w:pPr>
      <w:r w:rsidRPr="00FA701E">
        <w:rPr>
          <w:b/>
          <w:bCs/>
        </w:rPr>
        <w:t>3. Matematica Mizei (Betting Math)</w:t>
      </w:r>
    </w:p>
    <w:p w14:paraId="50014C26" w14:textId="77777777" w:rsidR="00FA701E" w:rsidRPr="00FA701E" w:rsidRDefault="00FA701E" w:rsidP="00FA701E">
      <w:r w:rsidRPr="00FA701E">
        <w:t>Jocul face o distincție critică între miza pe linie și miza totală, esențială pentru calculul plăților.</w:t>
      </w:r>
    </w:p>
    <w:p w14:paraId="5CD327A4" w14:textId="77777777" w:rsidR="00FA701E" w:rsidRPr="00FA701E" w:rsidRDefault="00FA701E" w:rsidP="00FA701E">
      <w:pPr>
        <w:numPr>
          <w:ilvl w:val="0"/>
          <w:numId w:val="2"/>
        </w:numPr>
      </w:pPr>
      <w:r w:rsidRPr="00FA701E">
        <w:rPr>
          <w:b/>
          <w:bCs/>
        </w:rPr>
        <w:t>Miza pe Linie:</w:t>
      </w:r>
      <w:r w:rsidRPr="00FA701E">
        <w:t xml:space="preserve"> Valoarea selectată de jucător (ex: 1.00 RON).</w:t>
      </w:r>
    </w:p>
    <w:p w14:paraId="2BA4B69D" w14:textId="77777777" w:rsidR="00FA701E" w:rsidRPr="00FA701E" w:rsidRDefault="00FA701E" w:rsidP="00FA701E">
      <w:pPr>
        <w:numPr>
          <w:ilvl w:val="0"/>
          <w:numId w:val="2"/>
        </w:numPr>
      </w:pPr>
      <w:r w:rsidRPr="00FA701E">
        <w:rPr>
          <w:b/>
          <w:bCs/>
        </w:rPr>
        <w:t>Linii Active:</w:t>
      </w:r>
      <w:r w:rsidRPr="00FA701E">
        <w:t xml:space="preserve"> Fixat la 5 linii.</w:t>
      </w:r>
    </w:p>
    <w:p w14:paraId="68FE7E6C" w14:textId="77777777" w:rsidR="00FA701E" w:rsidRPr="00FA701E" w:rsidRDefault="00FA701E" w:rsidP="00FA701E">
      <w:pPr>
        <w:numPr>
          <w:ilvl w:val="0"/>
          <w:numId w:val="2"/>
        </w:numPr>
      </w:pPr>
      <w:r w:rsidRPr="00FA701E">
        <w:t>Costul Rotirii (Total Bet):</w:t>
      </w:r>
    </w:p>
    <w:p w14:paraId="0644E9D4" w14:textId="0400C2DE" w:rsidR="00FA701E" w:rsidRPr="00FA701E" w:rsidRDefault="00FA701E" w:rsidP="00FA701E">
      <w:pPr>
        <w:rPr>
          <w:i/>
          <w:iCs/>
        </w:rPr>
      </w:pPr>
      <w:r w:rsidRPr="00FA701E">
        <w:rPr>
          <w:i/>
          <w:iCs/>
        </w:rPr>
        <w:t xml:space="preserve">Cost = Miza_pe_Linie </w:t>
      </w:r>
      <w:r w:rsidRPr="00FA701E">
        <w:rPr>
          <w:i/>
          <w:iCs/>
        </w:rPr>
        <w:t>X5</w:t>
      </w:r>
    </w:p>
    <w:p w14:paraId="1CCB0F68" w14:textId="77777777" w:rsidR="00FA701E" w:rsidRPr="00FA701E" w:rsidRDefault="00FA701E" w:rsidP="00FA701E">
      <w:pPr>
        <w:rPr>
          <w:b/>
          <w:bCs/>
        </w:rPr>
      </w:pPr>
      <w:r w:rsidRPr="00FA701E">
        <w:rPr>
          <w:b/>
          <w:bCs/>
        </w:rPr>
        <w:t>4. Logica de Câștig: Liniile de Plată</w:t>
      </w:r>
    </w:p>
    <w:p w14:paraId="351AD4C2" w14:textId="77777777" w:rsidR="00FA701E" w:rsidRPr="00FA701E" w:rsidRDefault="00FA701E" w:rsidP="00FA701E">
      <w:r w:rsidRPr="00FA701E">
        <w:lastRenderedPageBreak/>
        <w:t>Jocul verifică o matrice vizuală de 3x5 (3 rânduri, 5 coloane) împotriva a 5 tipare geometrice prestabilite (LINII_PLATA).</w:t>
      </w:r>
    </w:p>
    <w:p w14:paraId="6160F75B" w14:textId="77777777" w:rsidR="00FA701E" w:rsidRPr="00FA701E" w:rsidRDefault="00FA701E" w:rsidP="00FA701E">
      <w:pPr>
        <w:rPr>
          <w:b/>
          <w:bCs/>
        </w:rPr>
      </w:pPr>
      <w:r w:rsidRPr="00FA701E">
        <w:rPr>
          <w:b/>
          <w:bCs/>
        </w:rPr>
        <w:t>Regulile de Validare:</w:t>
      </w:r>
    </w:p>
    <w:p w14:paraId="5FFE58F0" w14:textId="77777777" w:rsidR="00FA701E" w:rsidRPr="00FA701E" w:rsidRDefault="00FA701E" w:rsidP="00FA701E">
      <w:pPr>
        <w:numPr>
          <w:ilvl w:val="0"/>
          <w:numId w:val="3"/>
        </w:numPr>
      </w:pPr>
      <w:r w:rsidRPr="00FA701E">
        <w:rPr>
          <w:b/>
          <w:bCs/>
        </w:rPr>
        <w:t>Direcție:</w:t>
      </w:r>
      <w:r w:rsidRPr="00FA701E">
        <w:t xml:space="preserve"> Doar de la stânga la dreapta (începând cu Rola 1).</w:t>
      </w:r>
    </w:p>
    <w:p w14:paraId="3BA6EB32" w14:textId="77777777" w:rsidR="00FA701E" w:rsidRPr="00FA701E" w:rsidRDefault="00FA701E" w:rsidP="00FA701E">
      <w:pPr>
        <w:numPr>
          <w:ilvl w:val="0"/>
          <w:numId w:val="3"/>
        </w:numPr>
      </w:pPr>
      <w:r w:rsidRPr="00FA701E">
        <w:rPr>
          <w:b/>
          <w:bCs/>
        </w:rPr>
        <w:t>Consecutivitate:</w:t>
      </w:r>
      <w:r w:rsidRPr="00FA701E">
        <w:t xml:space="preserve"> Simbolurile trebuie să fie adiacente pe linia definită.</w:t>
      </w:r>
    </w:p>
    <w:p w14:paraId="0D99A83F" w14:textId="77777777" w:rsidR="00FA701E" w:rsidRPr="00FA701E" w:rsidRDefault="00FA701E" w:rsidP="00FA701E">
      <w:pPr>
        <w:numPr>
          <w:ilvl w:val="0"/>
          <w:numId w:val="3"/>
        </w:numPr>
      </w:pPr>
      <w:r w:rsidRPr="00FA701E">
        <w:rPr>
          <w:b/>
          <w:bCs/>
        </w:rPr>
        <w:t>WILD (Joker - 'Tiganu'):</w:t>
      </w:r>
    </w:p>
    <w:p w14:paraId="5AD82C83" w14:textId="77777777" w:rsidR="00FA701E" w:rsidRPr="00FA701E" w:rsidRDefault="00FA701E" w:rsidP="00FA701E">
      <w:pPr>
        <w:numPr>
          <w:ilvl w:val="1"/>
          <w:numId w:val="3"/>
        </w:numPr>
      </w:pPr>
      <w:r w:rsidRPr="00FA701E">
        <w:t>Înlocuiește orice simbol standard pentru a forma sau extinde o linie.</w:t>
      </w:r>
    </w:p>
    <w:p w14:paraId="32307D33" w14:textId="77777777" w:rsidR="00FA701E" w:rsidRPr="00FA701E" w:rsidRDefault="00FA701E" w:rsidP="00FA701E">
      <w:pPr>
        <w:numPr>
          <w:ilvl w:val="1"/>
          <w:numId w:val="3"/>
        </w:numPr>
      </w:pPr>
      <w:r w:rsidRPr="00FA701E">
        <w:rPr>
          <w:i/>
          <w:iCs/>
        </w:rPr>
        <w:t>Excepție:</w:t>
      </w:r>
      <w:r w:rsidRPr="00FA701E">
        <w:t xml:space="preserve"> Nu înlocuiește simbolul Scatter.</w:t>
      </w:r>
    </w:p>
    <w:p w14:paraId="093FDEAE" w14:textId="77777777" w:rsidR="00FA701E" w:rsidRPr="00FA701E" w:rsidRDefault="00FA701E" w:rsidP="00FA701E">
      <w:pPr>
        <w:numPr>
          <w:ilvl w:val="1"/>
          <w:numId w:val="3"/>
        </w:numPr>
      </w:pPr>
      <w:r w:rsidRPr="00FA701E">
        <w:rPr>
          <w:i/>
          <w:iCs/>
        </w:rPr>
        <w:t>Regulă Specială:</w:t>
      </w:r>
      <w:r w:rsidRPr="00FA701E">
        <w:t xml:space="preserve"> O linie formată exclusiv din Wild-uri plătește valoarea maximă a Jackpot-ului (echivalentul a 5 Șeptari).</w:t>
      </w:r>
    </w:p>
    <w:p w14:paraId="724E61D2" w14:textId="77777777" w:rsidR="00FA701E" w:rsidRPr="00FA701E" w:rsidRDefault="00FA701E" w:rsidP="00FA701E">
      <w:pPr>
        <w:rPr>
          <w:b/>
          <w:bCs/>
        </w:rPr>
      </w:pPr>
      <w:r w:rsidRPr="00FA701E">
        <w:rPr>
          <w:b/>
          <w:bCs/>
        </w:rPr>
        <w:t>Formula de Plată (Linii):</w:t>
      </w:r>
    </w:p>
    <w:p w14:paraId="440BA05D" w14:textId="77777777" w:rsidR="00FA701E" w:rsidRPr="00FA701E" w:rsidRDefault="00FA701E" w:rsidP="00FA701E">
      <w:r w:rsidRPr="00FA701E">
        <w:t>Câștigul pe o linie se bazează strict pe miza acelei linii, nu pe costul total al rotirii.</w:t>
      </w:r>
    </w:p>
    <w:p w14:paraId="0D13D8FE" w14:textId="314AD950" w:rsidR="00FA701E" w:rsidRPr="00FA701E" w:rsidRDefault="00FA701E" w:rsidP="00FA701E">
      <w:pPr>
        <w:rPr>
          <w:i/>
          <w:iCs/>
        </w:rPr>
      </w:pPr>
      <w:r w:rsidRPr="00FA701E">
        <w:rPr>
          <w:i/>
          <w:iCs/>
        </w:rPr>
        <w:t xml:space="preserve">Plata_Linie = Multiplicator_Tabel </w:t>
      </w:r>
      <w:r w:rsidRPr="00FA701E">
        <w:rPr>
          <w:i/>
          <w:iCs/>
        </w:rPr>
        <w:t>X</w:t>
      </w:r>
      <w:r w:rsidRPr="00FA701E">
        <w:rPr>
          <w:i/>
          <w:iCs/>
        </w:rPr>
        <w:t xml:space="preserve"> Miza_pe_Linie</w:t>
      </w:r>
    </w:p>
    <w:p w14:paraId="4D784D82" w14:textId="77777777" w:rsidR="00FA701E" w:rsidRPr="00FA701E" w:rsidRDefault="00FA701E" w:rsidP="00FA701E">
      <w:r w:rsidRPr="00FA701E">
        <w:rPr>
          <w:i/>
          <w:iCs/>
        </w:rPr>
        <w:t>Exemplu:</w:t>
      </w:r>
      <w:r w:rsidRPr="00FA701E">
        <w:t xml:space="preserve"> 3 simboluri "Cal" (20x) la o miză de 1 RON pe linie plătesc 20 RON.</w:t>
      </w:r>
    </w:p>
    <w:p w14:paraId="1B4247C6" w14:textId="77777777" w:rsidR="00FA701E" w:rsidRPr="00FA701E" w:rsidRDefault="00FA701E" w:rsidP="00FA701E">
      <w:pPr>
        <w:rPr>
          <w:b/>
          <w:bCs/>
        </w:rPr>
      </w:pPr>
      <w:r w:rsidRPr="00FA701E">
        <w:rPr>
          <w:b/>
          <w:bCs/>
        </w:rPr>
        <w:t>5. Logica de Câștig: Scatter (Căruța)</w:t>
      </w:r>
    </w:p>
    <w:p w14:paraId="58C83EB6" w14:textId="77777777" w:rsidR="00FA701E" w:rsidRPr="00FA701E" w:rsidRDefault="00FA701E" w:rsidP="00FA701E">
      <w:r w:rsidRPr="00FA701E">
        <w:t>Simbolul Scatter are o mecanică matematică unică, fiind independent de liniile de plată.</w:t>
      </w:r>
    </w:p>
    <w:p w14:paraId="151AA669" w14:textId="77777777" w:rsidR="00FA701E" w:rsidRPr="00FA701E" w:rsidRDefault="00FA701E" w:rsidP="00FA701E">
      <w:pPr>
        <w:numPr>
          <w:ilvl w:val="0"/>
          <w:numId w:val="4"/>
        </w:numPr>
      </w:pPr>
      <w:r w:rsidRPr="00FA701E">
        <w:rPr>
          <w:b/>
          <w:bCs/>
        </w:rPr>
        <w:t>Regulă:</w:t>
      </w:r>
      <w:r w:rsidRPr="00FA701E">
        <w:t xml:space="preserve"> Plătește pentru apariția simbolurilor oriunde pe ecran (indiferent de poziție).</w:t>
      </w:r>
    </w:p>
    <w:p w14:paraId="3A6EB8E7" w14:textId="77777777" w:rsidR="00FA701E" w:rsidRPr="00FA701E" w:rsidRDefault="00FA701E" w:rsidP="00FA701E">
      <w:pPr>
        <w:numPr>
          <w:ilvl w:val="0"/>
          <w:numId w:val="4"/>
        </w:numPr>
      </w:pPr>
      <w:r w:rsidRPr="00FA701E">
        <w:t>Formula de Plată (Scatter):</w:t>
      </w:r>
    </w:p>
    <w:p w14:paraId="44B83695" w14:textId="77777777" w:rsidR="00FA701E" w:rsidRPr="00FA701E" w:rsidRDefault="00FA701E" w:rsidP="00FA701E">
      <w:r w:rsidRPr="00FA701E">
        <w:t>Spre deosebire de liniile standard, Scatter-ul multiplică Miza Totală.</w:t>
      </w:r>
    </w:p>
    <w:p w14:paraId="6A12C29A" w14:textId="112AD3B7" w:rsidR="00FA701E" w:rsidRPr="00FA701E" w:rsidRDefault="00FA701E" w:rsidP="00FA701E">
      <w:pPr>
        <w:rPr>
          <w:i/>
          <w:iCs/>
        </w:rPr>
      </w:pPr>
      <w:r w:rsidRPr="00FA701E">
        <w:rPr>
          <w:i/>
          <w:iCs/>
        </w:rPr>
        <w:t xml:space="preserve">Plata_Scatter = Multiplicator_Scatter </w:t>
      </w:r>
      <w:r w:rsidRPr="00FA701E">
        <w:rPr>
          <w:i/>
          <w:iCs/>
        </w:rPr>
        <w:t xml:space="preserve">X </w:t>
      </w:r>
      <w:r w:rsidRPr="00FA701E">
        <w:rPr>
          <w:i/>
          <w:iCs/>
        </w:rPr>
        <w:t>Costul_Rotirii</w:t>
      </w:r>
    </w:p>
    <w:p w14:paraId="6CC06AEE" w14:textId="77777777" w:rsidR="00FA701E" w:rsidRPr="00FA701E" w:rsidRDefault="00FA701E" w:rsidP="00FA701E">
      <w:r w:rsidRPr="00FA701E">
        <w:rPr>
          <w:i/>
          <w:iCs/>
        </w:rPr>
        <w:t>Exemplu:</w:t>
      </w:r>
      <w:r w:rsidRPr="00FA701E">
        <w:t xml:space="preserve"> 3 simboluri Scatter (5x) la o rotire de 5 RON (Total Bet) plătesc 25 RON.</w:t>
      </w:r>
    </w:p>
    <w:p w14:paraId="2CD31643" w14:textId="77777777" w:rsidR="00FA701E" w:rsidRPr="00FA701E" w:rsidRDefault="00FA701E" w:rsidP="00FA701E">
      <w:pPr>
        <w:rPr>
          <w:b/>
          <w:bCs/>
        </w:rPr>
      </w:pPr>
      <w:r w:rsidRPr="00FA701E">
        <w:rPr>
          <w:b/>
          <w:bCs/>
        </w:rPr>
        <w:t>6. Analiza RTP și Volatilitate (Estimare)</w:t>
      </w:r>
    </w:p>
    <w:p w14:paraId="3909CE19" w14:textId="77777777" w:rsidR="00FA701E" w:rsidRPr="00FA701E" w:rsidRDefault="00FA701E" w:rsidP="00FA701E">
      <w:r w:rsidRPr="00FA701E">
        <w:t>Pe baza configurației actuale a benzilor (BENZI_ROLE) și a tabelului de plăți (TABEL_PLATA), profilul matematic al jocului este:</w:t>
      </w:r>
    </w:p>
    <w:p w14:paraId="4834730B" w14:textId="77777777" w:rsidR="00FA701E" w:rsidRPr="00FA701E" w:rsidRDefault="00FA701E" w:rsidP="00FA701E">
      <w:pPr>
        <w:numPr>
          <w:ilvl w:val="0"/>
          <w:numId w:val="5"/>
        </w:numPr>
      </w:pPr>
      <w:r w:rsidRPr="00FA701E">
        <w:rPr>
          <w:b/>
          <w:bCs/>
        </w:rPr>
        <w:t>RTP Estimat (Return to Player):</w:t>
      </w:r>
      <w:r w:rsidRPr="00FA701E">
        <w:t xml:space="preserve"> </w:t>
      </w:r>
      <w:r w:rsidRPr="00FA701E">
        <w:rPr>
          <w:b/>
          <w:bCs/>
        </w:rPr>
        <w:t>~94% - 96%</w:t>
      </w:r>
    </w:p>
    <w:p w14:paraId="1F2E3E4C" w14:textId="77777777" w:rsidR="00FA701E" w:rsidRPr="00FA701E" w:rsidRDefault="00FA701E" w:rsidP="00FA701E">
      <w:pPr>
        <w:numPr>
          <w:ilvl w:val="1"/>
          <w:numId w:val="5"/>
        </w:numPr>
      </w:pPr>
      <w:r w:rsidRPr="00FA701E">
        <w:t>Jocul este configurat corect pentru standardele cazinourilor online.</w:t>
      </w:r>
    </w:p>
    <w:p w14:paraId="4C18A028" w14:textId="77777777" w:rsidR="00FA701E" w:rsidRPr="00FA701E" w:rsidRDefault="00FA701E" w:rsidP="00FA701E">
      <w:pPr>
        <w:numPr>
          <w:ilvl w:val="1"/>
          <w:numId w:val="5"/>
        </w:numPr>
      </w:pPr>
      <w:r w:rsidRPr="00FA701E">
        <w:lastRenderedPageBreak/>
        <w:t>Contribuția Scatter este semnificativă (~12% din totalul RTP), oferind câștiguri constante.</w:t>
      </w:r>
    </w:p>
    <w:p w14:paraId="67C5015C" w14:textId="77777777" w:rsidR="00FA701E" w:rsidRPr="00FA701E" w:rsidRDefault="00FA701E" w:rsidP="00FA701E">
      <w:pPr>
        <w:numPr>
          <w:ilvl w:val="1"/>
          <w:numId w:val="5"/>
        </w:numPr>
      </w:pPr>
      <w:r w:rsidRPr="00FA701E">
        <w:t>Contribuția Wild este generoasă, crescând frecvența câștigurilor pe linii.</w:t>
      </w:r>
    </w:p>
    <w:p w14:paraId="0BD216AB" w14:textId="77777777" w:rsidR="00FA701E" w:rsidRPr="00FA701E" w:rsidRDefault="00FA701E" w:rsidP="00FA701E">
      <w:pPr>
        <w:numPr>
          <w:ilvl w:val="0"/>
          <w:numId w:val="5"/>
        </w:numPr>
      </w:pPr>
      <w:r w:rsidRPr="00FA701E">
        <w:rPr>
          <w:b/>
          <w:bCs/>
        </w:rPr>
        <w:t>Volatilitate:</w:t>
      </w:r>
      <w:r w:rsidRPr="00FA701E">
        <w:t xml:space="preserve"> </w:t>
      </w:r>
      <w:r w:rsidRPr="00FA701E">
        <w:rPr>
          <w:b/>
          <w:bCs/>
        </w:rPr>
        <w:t>Medie-Scăzută</w:t>
      </w:r>
    </w:p>
    <w:p w14:paraId="15BC5559" w14:textId="77777777" w:rsidR="00FA701E" w:rsidRPr="00FA701E" w:rsidRDefault="00FA701E" w:rsidP="00FA701E">
      <w:pPr>
        <w:numPr>
          <w:ilvl w:val="1"/>
          <w:numId w:val="5"/>
        </w:numPr>
      </w:pPr>
      <w:r w:rsidRPr="00FA701E">
        <w:t>Deoarece benzile sunt scurte (22 poziții) și simbolurile mici sunt frecvente, jucătorul va experimenta câștiguri dese ("Hit Frequency" mare), dar de valori mai mici.</w:t>
      </w:r>
    </w:p>
    <w:p w14:paraId="7522E5C9" w14:textId="77777777" w:rsidR="00FA701E" w:rsidRPr="00FA701E" w:rsidRDefault="00FA701E" w:rsidP="00FA701E">
      <w:pPr>
        <w:numPr>
          <w:ilvl w:val="1"/>
          <w:numId w:val="5"/>
        </w:numPr>
      </w:pPr>
      <w:r w:rsidRPr="00FA701E">
        <w:t>Acest lucru face jocul distractiv și prietenos ("low risk"), ideal pentru sesiuni mai lungi de joc cu un buget limitat.</w:t>
      </w:r>
    </w:p>
    <w:p w14:paraId="08613050" w14:textId="77777777" w:rsidR="00815499" w:rsidRDefault="00815499"/>
    <w:p w14:paraId="373299B7" w14:textId="01B31378" w:rsidR="00AA6DBC" w:rsidRDefault="00AA6DBC">
      <w:r w:rsidRPr="00AA6DBC">
        <w:t>Algoritmii și Logica Jocului Slot Machine</w:t>
      </w:r>
    </w:p>
    <w:p w14:paraId="7DA74F83" w14:textId="77777777" w:rsidR="00AA6DBC" w:rsidRPr="00AA6DBC" w:rsidRDefault="00AA6DBC" w:rsidP="00AA6DBC">
      <w:pPr>
        <w:rPr>
          <w:b/>
          <w:bCs/>
        </w:rPr>
      </w:pPr>
      <w:r w:rsidRPr="00AA6DBC">
        <w:rPr>
          <w:b/>
          <w:bCs/>
        </w:rPr>
        <w:t>1. Arhitectura Sistemului</w:t>
      </w:r>
    </w:p>
    <w:p w14:paraId="16A25D7D" w14:textId="77777777" w:rsidR="00AA6DBC" w:rsidRPr="00AA6DBC" w:rsidRDefault="00AA6DBC" w:rsidP="00AA6DBC">
      <w:r w:rsidRPr="00AA6DBC">
        <w:t xml:space="preserve">Jocul este construit pe o arhitectură </w:t>
      </w:r>
      <w:r w:rsidRPr="00AA6DBC">
        <w:rPr>
          <w:b/>
          <w:bCs/>
        </w:rPr>
        <w:t>Orientată pe Obiect (OOP)</w:t>
      </w:r>
      <w:r w:rsidRPr="00AA6DBC">
        <w:t>, utilizând biblioteca Pygame pentru randare grafică și gestionarea timpului real. Sistemul este modularizat în 4 componente principale:</w:t>
      </w:r>
    </w:p>
    <w:p w14:paraId="6DE9327D" w14:textId="77777777" w:rsidR="00AA6DBC" w:rsidRPr="00AA6DBC" w:rsidRDefault="00AA6DBC" w:rsidP="00AA6DBC">
      <w:pPr>
        <w:numPr>
          <w:ilvl w:val="0"/>
          <w:numId w:val="6"/>
        </w:numPr>
      </w:pPr>
      <w:r w:rsidRPr="00AA6DBC">
        <w:rPr>
          <w:b/>
          <w:bCs/>
        </w:rPr>
        <w:t>Joc (Controller):</w:t>
      </w:r>
      <w:r w:rsidRPr="00AA6DBC">
        <w:t xml:space="preserve"> Gestionează starea globală, input-ul și bucla principală.</w:t>
      </w:r>
    </w:p>
    <w:p w14:paraId="2642DA73" w14:textId="77777777" w:rsidR="00AA6DBC" w:rsidRPr="00AA6DBC" w:rsidRDefault="00AA6DBC" w:rsidP="00AA6DBC">
      <w:pPr>
        <w:numPr>
          <w:ilvl w:val="0"/>
          <w:numId w:val="6"/>
        </w:numPr>
      </w:pPr>
      <w:r w:rsidRPr="00AA6DBC">
        <w:rPr>
          <w:b/>
          <w:bCs/>
        </w:rPr>
        <w:t>Rola (Model &amp; View):</w:t>
      </w:r>
      <w:r w:rsidRPr="00AA6DBC">
        <w:t xml:space="preserve"> Gestionează logica individuală a unei coloane (animație, poziție).</w:t>
      </w:r>
    </w:p>
    <w:p w14:paraId="6DC33D20" w14:textId="77777777" w:rsidR="00AA6DBC" w:rsidRPr="00AA6DBC" w:rsidRDefault="00AA6DBC" w:rsidP="00AA6DBC">
      <w:pPr>
        <w:numPr>
          <w:ilvl w:val="0"/>
          <w:numId w:val="6"/>
        </w:numPr>
      </w:pPr>
      <w:r w:rsidRPr="00AA6DBC">
        <w:rPr>
          <w:b/>
          <w:bCs/>
        </w:rPr>
        <w:t>Interfata (View):</w:t>
      </w:r>
      <w:r w:rsidRPr="00AA6DBC">
        <w:t xml:space="preserve"> Gestionează afișarea scorului și a elementelor UI.</w:t>
      </w:r>
    </w:p>
    <w:p w14:paraId="760CDC2C" w14:textId="77777777" w:rsidR="00AA6DBC" w:rsidRPr="00AA6DBC" w:rsidRDefault="00AA6DBC" w:rsidP="00AA6DBC">
      <w:pPr>
        <w:numPr>
          <w:ilvl w:val="0"/>
          <w:numId w:val="6"/>
        </w:numPr>
      </w:pPr>
      <w:r w:rsidRPr="00AA6DBC">
        <w:rPr>
          <w:b/>
          <w:bCs/>
        </w:rPr>
        <w:t>Setari (Config):</w:t>
      </w:r>
      <w:r w:rsidRPr="00AA6DBC">
        <w:t xml:space="preserve"> Stochează constantele matematice și de configurare.</w:t>
      </w:r>
    </w:p>
    <w:p w14:paraId="66678562" w14:textId="77777777" w:rsidR="00AA6DBC" w:rsidRPr="00AA6DBC" w:rsidRDefault="00AA6DBC" w:rsidP="00AA6DBC">
      <w:r w:rsidRPr="00AA6DBC">
        <w:pict w14:anchorId="770649A4">
          <v:rect id="_x0000_i1049" style="width:0;height:1.5pt" o:hralign="center" o:hrstd="t" o:hr="t" fillcolor="#a0a0a0" stroked="f"/>
        </w:pict>
      </w:r>
    </w:p>
    <w:p w14:paraId="2C74F51E" w14:textId="77777777" w:rsidR="00AA6DBC" w:rsidRPr="00AA6DBC" w:rsidRDefault="00AA6DBC" w:rsidP="00AA6DBC">
      <w:pPr>
        <w:rPr>
          <w:b/>
          <w:bCs/>
        </w:rPr>
      </w:pPr>
      <w:r w:rsidRPr="00AA6DBC">
        <w:rPr>
          <w:b/>
          <w:bCs/>
        </w:rPr>
        <w:t>2. Algoritmul de Generare a Rezultatelor (RNG)</w:t>
      </w:r>
    </w:p>
    <w:p w14:paraId="1DEC44AF" w14:textId="77777777" w:rsidR="00AA6DBC" w:rsidRPr="00AA6DBC" w:rsidRDefault="00AA6DBC" w:rsidP="00AA6DBC">
      <w:r w:rsidRPr="00AA6DBC">
        <w:t>Spre deosebire de jocurile mecanice, rezultatul este determinat instantaneu în momentul inițierii rotirii, deși vizual este afișat mai târziu.</w:t>
      </w:r>
    </w:p>
    <w:p w14:paraId="0C13BDAD" w14:textId="77777777" w:rsidR="00AA6DBC" w:rsidRPr="00AA6DBC" w:rsidRDefault="00AA6DBC" w:rsidP="00AA6DBC">
      <w:pPr>
        <w:rPr>
          <w:b/>
          <w:bCs/>
        </w:rPr>
      </w:pPr>
      <w:r w:rsidRPr="00AA6DBC">
        <w:rPr>
          <w:b/>
          <w:bCs/>
        </w:rPr>
        <w:t>Pasul 1: Selecția Indexului</w:t>
      </w:r>
    </w:p>
    <w:p w14:paraId="6C604FFD" w14:textId="77777777" w:rsidR="00AA6DBC" w:rsidRPr="00AA6DBC" w:rsidRDefault="00AA6DBC" w:rsidP="00AA6DBC">
      <w:r w:rsidRPr="00AA6DBC">
        <w:t>Pentru fiecare rolă $i$ (de la 0 la 4), se alege un număr aleatoriu:</w:t>
      </w:r>
    </w:p>
    <w:p w14:paraId="45E99B50" w14:textId="77777777" w:rsidR="00AA6DBC" w:rsidRPr="00AA6DBC" w:rsidRDefault="00AA6DBC" w:rsidP="00AA6DBC">
      <w:r w:rsidRPr="00AA6DBC">
        <w:t>Index_Stop = Random(0, Lungime_Banda - 1)</w:t>
      </w:r>
    </w:p>
    <w:p w14:paraId="2DF83663" w14:textId="77777777" w:rsidR="00AA6DBC" w:rsidRPr="00AA6DBC" w:rsidRDefault="00AA6DBC" w:rsidP="00AA6DBC">
      <w:pPr>
        <w:rPr>
          <w:b/>
          <w:bCs/>
        </w:rPr>
      </w:pPr>
      <w:r w:rsidRPr="00AA6DBC">
        <w:rPr>
          <w:b/>
          <w:bCs/>
        </w:rPr>
        <w:t>Pasul 2: Maparea Simbolurilor</w:t>
      </w:r>
    </w:p>
    <w:p w14:paraId="264B4424" w14:textId="77777777" w:rsidR="00AA6DBC" w:rsidRPr="00AA6DBC" w:rsidRDefault="00AA6DBC" w:rsidP="00AA6DBC">
      <w:r w:rsidRPr="00AA6DBC">
        <w:lastRenderedPageBreak/>
        <w:t>Pe baza indexului ales, algoritmul determină cele 3 simboluri care vor fi vizibile în fereastra finală:</w:t>
      </w:r>
    </w:p>
    <w:p w14:paraId="3081DA31" w14:textId="77777777" w:rsidR="00AA6DBC" w:rsidRPr="00AA6DBC" w:rsidRDefault="00AA6DBC" w:rsidP="00AA6DBC">
      <w:pPr>
        <w:numPr>
          <w:ilvl w:val="0"/>
          <w:numId w:val="7"/>
        </w:numPr>
      </w:pPr>
      <w:r w:rsidRPr="00AA6DBC">
        <w:rPr>
          <w:b/>
          <w:bCs/>
        </w:rPr>
        <w:t>Simbol Sus:</w:t>
      </w:r>
      <w:r w:rsidRPr="00AA6DBC">
        <w:t xml:space="preserve"> Banda[Index - 1]</w:t>
      </w:r>
    </w:p>
    <w:p w14:paraId="009C5DBA" w14:textId="77777777" w:rsidR="00AA6DBC" w:rsidRPr="00AA6DBC" w:rsidRDefault="00AA6DBC" w:rsidP="00AA6DBC">
      <w:pPr>
        <w:numPr>
          <w:ilvl w:val="0"/>
          <w:numId w:val="7"/>
        </w:numPr>
      </w:pPr>
      <w:r w:rsidRPr="00AA6DBC">
        <w:rPr>
          <w:b/>
          <w:bCs/>
        </w:rPr>
        <w:t>Simbol Mijloc:</w:t>
      </w:r>
      <w:r w:rsidRPr="00AA6DBC">
        <w:t xml:space="preserve"> Banda[Index]</w:t>
      </w:r>
    </w:p>
    <w:p w14:paraId="09C44678" w14:textId="77777777" w:rsidR="00AA6DBC" w:rsidRPr="00AA6DBC" w:rsidRDefault="00AA6DBC" w:rsidP="00AA6DBC">
      <w:pPr>
        <w:numPr>
          <w:ilvl w:val="0"/>
          <w:numId w:val="7"/>
        </w:numPr>
      </w:pPr>
      <w:r w:rsidRPr="00AA6DBC">
        <w:rPr>
          <w:b/>
          <w:bCs/>
        </w:rPr>
        <w:t>Simbol Jos:</w:t>
      </w:r>
      <w:r w:rsidRPr="00AA6DBC">
        <w:t xml:space="preserve"> Banda[Index + 1]</w:t>
      </w:r>
    </w:p>
    <w:p w14:paraId="49D02F47" w14:textId="77777777" w:rsidR="00AA6DBC" w:rsidRPr="00AA6DBC" w:rsidRDefault="00AA6DBC" w:rsidP="00AA6DBC">
      <w:r w:rsidRPr="00AA6DBC">
        <w:t>Acest sistem ("Virtual Reel Strip") permite ponderarea probabilităților: simbolurile care apar de mai multe ori pe bandă vor fi selectate mai des.</w:t>
      </w:r>
    </w:p>
    <w:p w14:paraId="52B29949" w14:textId="77777777" w:rsidR="00AA6DBC" w:rsidRPr="00AA6DBC" w:rsidRDefault="00AA6DBC" w:rsidP="00AA6DBC">
      <w:r w:rsidRPr="00AA6DBC">
        <w:pict w14:anchorId="47440659">
          <v:rect id="_x0000_i1050" style="width:0;height:1.5pt" o:hralign="center" o:hrstd="t" o:hr="t" fillcolor="#a0a0a0" stroked="f"/>
        </w:pict>
      </w:r>
    </w:p>
    <w:p w14:paraId="28AF69A0" w14:textId="77777777" w:rsidR="00AA6DBC" w:rsidRPr="00AA6DBC" w:rsidRDefault="00AA6DBC" w:rsidP="00AA6DBC">
      <w:pPr>
        <w:rPr>
          <w:b/>
          <w:bCs/>
        </w:rPr>
      </w:pPr>
      <w:r w:rsidRPr="00AA6DBC">
        <w:rPr>
          <w:b/>
          <w:bCs/>
        </w:rPr>
        <w:t>3. Algoritmul de Animație Grafică</w:t>
      </w:r>
    </w:p>
    <w:p w14:paraId="6C73EC60" w14:textId="77777777" w:rsidR="00AA6DBC" w:rsidRPr="00AA6DBC" w:rsidRDefault="00AA6DBC" w:rsidP="00AA6DBC">
      <w:r w:rsidRPr="00AA6DBC">
        <w:t xml:space="preserve">Pentru a crea iluzia unei role fizice care se învârte la infinit, se utilizează un algoritm de </w:t>
      </w:r>
      <w:r w:rsidRPr="00AA6DBC">
        <w:rPr>
          <w:b/>
          <w:bCs/>
        </w:rPr>
        <w:t>"Teleportare Ciclică"</w:t>
      </w:r>
      <w:r w:rsidRPr="00AA6DBC">
        <w:t>.</w:t>
      </w:r>
    </w:p>
    <w:p w14:paraId="36400321" w14:textId="77777777" w:rsidR="00AA6DBC" w:rsidRPr="00AA6DBC" w:rsidRDefault="00AA6DBC" w:rsidP="00AA6DBC">
      <w:r w:rsidRPr="00AA6DBC">
        <w:t>Fiecare rolă gestionează o listă de obiecte grafice (simboluri). La fiecare cadru (frame) al jocului:</w:t>
      </w:r>
    </w:p>
    <w:p w14:paraId="50C4E453" w14:textId="77777777" w:rsidR="00AA6DBC" w:rsidRPr="00AA6DBC" w:rsidRDefault="00AA6DBC" w:rsidP="00AA6DBC">
      <w:pPr>
        <w:numPr>
          <w:ilvl w:val="0"/>
          <w:numId w:val="8"/>
        </w:numPr>
      </w:pPr>
      <w:r w:rsidRPr="00AA6DBC">
        <w:rPr>
          <w:b/>
          <w:bCs/>
        </w:rPr>
        <w:t>Deplasare:</w:t>
      </w:r>
      <w:r w:rsidRPr="00AA6DBC">
        <w:t xml:space="preserve"> Toate simbolurile sunt mutate pe axa Y cu o viteză constantă (viteză * delta_time).</w:t>
      </w:r>
    </w:p>
    <w:p w14:paraId="2C782E1A" w14:textId="77777777" w:rsidR="00AA6DBC" w:rsidRPr="00AA6DBC" w:rsidRDefault="00AA6DBC" w:rsidP="00AA6DBC">
      <w:pPr>
        <w:numPr>
          <w:ilvl w:val="0"/>
          <w:numId w:val="8"/>
        </w:numPr>
      </w:pPr>
      <w:r w:rsidRPr="00AA6DBC">
        <w:rPr>
          <w:b/>
          <w:bCs/>
        </w:rPr>
        <w:t>Verificare Limită:</w:t>
      </w:r>
      <w:r w:rsidRPr="00AA6DBC">
        <w:t xml:space="preserve"> Se verifică dacă coordonata Y a unui simbol a depășit înălțimea ecranului (Y &gt; LIMITA_JOS).</w:t>
      </w:r>
    </w:p>
    <w:p w14:paraId="198D6F25" w14:textId="77777777" w:rsidR="00AA6DBC" w:rsidRPr="00AA6DBC" w:rsidRDefault="00AA6DBC" w:rsidP="00AA6DBC">
      <w:pPr>
        <w:numPr>
          <w:ilvl w:val="0"/>
          <w:numId w:val="8"/>
        </w:numPr>
      </w:pPr>
      <w:r w:rsidRPr="00AA6DBC">
        <w:rPr>
          <w:b/>
          <w:bCs/>
        </w:rPr>
        <w:t>Teleportare și Reciclare:</w:t>
      </w:r>
    </w:p>
    <w:p w14:paraId="61ED8DCB" w14:textId="77777777" w:rsidR="00AA6DBC" w:rsidRPr="00AA6DBC" w:rsidRDefault="00AA6DBC" w:rsidP="00AA6DBC">
      <w:pPr>
        <w:numPr>
          <w:ilvl w:val="1"/>
          <w:numId w:val="8"/>
        </w:numPr>
      </w:pPr>
      <w:r w:rsidRPr="00AA6DBC">
        <w:t>Simbolul care a ieșit din ecran este mutat instantaneu deasupra primului simbol vizibil (Y_Nou = Y_Sus - Înălțime_Celulă).</w:t>
      </w:r>
    </w:p>
    <w:p w14:paraId="71659D27" w14:textId="77777777" w:rsidR="00AA6DBC" w:rsidRPr="00AA6DBC" w:rsidRDefault="00AA6DBC" w:rsidP="00AA6DBC">
      <w:pPr>
        <w:numPr>
          <w:ilvl w:val="1"/>
          <w:numId w:val="8"/>
        </w:numPr>
      </w:pPr>
      <w:r w:rsidRPr="00AA6DBC">
        <w:rPr>
          <w:b/>
          <w:bCs/>
        </w:rPr>
        <w:t>Schimbarea Identității:</w:t>
      </w:r>
      <w:r w:rsidRPr="00AA6DBC">
        <w:t xml:space="preserve"> Imaginea simbolului este înlocuită cu una nouă, aleasă aleatoriu din lista de resurse.</w:t>
      </w:r>
    </w:p>
    <w:p w14:paraId="624ADD66" w14:textId="77777777" w:rsidR="00AA6DBC" w:rsidRPr="00AA6DBC" w:rsidRDefault="00AA6DBC" w:rsidP="00AA6DBC">
      <w:r w:rsidRPr="00AA6DBC">
        <w:t>Acest procedeu creează o buclă vizuală infinită folosind un număr finit de resurse (doar 4-5 sprite-uri per rolă).</w:t>
      </w:r>
    </w:p>
    <w:p w14:paraId="6D1C722F" w14:textId="77777777" w:rsidR="00AA6DBC" w:rsidRPr="00AA6DBC" w:rsidRDefault="00AA6DBC" w:rsidP="00AA6DBC">
      <w:r w:rsidRPr="00AA6DBC">
        <w:pict w14:anchorId="17B46238">
          <v:rect id="_x0000_i1051" style="width:0;height:1.5pt" o:hralign="center" o:hrstd="t" o:hr="t" fillcolor="#a0a0a0" stroked="f"/>
        </w:pict>
      </w:r>
    </w:p>
    <w:p w14:paraId="775576FF" w14:textId="77777777" w:rsidR="00AA6DBC" w:rsidRPr="00AA6DBC" w:rsidRDefault="00AA6DBC" w:rsidP="00AA6DBC">
      <w:pPr>
        <w:rPr>
          <w:b/>
          <w:bCs/>
        </w:rPr>
      </w:pPr>
      <w:r w:rsidRPr="00AA6DBC">
        <w:rPr>
          <w:b/>
          <w:bCs/>
        </w:rPr>
        <w:t>4. Algoritmul de Evaluare a Câștigurilor</w:t>
      </w:r>
    </w:p>
    <w:p w14:paraId="24C313A4" w14:textId="77777777" w:rsidR="00AA6DBC" w:rsidRPr="00AA6DBC" w:rsidRDefault="00AA6DBC" w:rsidP="00AA6DBC">
      <w:r w:rsidRPr="00AA6DBC">
        <w:t>Odată ce toate rolele s-au oprit (starea IDLE), controlerul principal inițiază verificarea matricei de simboluri (3 rânduri x 5 coloane).</w:t>
      </w:r>
    </w:p>
    <w:p w14:paraId="6AD54FEB" w14:textId="77777777" w:rsidR="00AA6DBC" w:rsidRPr="00AA6DBC" w:rsidRDefault="00AA6DBC" w:rsidP="00AA6DBC">
      <w:pPr>
        <w:rPr>
          <w:b/>
          <w:bCs/>
        </w:rPr>
      </w:pPr>
      <w:r w:rsidRPr="00AA6DBC">
        <w:rPr>
          <w:b/>
          <w:bCs/>
        </w:rPr>
        <w:t>A. Construirea Matricei</w:t>
      </w:r>
    </w:p>
    <w:p w14:paraId="1467E64E" w14:textId="77777777" w:rsidR="00AA6DBC" w:rsidRPr="00AA6DBC" w:rsidRDefault="00AA6DBC" w:rsidP="00AA6DBC">
      <w:r w:rsidRPr="00AA6DBC">
        <w:lastRenderedPageBreak/>
        <w:t>Deoarece rolele sunt obiecte independente verticale, algoritmul transpune datele într-o matrice pentru analiză:</w:t>
      </w:r>
    </w:p>
    <w:p w14:paraId="70FB0298" w14:textId="77777777" w:rsidR="00AA6DBC" w:rsidRPr="00AA6DBC" w:rsidRDefault="00AA6DBC" w:rsidP="00AA6DBC">
      <w:r w:rsidRPr="00AA6DBC">
        <w:t>Python</w:t>
      </w:r>
    </w:p>
    <w:p w14:paraId="689F6D43" w14:textId="77777777" w:rsidR="00AA6DBC" w:rsidRPr="00AA6DBC" w:rsidRDefault="00AA6DBC" w:rsidP="00AA6DBC">
      <w:r w:rsidRPr="00AA6DBC">
        <w:t>Matrice = [</w:t>
      </w:r>
    </w:p>
    <w:p w14:paraId="472FA0D8" w14:textId="77777777" w:rsidR="00AA6DBC" w:rsidRPr="00AA6DBC" w:rsidRDefault="00AA6DBC" w:rsidP="00AA6DBC">
      <w:r w:rsidRPr="00AA6DBC">
        <w:t xml:space="preserve">  [Rola0.Sus, Rola1.Sus, ... Rola4.Sus],</w:t>
      </w:r>
    </w:p>
    <w:p w14:paraId="093A61D4" w14:textId="77777777" w:rsidR="00AA6DBC" w:rsidRPr="00AA6DBC" w:rsidRDefault="00AA6DBC" w:rsidP="00AA6DBC">
      <w:r w:rsidRPr="00AA6DBC">
        <w:t xml:space="preserve">  [Rola0.Mijloc, Rola1.Mijloc, ... Rola4.Mijloc],</w:t>
      </w:r>
    </w:p>
    <w:p w14:paraId="1FC7AFF3" w14:textId="77777777" w:rsidR="00AA6DBC" w:rsidRPr="00AA6DBC" w:rsidRDefault="00AA6DBC" w:rsidP="00AA6DBC">
      <w:r w:rsidRPr="00AA6DBC">
        <w:t xml:space="preserve">  [Rola0.Jos, Rola1.Jos, ... Rola4.Jos]</w:t>
      </w:r>
    </w:p>
    <w:p w14:paraId="4AB5BE04" w14:textId="77777777" w:rsidR="00AA6DBC" w:rsidRPr="00AA6DBC" w:rsidRDefault="00AA6DBC" w:rsidP="00AA6DBC">
      <w:r w:rsidRPr="00AA6DBC">
        <w:t>]</w:t>
      </w:r>
    </w:p>
    <w:p w14:paraId="394776E5" w14:textId="77777777" w:rsidR="00AA6DBC" w:rsidRPr="00AA6DBC" w:rsidRDefault="00AA6DBC" w:rsidP="00AA6DBC">
      <w:pPr>
        <w:rPr>
          <w:b/>
          <w:bCs/>
        </w:rPr>
      </w:pPr>
      <w:r w:rsidRPr="00AA6DBC">
        <w:rPr>
          <w:b/>
          <w:bCs/>
        </w:rPr>
        <w:t>B. Verificarea Liniilor de Plată (Algoritm Secvențial)</w:t>
      </w:r>
    </w:p>
    <w:p w14:paraId="05A9080F" w14:textId="77777777" w:rsidR="00AA6DBC" w:rsidRPr="00AA6DBC" w:rsidRDefault="00AA6DBC" w:rsidP="00AA6DBC">
      <w:r w:rsidRPr="00AA6DBC">
        <w:t>Jocul iterează prin cele 5 linii de plată definite în configurație. Pentru fiecare linie, se execută pașii:</w:t>
      </w:r>
    </w:p>
    <w:p w14:paraId="40A6EB42" w14:textId="77777777" w:rsidR="00AA6DBC" w:rsidRPr="00AA6DBC" w:rsidRDefault="00AA6DBC" w:rsidP="00AA6DBC">
      <w:pPr>
        <w:numPr>
          <w:ilvl w:val="0"/>
          <w:numId w:val="9"/>
        </w:numPr>
      </w:pPr>
      <w:r w:rsidRPr="00AA6DBC">
        <w:rPr>
          <w:b/>
          <w:bCs/>
        </w:rPr>
        <w:t>Identificare Cap:</w:t>
      </w:r>
      <w:r w:rsidRPr="00AA6DBC">
        <w:t xml:space="preserve"> Se preia primul simbol de pe linie (Rola 0).</w:t>
      </w:r>
    </w:p>
    <w:p w14:paraId="5E9C2B93" w14:textId="77777777" w:rsidR="00AA6DBC" w:rsidRPr="00AA6DBC" w:rsidRDefault="00AA6DBC" w:rsidP="00AA6DBC">
      <w:pPr>
        <w:numPr>
          <w:ilvl w:val="0"/>
          <w:numId w:val="9"/>
        </w:numPr>
      </w:pPr>
      <w:r w:rsidRPr="00AA6DBC">
        <w:rPr>
          <w:b/>
          <w:bCs/>
        </w:rPr>
        <w:t>Gestionare WILD:</w:t>
      </w:r>
    </w:p>
    <w:p w14:paraId="2840961F" w14:textId="77777777" w:rsidR="00AA6DBC" w:rsidRPr="00AA6DBC" w:rsidRDefault="00AA6DBC" w:rsidP="00AA6DBC">
      <w:pPr>
        <w:numPr>
          <w:ilvl w:val="1"/>
          <w:numId w:val="9"/>
        </w:numPr>
      </w:pPr>
      <w:r w:rsidRPr="00AA6DBC">
        <w:t>Dacă primul simbol este WILD, se caută următorul simbol non-WILD pentru a stabili identitatea liniei.</w:t>
      </w:r>
    </w:p>
    <w:p w14:paraId="50CBF66E" w14:textId="77777777" w:rsidR="00AA6DBC" w:rsidRPr="00AA6DBC" w:rsidRDefault="00AA6DBC" w:rsidP="00AA6DBC">
      <w:pPr>
        <w:numPr>
          <w:ilvl w:val="1"/>
          <w:numId w:val="9"/>
        </w:numPr>
      </w:pPr>
      <w:r w:rsidRPr="00AA6DBC">
        <w:t>Dacă toată linia este WILD, se consideră Jackpot (Simbol Maxim).</w:t>
      </w:r>
    </w:p>
    <w:p w14:paraId="3BB9CBA1" w14:textId="77777777" w:rsidR="00AA6DBC" w:rsidRPr="00AA6DBC" w:rsidRDefault="00AA6DBC" w:rsidP="00AA6DBC">
      <w:pPr>
        <w:numPr>
          <w:ilvl w:val="0"/>
          <w:numId w:val="9"/>
        </w:numPr>
      </w:pPr>
      <w:r w:rsidRPr="00AA6DBC">
        <w:rPr>
          <w:b/>
          <w:bCs/>
        </w:rPr>
        <w:t>Parcurgere și Comparare:</w:t>
      </w:r>
    </w:p>
    <w:p w14:paraId="61C5A804" w14:textId="77777777" w:rsidR="00AA6DBC" w:rsidRPr="00AA6DBC" w:rsidRDefault="00AA6DBC" w:rsidP="00AA6DBC">
      <w:pPr>
        <w:numPr>
          <w:ilvl w:val="1"/>
          <w:numId w:val="9"/>
        </w:numPr>
      </w:pPr>
      <w:r w:rsidRPr="00AA6DBC">
        <w:t>Se parcurg restul simbolurilor de pe traseul liniei (Rola 1 -&gt; Rola 4).</w:t>
      </w:r>
    </w:p>
    <w:p w14:paraId="76CB9B0F" w14:textId="77777777" w:rsidR="00AA6DBC" w:rsidRPr="00AA6DBC" w:rsidRDefault="00AA6DBC" w:rsidP="00AA6DBC">
      <w:pPr>
        <w:numPr>
          <w:ilvl w:val="1"/>
          <w:numId w:val="9"/>
        </w:numPr>
      </w:pPr>
      <w:r w:rsidRPr="00AA6DBC">
        <w:t>Se verifică condiția de potrivire: Simbol_Curent == Simbol_Identitate SAU Simbol_Curent == WILD.</w:t>
      </w:r>
    </w:p>
    <w:p w14:paraId="7C088715" w14:textId="77777777" w:rsidR="00AA6DBC" w:rsidRPr="00AA6DBC" w:rsidRDefault="00AA6DBC" w:rsidP="00AA6DBC">
      <w:pPr>
        <w:numPr>
          <w:ilvl w:val="1"/>
          <w:numId w:val="9"/>
        </w:numPr>
      </w:pPr>
      <w:r w:rsidRPr="00AA6DBC">
        <w:t>Bucla se oprește la prima nepotrivire.</w:t>
      </w:r>
    </w:p>
    <w:p w14:paraId="6E331B8D" w14:textId="77777777" w:rsidR="00AA6DBC" w:rsidRPr="00AA6DBC" w:rsidRDefault="00AA6DBC" w:rsidP="00AA6DBC">
      <w:pPr>
        <w:numPr>
          <w:ilvl w:val="0"/>
          <w:numId w:val="9"/>
        </w:numPr>
      </w:pPr>
      <w:r w:rsidRPr="00AA6DBC">
        <w:rPr>
          <w:b/>
          <w:bCs/>
        </w:rPr>
        <w:t>Calcul:</w:t>
      </w:r>
      <w:r w:rsidRPr="00AA6DBC">
        <w:t xml:space="preserve"> Dacă numărul de potriviri consecutive $\ge 3$, se consultă TABEL_PLATA și se adaugă suma la câștigul total.</w:t>
      </w:r>
    </w:p>
    <w:p w14:paraId="39B4D1DB" w14:textId="77777777" w:rsidR="00AA6DBC" w:rsidRPr="00AA6DBC" w:rsidRDefault="00AA6DBC" w:rsidP="00AA6DBC">
      <w:pPr>
        <w:rPr>
          <w:b/>
          <w:bCs/>
        </w:rPr>
      </w:pPr>
      <w:r w:rsidRPr="00AA6DBC">
        <w:rPr>
          <w:b/>
          <w:bCs/>
        </w:rPr>
        <w:t>C. Verificarea Scatter</w:t>
      </w:r>
    </w:p>
    <w:p w14:paraId="68E38C1B" w14:textId="77777777" w:rsidR="00AA6DBC" w:rsidRPr="00AA6DBC" w:rsidRDefault="00AA6DBC" w:rsidP="00AA6DBC">
      <w:r w:rsidRPr="00AA6DBC">
        <w:t>Acest algoritm este pozițional-independent.</w:t>
      </w:r>
    </w:p>
    <w:p w14:paraId="7C82E7EF" w14:textId="77777777" w:rsidR="00AA6DBC" w:rsidRPr="00AA6DBC" w:rsidRDefault="00AA6DBC" w:rsidP="00AA6DBC">
      <w:pPr>
        <w:numPr>
          <w:ilvl w:val="0"/>
          <w:numId w:val="10"/>
        </w:numPr>
      </w:pPr>
      <w:r w:rsidRPr="00AA6DBC">
        <w:t>Se initializează un contor count = 0.</w:t>
      </w:r>
    </w:p>
    <w:p w14:paraId="4508ACE4" w14:textId="77777777" w:rsidR="00AA6DBC" w:rsidRPr="00AA6DBC" w:rsidRDefault="00AA6DBC" w:rsidP="00AA6DBC">
      <w:pPr>
        <w:numPr>
          <w:ilvl w:val="0"/>
          <w:numId w:val="10"/>
        </w:numPr>
      </w:pPr>
      <w:r w:rsidRPr="00AA6DBC">
        <w:t>Se parcurge fiecare celulă din matricea 3x5.</w:t>
      </w:r>
    </w:p>
    <w:p w14:paraId="78DD8469" w14:textId="77777777" w:rsidR="00AA6DBC" w:rsidRPr="00AA6DBC" w:rsidRDefault="00AA6DBC" w:rsidP="00AA6DBC">
      <w:pPr>
        <w:numPr>
          <w:ilvl w:val="0"/>
          <w:numId w:val="10"/>
        </w:numPr>
      </w:pPr>
      <w:r w:rsidRPr="00AA6DBC">
        <w:lastRenderedPageBreak/>
        <w:t>Dacă celula == SCATTER, count crește.</w:t>
      </w:r>
    </w:p>
    <w:p w14:paraId="652DAB53" w14:textId="77777777" w:rsidR="00AA6DBC" w:rsidRPr="00AA6DBC" w:rsidRDefault="00AA6DBC" w:rsidP="00AA6DBC">
      <w:pPr>
        <w:numPr>
          <w:ilvl w:val="0"/>
          <w:numId w:val="10"/>
        </w:numPr>
      </w:pPr>
      <w:r w:rsidRPr="00AA6DBC">
        <w:t>La final, dacă count &gt;= 3, se acordă premiul corespunzător.</w:t>
      </w:r>
    </w:p>
    <w:p w14:paraId="241280AC" w14:textId="77777777" w:rsidR="00AA6DBC" w:rsidRPr="00AA6DBC" w:rsidRDefault="00AA6DBC" w:rsidP="00AA6DBC">
      <w:r w:rsidRPr="00AA6DBC">
        <w:pict w14:anchorId="7E28C8AB">
          <v:rect id="_x0000_i1052" style="width:0;height:1.5pt" o:hralign="center" o:hrstd="t" o:hr="t" fillcolor="#a0a0a0" stroked="f"/>
        </w:pict>
      </w:r>
    </w:p>
    <w:p w14:paraId="74DF0113" w14:textId="77777777" w:rsidR="00AA6DBC" w:rsidRPr="00AA6DBC" w:rsidRDefault="00AA6DBC" w:rsidP="00AA6DBC">
      <w:pPr>
        <w:rPr>
          <w:b/>
          <w:bCs/>
        </w:rPr>
      </w:pPr>
      <w:r w:rsidRPr="00AA6DBC">
        <w:rPr>
          <w:b/>
          <w:bCs/>
        </w:rPr>
        <w:t>5. Integrarea Hardware (Event Loop)</w:t>
      </w:r>
    </w:p>
    <w:p w14:paraId="2A3937C1" w14:textId="77777777" w:rsidR="00AA6DBC" w:rsidRPr="00AA6DBC" w:rsidRDefault="00AA6DBC" w:rsidP="00AA6DBC">
      <w:r w:rsidRPr="00AA6DBC">
        <w:t>Pentru funcționarea pe Raspberry Pi, bucla principală a jocului (Game Loop) include un sistem de "Polling" (Interogare) pentru pinii GPIO.</w:t>
      </w:r>
    </w:p>
    <w:p w14:paraId="701CB8B5" w14:textId="77777777" w:rsidR="00AA6DBC" w:rsidRPr="00AA6DBC" w:rsidRDefault="00AA6DBC" w:rsidP="00AA6DBC">
      <w:r w:rsidRPr="00AA6DBC">
        <w:t>La fiecare iterație a buclei while True:</w:t>
      </w:r>
    </w:p>
    <w:p w14:paraId="18E6F08B" w14:textId="77777777" w:rsidR="00AA6DBC" w:rsidRPr="00AA6DBC" w:rsidRDefault="00AA6DBC" w:rsidP="00AA6DBC">
      <w:pPr>
        <w:numPr>
          <w:ilvl w:val="0"/>
          <w:numId w:val="11"/>
        </w:numPr>
      </w:pPr>
      <w:r w:rsidRPr="00AA6DBC">
        <w:rPr>
          <w:b/>
          <w:bCs/>
        </w:rPr>
        <w:t>Calcul Delta Time:</w:t>
      </w:r>
      <w:r w:rsidRPr="00AA6DBC">
        <w:t xml:space="preserve"> Se măsoară timpul scurs de la ultimul frame pentru sincronizare.</w:t>
      </w:r>
    </w:p>
    <w:p w14:paraId="6EA6B07A" w14:textId="77777777" w:rsidR="00AA6DBC" w:rsidRPr="00AA6DBC" w:rsidRDefault="00AA6DBC" w:rsidP="00AA6DBC">
      <w:pPr>
        <w:numPr>
          <w:ilvl w:val="0"/>
          <w:numId w:val="11"/>
        </w:numPr>
      </w:pPr>
      <w:r w:rsidRPr="00AA6DBC">
        <w:rPr>
          <w:b/>
          <w:bCs/>
        </w:rPr>
        <w:t>Interogare Input:</w:t>
      </w:r>
    </w:p>
    <w:p w14:paraId="0BCD2A11" w14:textId="77777777" w:rsidR="00AA6DBC" w:rsidRPr="00AA6DBC" w:rsidRDefault="00AA6DBC" w:rsidP="00AA6DBC">
      <w:pPr>
        <w:numPr>
          <w:ilvl w:val="1"/>
          <w:numId w:val="11"/>
        </w:numPr>
      </w:pPr>
      <w:r w:rsidRPr="00AA6DBC">
        <w:t>Se verifică coada de evenimente Pygame (Tastatură/Mouse).</w:t>
      </w:r>
    </w:p>
    <w:p w14:paraId="58D37776" w14:textId="77777777" w:rsidR="00AA6DBC" w:rsidRPr="00AA6DBC" w:rsidRDefault="00AA6DBC" w:rsidP="00AA6DBC">
      <w:pPr>
        <w:numPr>
          <w:ilvl w:val="1"/>
          <w:numId w:val="11"/>
        </w:numPr>
      </w:pPr>
      <w:r w:rsidRPr="00AA6DBC">
        <w:t>Se apelează metoda hardware.verifica_buton(). Aceasta citește starea electrică a pinului (HIGH/LOW).</w:t>
      </w:r>
    </w:p>
    <w:p w14:paraId="439AC6EE" w14:textId="77777777" w:rsidR="00AA6DBC" w:rsidRPr="00AA6DBC" w:rsidRDefault="00AA6DBC" w:rsidP="00AA6DBC">
      <w:pPr>
        <w:numPr>
          <w:ilvl w:val="1"/>
          <w:numId w:val="11"/>
        </w:numPr>
      </w:pPr>
      <w:r w:rsidRPr="00AA6DBC">
        <w:t>Se aplică un filtru software ("Debounce") pentru a preveni înregistrarea multiplă a unei singure apăsări fizice.</w:t>
      </w:r>
    </w:p>
    <w:p w14:paraId="23CE62DE" w14:textId="77777777" w:rsidR="00AA6DBC" w:rsidRPr="00AA6DBC" w:rsidRDefault="00AA6DBC" w:rsidP="00AA6DBC">
      <w:pPr>
        <w:numPr>
          <w:ilvl w:val="0"/>
          <w:numId w:val="11"/>
        </w:numPr>
      </w:pPr>
      <w:r w:rsidRPr="00AA6DBC">
        <w:rPr>
          <w:b/>
          <w:bCs/>
        </w:rPr>
        <w:t>Update Logic:</w:t>
      </w:r>
      <w:r w:rsidRPr="00AA6DBC">
        <w:t xml:space="preserve"> Se actualizează pozițiile rolelor.</w:t>
      </w:r>
    </w:p>
    <w:p w14:paraId="3FB3A049" w14:textId="77777777" w:rsidR="00AA6DBC" w:rsidRPr="00AA6DBC" w:rsidRDefault="00AA6DBC" w:rsidP="00AA6DBC">
      <w:pPr>
        <w:numPr>
          <w:ilvl w:val="0"/>
          <w:numId w:val="11"/>
        </w:numPr>
      </w:pPr>
      <w:r w:rsidRPr="00AA6DBC">
        <w:rPr>
          <w:b/>
          <w:bCs/>
        </w:rPr>
        <w:t>Render:</w:t>
      </w:r>
      <w:r w:rsidRPr="00AA6DBC">
        <w:t xml:space="preserve"> Se desenează noul cadru pe ecran.</w:t>
      </w:r>
    </w:p>
    <w:p w14:paraId="2EE4C2B3" w14:textId="77777777" w:rsidR="00AA6DBC" w:rsidRDefault="00AA6DBC"/>
    <w:sectPr w:rsidR="00AA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6D3"/>
    <w:multiLevelType w:val="multilevel"/>
    <w:tmpl w:val="E356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0D12"/>
    <w:multiLevelType w:val="multilevel"/>
    <w:tmpl w:val="47504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2766"/>
    <w:multiLevelType w:val="multilevel"/>
    <w:tmpl w:val="4C3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6E17"/>
    <w:multiLevelType w:val="multilevel"/>
    <w:tmpl w:val="4F28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53CD7"/>
    <w:multiLevelType w:val="multilevel"/>
    <w:tmpl w:val="A2D6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057AD"/>
    <w:multiLevelType w:val="multilevel"/>
    <w:tmpl w:val="B04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67615"/>
    <w:multiLevelType w:val="multilevel"/>
    <w:tmpl w:val="9DD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65247"/>
    <w:multiLevelType w:val="multilevel"/>
    <w:tmpl w:val="760C1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5A4C32"/>
    <w:multiLevelType w:val="multilevel"/>
    <w:tmpl w:val="CBA89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292B90"/>
    <w:multiLevelType w:val="multilevel"/>
    <w:tmpl w:val="E970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233DD"/>
    <w:multiLevelType w:val="multilevel"/>
    <w:tmpl w:val="BC7C7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37284">
    <w:abstractNumId w:val="0"/>
  </w:num>
  <w:num w:numId="2" w16cid:durableId="1420564622">
    <w:abstractNumId w:val="6"/>
  </w:num>
  <w:num w:numId="3" w16cid:durableId="1582524232">
    <w:abstractNumId w:val="7"/>
  </w:num>
  <w:num w:numId="4" w16cid:durableId="831992398">
    <w:abstractNumId w:val="2"/>
  </w:num>
  <w:num w:numId="5" w16cid:durableId="128285178">
    <w:abstractNumId w:val="1"/>
  </w:num>
  <w:num w:numId="6" w16cid:durableId="1919706973">
    <w:abstractNumId w:val="4"/>
  </w:num>
  <w:num w:numId="7" w16cid:durableId="524636785">
    <w:abstractNumId w:val="5"/>
  </w:num>
  <w:num w:numId="8" w16cid:durableId="172115480">
    <w:abstractNumId w:val="10"/>
  </w:num>
  <w:num w:numId="9" w16cid:durableId="1546332759">
    <w:abstractNumId w:val="9"/>
  </w:num>
  <w:num w:numId="10" w16cid:durableId="897597395">
    <w:abstractNumId w:val="3"/>
  </w:num>
  <w:num w:numId="11" w16cid:durableId="30106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8A"/>
    <w:rsid w:val="004D13DF"/>
    <w:rsid w:val="006E3DCF"/>
    <w:rsid w:val="00815499"/>
    <w:rsid w:val="0086408A"/>
    <w:rsid w:val="00AA0BE5"/>
    <w:rsid w:val="00AA6DBC"/>
    <w:rsid w:val="00B03B3F"/>
    <w:rsid w:val="00FA7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CCFD"/>
  <w15:chartTrackingRefBased/>
  <w15:docId w15:val="{020E4C36-B8CA-4529-8C8E-186D6CAC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8A"/>
    <w:rPr>
      <w:rFonts w:eastAsiaTheme="majorEastAsia" w:cstheme="majorBidi"/>
      <w:color w:val="272727" w:themeColor="text1" w:themeTint="D8"/>
    </w:rPr>
  </w:style>
  <w:style w:type="paragraph" w:styleId="Title">
    <w:name w:val="Title"/>
    <w:basedOn w:val="Normal"/>
    <w:next w:val="Normal"/>
    <w:link w:val="TitleChar"/>
    <w:uiPriority w:val="10"/>
    <w:qFormat/>
    <w:rsid w:val="00864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8A"/>
    <w:pPr>
      <w:spacing w:before="160"/>
      <w:jc w:val="center"/>
    </w:pPr>
    <w:rPr>
      <w:i/>
      <w:iCs/>
      <w:color w:val="404040" w:themeColor="text1" w:themeTint="BF"/>
    </w:rPr>
  </w:style>
  <w:style w:type="character" w:customStyle="1" w:styleId="QuoteChar">
    <w:name w:val="Quote Char"/>
    <w:basedOn w:val="DefaultParagraphFont"/>
    <w:link w:val="Quote"/>
    <w:uiPriority w:val="29"/>
    <w:rsid w:val="0086408A"/>
    <w:rPr>
      <w:i/>
      <w:iCs/>
      <w:color w:val="404040" w:themeColor="text1" w:themeTint="BF"/>
    </w:rPr>
  </w:style>
  <w:style w:type="paragraph" w:styleId="ListParagraph">
    <w:name w:val="List Paragraph"/>
    <w:basedOn w:val="Normal"/>
    <w:uiPriority w:val="34"/>
    <w:qFormat/>
    <w:rsid w:val="0086408A"/>
    <w:pPr>
      <w:ind w:left="720"/>
      <w:contextualSpacing/>
    </w:pPr>
  </w:style>
  <w:style w:type="character" w:styleId="IntenseEmphasis">
    <w:name w:val="Intense Emphasis"/>
    <w:basedOn w:val="DefaultParagraphFont"/>
    <w:uiPriority w:val="21"/>
    <w:qFormat/>
    <w:rsid w:val="0086408A"/>
    <w:rPr>
      <w:i/>
      <w:iCs/>
      <w:color w:val="2F5496" w:themeColor="accent1" w:themeShade="BF"/>
    </w:rPr>
  </w:style>
  <w:style w:type="paragraph" w:styleId="IntenseQuote">
    <w:name w:val="Intense Quote"/>
    <w:basedOn w:val="Normal"/>
    <w:next w:val="Normal"/>
    <w:link w:val="IntenseQuoteChar"/>
    <w:uiPriority w:val="30"/>
    <w:qFormat/>
    <w:rsid w:val="00864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08A"/>
    <w:rPr>
      <w:i/>
      <w:iCs/>
      <w:color w:val="2F5496" w:themeColor="accent1" w:themeShade="BF"/>
    </w:rPr>
  </w:style>
  <w:style w:type="character" w:styleId="IntenseReference">
    <w:name w:val="Intense Reference"/>
    <w:basedOn w:val="DefaultParagraphFont"/>
    <w:uiPriority w:val="32"/>
    <w:qFormat/>
    <w:rsid w:val="00864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Olariu</dc:creator>
  <cp:keywords/>
  <dc:description/>
  <cp:lastModifiedBy>Bogdan Olariu</cp:lastModifiedBy>
  <cp:revision>3</cp:revision>
  <dcterms:created xsi:type="dcterms:W3CDTF">2025-12-09T16:42:00Z</dcterms:created>
  <dcterms:modified xsi:type="dcterms:W3CDTF">2025-12-09T16:52:00Z</dcterms:modified>
</cp:coreProperties>
</file>