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6D23105A" wp14:textId="09EAFCF6">
      <w:r w:rsidR="7DA1D72E">
        <w:rPr/>
        <w:t>MANUAL DE USO – INFOVITAL</w:t>
      </w:r>
    </w:p>
    <w:p xmlns:wp14="http://schemas.microsoft.com/office/word/2010/wordml" w:rsidP="5BCE46B2" wp14:paraId="457E0B0F" wp14:textId="2AD095DC">
      <w:pPr>
        <w:pStyle w:val="Normal"/>
      </w:pPr>
      <w:r w:rsidR="7DA1D72E">
        <w:rPr/>
        <w:t xml:space="preserve"> </w:t>
      </w:r>
    </w:p>
    <w:p xmlns:wp14="http://schemas.microsoft.com/office/word/2010/wordml" w:rsidP="5BCE46B2" wp14:paraId="164A26DD" wp14:textId="29A7D189">
      <w:pPr>
        <w:pStyle w:val="Normal"/>
      </w:pPr>
      <w:r w:rsidR="7DA1D72E">
        <w:rPr/>
        <w:t xml:space="preserve">1. CREAR TU PERFIL  </w:t>
      </w:r>
    </w:p>
    <w:p xmlns:wp14="http://schemas.microsoft.com/office/word/2010/wordml" w:rsidP="5BCE46B2" wp14:paraId="05C29FB7" wp14:textId="15F1CD46">
      <w:pPr>
        <w:pStyle w:val="Normal"/>
      </w:pPr>
      <w:r w:rsidR="7DA1D72E">
        <w:rPr/>
        <w:t>Ingresa tus datos básicos como nombre, edad y tipo de sangre.</w:t>
      </w:r>
    </w:p>
    <w:p xmlns:wp14="http://schemas.microsoft.com/office/word/2010/wordml" w:rsidP="5BCE46B2" wp14:paraId="09AF4712" wp14:textId="17F02036">
      <w:pPr>
        <w:pStyle w:val="Normal"/>
      </w:pPr>
      <w:r w:rsidR="7DA1D72E">
        <w:rPr/>
        <w:t xml:space="preserve"> </w:t>
      </w:r>
    </w:p>
    <w:p xmlns:wp14="http://schemas.microsoft.com/office/word/2010/wordml" w:rsidP="5BCE46B2" wp14:paraId="4C6F9C66" wp14:textId="5331592C">
      <w:pPr>
        <w:pStyle w:val="Normal"/>
      </w:pPr>
      <w:r w:rsidR="7DA1D72E">
        <w:rPr/>
        <w:t xml:space="preserve">2. AGREGAR INFORMACIÓN MÉDICA  </w:t>
      </w:r>
    </w:p>
    <w:p xmlns:wp14="http://schemas.microsoft.com/office/word/2010/wordml" w:rsidP="5BCE46B2" wp14:paraId="1F442213" wp14:textId="716F7C83">
      <w:pPr>
        <w:pStyle w:val="Normal"/>
      </w:pPr>
      <w:r w:rsidR="7DA1D72E">
        <w:rPr/>
        <w:t>Incluye condiciones médicas y medicamentos si aplica.</w:t>
      </w:r>
    </w:p>
    <w:p xmlns:wp14="http://schemas.microsoft.com/office/word/2010/wordml" w:rsidP="5BCE46B2" wp14:paraId="42004BE1" wp14:textId="3AAB4216">
      <w:pPr>
        <w:pStyle w:val="Normal"/>
      </w:pPr>
      <w:r w:rsidR="7DA1D72E">
        <w:rPr/>
        <w:t xml:space="preserve"> </w:t>
      </w:r>
    </w:p>
    <w:p xmlns:wp14="http://schemas.microsoft.com/office/word/2010/wordml" w:rsidP="5BCE46B2" wp14:paraId="69BD932F" wp14:textId="43EEAF37">
      <w:pPr>
        <w:pStyle w:val="Normal"/>
      </w:pPr>
      <w:r w:rsidR="7DA1D72E">
        <w:rPr/>
        <w:t xml:space="preserve">3. AGREGAR CONTACTOS DE EMERGENCIA  </w:t>
      </w:r>
    </w:p>
    <w:p xmlns:wp14="http://schemas.microsoft.com/office/word/2010/wordml" w:rsidP="5BCE46B2" wp14:paraId="7B9354F8" wp14:textId="2443614B">
      <w:pPr>
        <w:pStyle w:val="Normal"/>
      </w:pPr>
      <w:r w:rsidR="7DA1D72E">
        <w:rPr/>
        <w:t>Registra una o más personas que deben ser contactadas en caso de emergencia.</w:t>
      </w:r>
    </w:p>
    <w:p xmlns:wp14="http://schemas.microsoft.com/office/word/2010/wordml" w:rsidP="5BCE46B2" wp14:paraId="51A98D04" wp14:textId="6E732735">
      <w:pPr>
        <w:pStyle w:val="Normal"/>
      </w:pPr>
      <w:r w:rsidR="7DA1D72E">
        <w:rPr/>
        <w:t xml:space="preserve"> </w:t>
      </w:r>
    </w:p>
    <w:p xmlns:wp14="http://schemas.microsoft.com/office/word/2010/wordml" w:rsidP="5BCE46B2" wp14:paraId="6B473E50" wp14:textId="19832621">
      <w:pPr>
        <w:pStyle w:val="Normal"/>
      </w:pPr>
      <w:r w:rsidR="7DA1D72E">
        <w:rPr/>
        <w:t xml:space="preserve">4. GENERAR TU QR  </w:t>
      </w:r>
    </w:p>
    <w:p xmlns:wp14="http://schemas.microsoft.com/office/word/2010/wordml" w:rsidP="5BCE46B2" wp14:paraId="305C497B" wp14:textId="17784C33">
      <w:pPr>
        <w:pStyle w:val="Normal"/>
      </w:pPr>
      <w:r w:rsidR="7DA1D72E">
        <w:rPr/>
        <w:t>Una vez completado el registro, se generará automáticamente un código QR.</w:t>
      </w:r>
    </w:p>
    <w:p xmlns:wp14="http://schemas.microsoft.com/office/word/2010/wordml" w:rsidP="5BCE46B2" wp14:paraId="505B9252" wp14:textId="3C0C9CB6">
      <w:pPr>
        <w:pStyle w:val="Normal"/>
      </w:pPr>
      <w:r w:rsidR="7DA1D72E">
        <w:rPr/>
        <w:t xml:space="preserve"> </w:t>
      </w:r>
    </w:p>
    <w:p xmlns:wp14="http://schemas.microsoft.com/office/word/2010/wordml" w:rsidP="5BCE46B2" wp14:paraId="4752C212" wp14:textId="06EE6345">
      <w:pPr>
        <w:pStyle w:val="Normal"/>
      </w:pPr>
      <w:r w:rsidR="7DA1D72E">
        <w:rPr/>
        <w:t xml:space="preserve">5. USO DEL QR  </w:t>
      </w:r>
    </w:p>
    <w:p xmlns:wp14="http://schemas.microsoft.com/office/word/2010/wordml" w:rsidP="5BCE46B2" wp14:paraId="62A41168" wp14:textId="21427702">
      <w:pPr>
        <w:pStyle w:val="Normal"/>
      </w:pPr>
      <w:r w:rsidR="7DA1D72E">
        <w:rPr/>
        <w:t>En caso de emergencia, cualquier persona puede escanear el QR para acceder a tu información médica básica.</w:t>
      </w:r>
    </w:p>
    <w:p xmlns:wp14="http://schemas.microsoft.com/office/word/2010/wordml" w:rsidP="5BCE46B2" wp14:paraId="44DD8E21" wp14:textId="77BFCA75">
      <w:pPr>
        <w:pStyle w:val="Normal"/>
      </w:pPr>
      <w:r w:rsidR="7DA1D72E">
        <w:rPr/>
        <w:t xml:space="preserve"> </w:t>
      </w:r>
    </w:p>
    <w:p xmlns:wp14="http://schemas.microsoft.com/office/word/2010/wordml" w:rsidP="5BCE46B2" wp14:paraId="5925D239" wp14:textId="3DB12C01">
      <w:pPr>
        <w:pStyle w:val="Normal"/>
      </w:pPr>
      <w:r w:rsidR="7DA1D72E">
        <w:rPr/>
        <w:t xml:space="preserve">6. RECOMENDACIÓN  </w:t>
      </w:r>
    </w:p>
    <w:p xmlns:wp14="http://schemas.microsoft.com/office/word/2010/wordml" w:rsidP="5BCE46B2" wp14:paraId="6F6A44A0" wp14:textId="4B036261">
      <w:pPr>
        <w:pStyle w:val="Normal"/>
      </w:pPr>
      <w:r w:rsidR="7DA1D72E">
        <w:rPr/>
        <w:t>Coloca tu QR en lugares visibles como:</w:t>
      </w:r>
    </w:p>
    <w:p xmlns:wp14="http://schemas.microsoft.com/office/word/2010/wordml" w:rsidP="5BCE46B2" wp14:paraId="2C68576F" wp14:textId="7006E972">
      <w:pPr>
        <w:pStyle w:val="Normal"/>
      </w:pPr>
      <w:r w:rsidR="7DA1D72E">
        <w:rPr/>
        <w:t>- Celular</w:t>
      </w:r>
    </w:p>
    <w:p xmlns:wp14="http://schemas.microsoft.com/office/word/2010/wordml" w:rsidP="5BCE46B2" wp14:paraId="14B3D679" wp14:textId="06552E84">
      <w:pPr>
        <w:pStyle w:val="Normal"/>
      </w:pPr>
      <w:r w:rsidR="7DA1D72E">
        <w:rPr/>
        <w:t>- Pulsera</w:t>
      </w:r>
    </w:p>
    <w:p xmlns:wp14="http://schemas.microsoft.com/office/word/2010/wordml" w:rsidP="5BCE46B2" wp14:paraId="4E68C342" wp14:textId="7157D5EC">
      <w:pPr>
        <w:pStyle w:val="Normal"/>
      </w:pPr>
      <w:r w:rsidR="7DA1D72E">
        <w:rPr/>
        <w:t>- Casco</w:t>
      </w:r>
    </w:p>
    <w:p xmlns:wp14="http://schemas.microsoft.com/office/word/2010/wordml" w:rsidP="5BCE46B2" wp14:paraId="2C078E63" wp14:textId="235DA21D">
      <w:pPr>
        <w:pStyle w:val="Normal"/>
      </w:pPr>
      <w:r w:rsidR="7DA1D72E">
        <w:rPr/>
        <w:t>- Billetera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D58FACF"/>
    <w:rsid w:val="4D58FACF"/>
    <w:rsid w:val="5BCE46B2"/>
    <w:rsid w:val="7DA1D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8FACF"/>
  <w15:chartTrackingRefBased/>
  <w15:docId w15:val="{1EBE092F-48D1-4101-A97B-C2509954F82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2026-04-22T20:02:56.2860982Z</dcterms:created>
  <dcterms:modified xsi:type="dcterms:W3CDTF">2026-04-22T20:03:14.7801305Z</dcterms:modified>
  <dc:creator>Alejandro Olarte</dc:creator>
  <lastModifiedBy>Alejandro Olarte</lastModifiedBy>
</coreProperties>
</file>