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 xml:space="preserve">fter filtering out all the </w:t>
      </w:r>
      <w:r w:rsidR="009E584D" w:rsidRPr="00B10C9C">
        <w:rPr>
          <w:bCs/>
          <w:color w:val="auto"/>
          <w:szCs w:val="18"/>
        </w:rPr>
        <w:t>irrelevant and duplicated articles</w:t>
      </w:r>
      <w:r w:rsidR="002D7871" w:rsidRPr="00B10C9C">
        <w:rPr>
          <w:bCs/>
          <w:color w:val="auto"/>
          <w:szCs w:val="18"/>
        </w:rPr>
        <w:t>, there w</w:t>
      </w:r>
      <w:r w:rsidR="00670CE4" w:rsidRPr="00B10C9C">
        <w:rPr>
          <w:bCs/>
          <w:color w:val="auto"/>
          <w:szCs w:val="18"/>
        </w:rPr>
        <w:t>ere</w:t>
      </w:r>
      <w:r w:rsidR="002D7871" w:rsidRPr="00B10C9C">
        <w:rPr>
          <w:bCs/>
          <w:color w:val="auto"/>
          <w:szCs w:val="18"/>
        </w:rPr>
        <w:t xml:space="preserve"> a total of 33 research articles and journals</w:t>
      </w:r>
      <w:r w:rsidR="00E9090D" w:rsidRPr="00B10C9C">
        <w:rPr>
          <w:bCs/>
          <w:color w:val="auto"/>
          <w:szCs w:val="18"/>
        </w:rPr>
        <w:t xml:space="preserve"> identified</w:t>
      </w:r>
      <w:r w:rsidR="009639EC" w:rsidRPr="00B10C9C">
        <w:rPr>
          <w:bCs/>
          <w:color w:val="auto"/>
          <w:szCs w:val="18"/>
        </w:rPr>
        <w:t>.</w:t>
      </w:r>
      <w:r w:rsidR="00904E60" w:rsidRPr="00B10C9C">
        <w:rPr>
          <w:bCs/>
          <w:color w:val="auto"/>
          <w:szCs w:val="18"/>
        </w:rPr>
        <w:t xml:space="preserve"> Overall, it was </w:t>
      </w:r>
      <w:r w:rsidR="006F4CE9" w:rsidRPr="00B10C9C">
        <w:rPr>
          <w:bCs/>
          <w:color w:val="auto"/>
          <w:szCs w:val="18"/>
        </w:rPr>
        <w:t>observed</w:t>
      </w:r>
      <w:r w:rsidR="00904E60" w:rsidRPr="00B10C9C">
        <w:rPr>
          <w:bCs/>
          <w:color w:val="auto"/>
          <w:szCs w:val="18"/>
        </w:rPr>
        <w:t xml:space="preserve"> that the Force Sensing Resistor (FSR) </w:t>
      </w:r>
      <w:r w:rsidR="00CC4E9D" w:rsidRPr="00B10C9C">
        <w:rPr>
          <w:bCs/>
          <w:color w:val="auto"/>
          <w:szCs w:val="18"/>
        </w:rPr>
        <w:t>is the commonly used sensor for sitting posture detection</w:t>
      </w:r>
      <w:r w:rsidR="00B90F41" w:rsidRPr="00B10C9C">
        <w:rPr>
          <w:bCs/>
          <w:color w:val="auto"/>
          <w:szCs w:val="18"/>
        </w:rPr>
        <w:t>s</w:t>
      </w:r>
      <w:r w:rsidR="00CC4E9D" w:rsidRPr="00B10C9C">
        <w:rPr>
          <w:bCs/>
          <w:color w:val="auto"/>
          <w:szCs w:val="18"/>
        </w:rPr>
        <w:t>.</w:t>
      </w:r>
      <w:r w:rsidR="00E06DD1" w:rsidRPr="00B10C9C">
        <w:rPr>
          <w:bCs/>
          <w:color w:val="auto"/>
          <w:szCs w:val="18"/>
        </w:rPr>
        <w:t xml:space="preserve"> Additionally,</w:t>
      </w:r>
      <w:r w:rsidR="00B53B6D" w:rsidRPr="00B10C9C">
        <w:rPr>
          <w:bCs/>
          <w:color w:val="auto"/>
          <w:szCs w:val="18"/>
        </w:rPr>
        <w:t xml:space="preserve"> the</w:t>
      </w:r>
      <w:r w:rsidR="00B53B6D" w:rsidRPr="00B10C9C">
        <w:rPr>
          <w:color w:val="auto"/>
        </w:rPr>
        <w:t xml:space="preserve"> </w:t>
      </w:r>
      <w:r w:rsidR="00B53B6D" w:rsidRPr="00B10C9C">
        <w:rPr>
          <w:bCs/>
          <w:color w:val="auto"/>
          <w:szCs w:val="18"/>
        </w:rPr>
        <w:t xml:space="preserve">CNN (Convolutional Neural Networks) and the ANN (Artificial Neural Networks) were 2 of the most used machine learning </w:t>
      </w:r>
      <w:r w:rsidR="004C7DB0" w:rsidRPr="00B10C9C">
        <w:rPr>
          <w:bCs/>
          <w:color w:val="auto"/>
          <w:szCs w:val="18"/>
        </w:rPr>
        <w:t>models</w:t>
      </w:r>
      <w:r w:rsidR="00B53B6D" w:rsidRPr="00B10C9C">
        <w:rPr>
          <w:bCs/>
          <w:color w:val="auto"/>
          <w:szCs w:val="18"/>
        </w:rPr>
        <w:t xml:space="preserve"> for </w:t>
      </w:r>
      <w:r w:rsidR="00FE325B" w:rsidRPr="00B10C9C">
        <w:rPr>
          <w:bCs/>
          <w:color w:val="auto"/>
          <w:szCs w:val="18"/>
        </w:rPr>
        <w:t>sitting posture classification</w:t>
      </w:r>
      <w:r w:rsidR="008368F5" w:rsidRPr="00B10C9C">
        <w:rPr>
          <w:bCs/>
          <w:color w:val="auto"/>
          <w:szCs w:val="18"/>
        </w:rPr>
        <w:t>. The reviewed studies also highlighted a</w:t>
      </w:r>
      <w:r w:rsidR="00A55167" w:rsidRPr="00B10C9C">
        <w:rPr>
          <w:bCs/>
          <w:color w:val="auto"/>
          <w:szCs w:val="18"/>
        </w:rPr>
        <w:t xml:space="preserve"> gap</w:t>
      </w:r>
      <w:r w:rsidR="00DA5D82" w:rsidRPr="00B10C9C">
        <w:rPr>
          <w:bCs/>
          <w:color w:val="auto"/>
          <w:szCs w:val="18"/>
        </w:rPr>
        <w:t xml:space="preserve"> </w:t>
      </w:r>
      <w:r w:rsidR="00E770F9" w:rsidRPr="00B10C9C">
        <w:rPr>
          <w:bCs/>
          <w:color w:val="auto"/>
          <w:szCs w:val="18"/>
        </w:rPr>
        <w:t>within the</w:t>
      </w:r>
      <w:r w:rsidR="00DA5D82" w:rsidRPr="00B10C9C">
        <w:rPr>
          <w:bCs/>
          <w:color w:val="auto"/>
          <w:szCs w:val="18"/>
        </w:rPr>
        <w:t xml:space="preserve"> research field,</w:t>
      </w:r>
      <w:r w:rsidR="00A55167" w:rsidRPr="00B10C9C">
        <w:rPr>
          <w:bCs/>
          <w:color w:val="auto"/>
          <w:szCs w:val="18"/>
        </w:rPr>
        <w:t xml:space="preserve"> </w:t>
      </w:r>
      <w:r w:rsidR="001A3085" w:rsidRPr="00B10C9C">
        <w:rPr>
          <w:bCs/>
          <w:color w:val="auto"/>
          <w:szCs w:val="18"/>
        </w:rPr>
        <w:t xml:space="preserve">revealing that </w:t>
      </w:r>
      <w:r w:rsidR="00013DA3" w:rsidRPr="00B10C9C">
        <w:rPr>
          <w:bCs/>
          <w:color w:val="auto"/>
          <w:szCs w:val="18"/>
        </w:rPr>
        <w:t>a significant</w:t>
      </w:r>
      <w:r w:rsidR="00106602" w:rsidRPr="00B10C9C">
        <w:rPr>
          <w:bCs/>
          <w:color w:val="auto"/>
          <w:szCs w:val="18"/>
        </w:rPr>
        <w:t xml:space="preserve"> </w:t>
      </w:r>
      <w:r w:rsidR="001A3085" w:rsidRPr="00B10C9C">
        <w:rPr>
          <w:bCs/>
          <w:color w:val="auto"/>
          <w:szCs w:val="18"/>
        </w:rPr>
        <w:t xml:space="preserve">emphasis is </w:t>
      </w:r>
      <w:r w:rsidR="00013DA3" w:rsidRPr="00B10C9C">
        <w:rPr>
          <w:bCs/>
          <w:color w:val="auto"/>
          <w:szCs w:val="18"/>
        </w:rPr>
        <w:t>drawn on the</w:t>
      </w:r>
      <w:r w:rsidR="00602D1F" w:rsidRPr="00B10C9C">
        <w:rPr>
          <w:bCs/>
          <w:color w:val="auto"/>
          <w:szCs w:val="18"/>
        </w:rPr>
        <w:t xml:space="preserve"> validati</w:t>
      </w:r>
      <w:r w:rsidR="00013DA3" w:rsidRPr="00B10C9C">
        <w:rPr>
          <w:bCs/>
          <w:color w:val="auto"/>
          <w:szCs w:val="18"/>
        </w:rPr>
        <w:t>ng the</w:t>
      </w:r>
      <w:r w:rsidR="00602D1F" w:rsidRPr="00B10C9C">
        <w:rPr>
          <w:bCs/>
          <w:color w:val="auto"/>
          <w:szCs w:val="18"/>
        </w:rPr>
        <w:t xml:space="preserve"> proposed sitting posture algorithm, while the </w:t>
      </w:r>
      <w:r w:rsidR="00B54269" w:rsidRPr="00B10C9C">
        <w:rPr>
          <w:bCs/>
          <w:color w:val="auto"/>
          <w:szCs w:val="18"/>
        </w:rPr>
        <w:t xml:space="preserve">critical </w:t>
      </w:r>
      <w:r w:rsidR="00602D1F" w:rsidRPr="00B10C9C">
        <w:rPr>
          <w:bCs/>
          <w:color w:val="auto"/>
          <w:szCs w:val="18"/>
        </w:rPr>
        <w:t>evaluation on th</w:t>
      </w:r>
      <w:r w:rsidR="00B54269" w:rsidRPr="00B10C9C">
        <w:rPr>
          <w:bCs/>
          <w:color w:val="auto"/>
          <w:szCs w:val="18"/>
        </w:rPr>
        <w:t>e user feedback system</w:t>
      </w:r>
      <w:r w:rsidR="000D745D" w:rsidRPr="00B10C9C">
        <w:rPr>
          <w:bCs/>
          <w:color w:val="auto"/>
          <w:szCs w:val="18"/>
        </w:rPr>
        <w:t xml:space="preserve"> for posture </w:t>
      </w:r>
      <w:r w:rsidR="00F71585" w:rsidRPr="00B10C9C">
        <w:rPr>
          <w:bCs/>
          <w:color w:val="auto"/>
          <w:szCs w:val="18"/>
        </w:rPr>
        <w:t>correction</w:t>
      </w:r>
      <w:r w:rsidR="00B54269" w:rsidRPr="00B10C9C">
        <w:rPr>
          <w:bCs/>
          <w:color w:val="auto"/>
          <w:szCs w:val="18"/>
        </w:rPr>
        <w:t xml:space="preserve"> is often dismissed</w:t>
      </w:r>
      <w:r w:rsidR="00670CE4" w:rsidRPr="00B10C9C">
        <w:rPr>
          <w:bCs/>
          <w:color w:val="auto"/>
          <w:szCs w:val="18"/>
        </w:rPr>
        <w:t xml:space="preserve"> upon</w:t>
      </w:r>
      <w:r w:rsidR="00B54269" w:rsidRPr="00B10C9C">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29236CB5" w14:textId="1C3692C0" w:rsidR="00E1484A" w:rsidRDefault="00735236" w:rsidP="00E1484A">
      <w:pPr>
        <w:pStyle w:val="MDPI21heading1"/>
        <w:numPr>
          <w:ilvl w:val="0"/>
          <w:numId w:val="26"/>
        </w:numPr>
      </w:pPr>
      <w:r>
        <w:t>Objectives</w:t>
      </w:r>
    </w:p>
    <w:p w14:paraId="671C027D" w14:textId="7DAD6C67" w:rsidR="00735236" w:rsidRDefault="00004247" w:rsidP="00735236">
      <w:pPr>
        <w:pStyle w:val="MDPI31text"/>
      </w:pPr>
      <w:r w:rsidRPr="00AF0594">
        <w:t>The</w:t>
      </w:r>
      <w:r w:rsidR="00DF7608" w:rsidRPr="00AF0594">
        <w:t xml:space="preserve"> </w:t>
      </w:r>
      <w:r w:rsidR="000A5F1C" w:rsidRPr="00AF0594">
        <w:t>primary aim of this literature review</w:t>
      </w:r>
      <w:r w:rsidR="00DF7608" w:rsidRPr="00AF0594">
        <w:t xml:space="preserve"> </w:t>
      </w:r>
      <w:r w:rsidR="00735236" w:rsidRPr="00AF0594">
        <w:t>study</w:t>
      </w:r>
      <w:r w:rsidR="000A5F1C" w:rsidRPr="00AF0594">
        <w:t xml:space="preserve"> is </w:t>
      </w:r>
      <w:r w:rsidR="004A44D3" w:rsidRPr="00AF0594">
        <w:t>to</w:t>
      </w:r>
      <w:r w:rsidR="000502EB" w:rsidRPr="00AF0594">
        <w:t xml:space="preserve"> </w:t>
      </w:r>
      <w:r w:rsidR="00735236" w:rsidRPr="00AF0594">
        <w:t>evaluate</w:t>
      </w:r>
      <w:r w:rsidR="00695578" w:rsidRPr="00AF0594">
        <w:t xml:space="preserve"> </w:t>
      </w:r>
      <w:r w:rsidR="00735236" w:rsidRPr="00AF0594">
        <w:t xml:space="preserve">published papers </w:t>
      </w:r>
      <w:r w:rsidR="00BF749B" w:rsidRPr="00AF0594">
        <w:t xml:space="preserve">on smart sensing chair </w:t>
      </w:r>
      <w:r w:rsidR="00FA42EC" w:rsidRPr="00AF0594">
        <w:t>systems</w:t>
      </w:r>
      <w:r w:rsidR="00236040" w:rsidRPr="00AF0594">
        <w:t xml:space="preserve">, aiming to </w:t>
      </w:r>
      <w:r w:rsidR="00695578" w:rsidRPr="00AF0594">
        <w:t>understand the</w:t>
      </w:r>
      <w:r w:rsidR="00363A61" w:rsidRPr="00AF0594">
        <w:t xml:space="preserve"> methods being employed in posture classification</w:t>
      </w:r>
      <w:r w:rsidR="00735236" w:rsidRPr="00AF0594">
        <w:t xml:space="preserve">. By exploring existing studies, </w:t>
      </w:r>
      <w:r w:rsidR="001F4F28" w:rsidRPr="00AF0594">
        <w:t xml:space="preserve">it is possible to </w:t>
      </w:r>
      <w:r w:rsidR="00633CE7" w:rsidRPr="00AF0594">
        <w:t>analyze</w:t>
      </w:r>
      <w:r w:rsidR="00A70FC4" w:rsidRPr="00AF0594">
        <w:t xml:space="preserve"> current</w:t>
      </w:r>
      <w:r w:rsidR="00633CE7" w:rsidRPr="00AF0594">
        <w:t xml:space="preserve"> </w:t>
      </w:r>
      <w:r w:rsidR="00F443B2" w:rsidRPr="00AF0594">
        <w:t xml:space="preserve">trends </w:t>
      </w:r>
      <w:r w:rsidR="00F70D97" w:rsidRPr="00AF0594">
        <w:t xml:space="preserve">such as </w:t>
      </w:r>
      <w:r w:rsidR="00A86F13" w:rsidRPr="00AF0594">
        <w:t xml:space="preserve">commonly used sensors and machine learning </w:t>
      </w:r>
      <w:r w:rsidR="00A70FC4" w:rsidRPr="00AF0594">
        <w:t>algorithms</w:t>
      </w:r>
      <w:r w:rsidR="00D040FB" w:rsidRPr="00AF0594">
        <w:t xml:space="preserve"> being</w:t>
      </w:r>
      <w:r w:rsidR="009662EA" w:rsidRPr="00AF0594">
        <w:t xml:space="preserve"> adopted as well as potential research gaps.</w:t>
      </w:r>
      <w:r w:rsidR="00753912" w:rsidRPr="00AF0594">
        <w:t xml:space="preserve"> </w:t>
      </w:r>
      <w:r w:rsidR="00F70D97" w:rsidRPr="00AF0594">
        <w:t>Ultimately, this review paper aims</w:t>
      </w:r>
      <w:r w:rsidR="00F70D97">
        <w:t xml:space="preserve"> to </w:t>
      </w:r>
      <w:r w:rsidR="008E49AB">
        <w:t>provide valuable insight</w:t>
      </w:r>
      <w:r w:rsidR="006267EB">
        <w:t xml:space="preserve"> for researchers</w:t>
      </w:r>
      <w:r w:rsidR="00C14A58">
        <w:t xml:space="preserve"> in the development of smart sensing chair systems. </w:t>
      </w:r>
    </w:p>
    <w:p w14:paraId="48782127" w14:textId="3D96EE32" w:rsidR="00735236" w:rsidRDefault="00735236" w:rsidP="00461C17">
      <w:pPr>
        <w:pStyle w:val="MDPI21heading1"/>
        <w:numPr>
          <w:ilvl w:val="0"/>
          <w:numId w:val="26"/>
        </w:numPr>
      </w:pPr>
      <w:r>
        <w:t>Research Methodology</w:t>
      </w:r>
    </w:p>
    <w:p w14:paraId="61F9D7FE" w14:textId="723F1915" w:rsidR="00735236" w:rsidRDefault="00735236" w:rsidP="00735236">
      <w:pPr>
        <w:pStyle w:val="MDPI31text"/>
      </w:pPr>
      <w:r>
        <w:t xml:space="preserve">This paper is aimed at conducting a systematic review of similar research studies done on smart sensing chair technology. Overall, there are </w:t>
      </w:r>
      <w:r w:rsidR="0006450F">
        <w:t>7</w:t>
      </w:r>
      <w:r>
        <w:t xml:space="preserve"> steps involved with this systematic review process which is the following: </w:t>
      </w:r>
    </w:p>
    <w:p w14:paraId="15A00A12" w14:textId="77777777" w:rsidR="00735236" w:rsidRDefault="00735236" w:rsidP="009450FE">
      <w:pPr>
        <w:pStyle w:val="MDPI31text"/>
        <w:ind w:left="0" w:firstLine="0"/>
      </w:pPr>
    </w:p>
    <w:p w14:paraId="6A304536" w14:textId="77777777" w:rsidR="0006450F" w:rsidRDefault="00735236" w:rsidP="0006450F">
      <w:pPr>
        <w:pStyle w:val="MDPI31text"/>
      </w:pPr>
      <w:r>
        <w:t>1.</w:t>
      </w:r>
      <w:r>
        <w:tab/>
        <w:t>Formulation of Research Questions</w:t>
      </w:r>
    </w:p>
    <w:p w14:paraId="0442B9A2" w14:textId="0D0640C8" w:rsidR="00735236" w:rsidRDefault="0006450F" w:rsidP="0006450F">
      <w:pPr>
        <w:pStyle w:val="MDPI31text"/>
      </w:pPr>
      <w:r>
        <w:t>2</w:t>
      </w:r>
      <w:r w:rsidR="00735236">
        <w:t>.</w:t>
      </w:r>
      <w:r w:rsidR="00735236">
        <w:tab/>
        <w:t>Search Strategy</w:t>
      </w:r>
    </w:p>
    <w:p w14:paraId="0ED83852" w14:textId="658AAE4C" w:rsidR="00735236" w:rsidRDefault="0006450F" w:rsidP="00735236">
      <w:pPr>
        <w:pStyle w:val="MDPI31text"/>
      </w:pPr>
      <w:r>
        <w:t>3</w:t>
      </w:r>
      <w:r w:rsidR="00735236">
        <w:t>.</w:t>
      </w:r>
      <w:r w:rsidR="00735236">
        <w:tab/>
        <w:t>Study Screening and Selection</w:t>
      </w:r>
    </w:p>
    <w:p w14:paraId="574B3098" w14:textId="7F495B49" w:rsidR="0006450F" w:rsidRDefault="0006450F" w:rsidP="0006450F">
      <w:pPr>
        <w:pStyle w:val="MDPI31text"/>
      </w:pPr>
      <w:r>
        <w:t>4</w:t>
      </w:r>
      <w:r w:rsidR="00735236">
        <w:t>.</w:t>
      </w:r>
      <w:r w:rsidR="00735236">
        <w:tab/>
        <w:t>Data Extraction</w:t>
      </w:r>
    </w:p>
    <w:p w14:paraId="391592B1" w14:textId="6A7A6867" w:rsidR="0006450F" w:rsidRDefault="0006450F" w:rsidP="0006450F">
      <w:pPr>
        <w:pStyle w:val="MDPI31text"/>
      </w:pPr>
      <w:r>
        <w:t>5</w:t>
      </w:r>
      <w:r w:rsidR="00735236">
        <w:t>.</w:t>
      </w:r>
      <w:r w:rsidR="00735236">
        <w:tab/>
        <w:t>Data Synthesis</w:t>
      </w:r>
    </w:p>
    <w:p w14:paraId="49C2B28E" w14:textId="3D5DE5DE" w:rsidR="00735236" w:rsidRDefault="0006450F" w:rsidP="0006450F">
      <w:pPr>
        <w:pStyle w:val="MDPI31text"/>
      </w:pPr>
      <w:r>
        <w:t>6.</w:t>
      </w:r>
      <w:r>
        <w:tab/>
      </w:r>
      <w:r w:rsidR="00735236">
        <w:t>Discussion</w:t>
      </w:r>
    </w:p>
    <w:p w14:paraId="22DBB0AE" w14:textId="2C3E6131" w:rsidR="00303767" w:rsidRDefault="0006450F" w:rsidP="0071484F">
      <w:pPr>
        <w:pStyle w:val="MDPI31text"/>
      </w:pPr>
      <w:r>
        <w:t>7</w:t>
      </w:r>
      <w:r w:rsidR="00735236">
        <w:t>.</w:t>
      </w:r>
      <w:r w:rsidR="00735236">
        <w:tab/>
        <w:t>Conclusion and Recommendations</w:t>
      </w:r>
    </w:p>
    <w:p w14:paraId="17673D23" w14:textId="77777777" w:rsidR="0006450F" w:rsidRDefault="0006450F" w:rsidP="0071484F">
      <w:pPr>
        <w:pStyle w:val="MDPI31text"/>
      </w:pPr>
    </w:p>
    <w:p w14:paraId="36606FAE" w14:textId="77777777" w:rsidR="0006450F" w:rsidRDefault="0006450F" w:rsidP="0071484F">
      <w:pPr>
        <w:pStyle w:val="MDPI31text"/>
      </w:pPr>
    </w:p>
    <w:p w14:paraId="677B25A8" w14:textId="77777777" w:rsidR="009B65CD" w:rsidRDefault="009B65CD" w:rsidP="00380350">
      <w:pPr>
        <w:pStyle w:val="MDPI31text"/>
        <w:ind w:left="0" w:firstLine="0"/>
      </w:pPr>
    </w:p>
    <w:p w14:paraId="6682BD94" w14:textId="0EEEF30F" w:rsidR="00735236" w:rsidRDefault="00735236" w:rsidP="003D6424">
      <w:pPr>
        <w:pStyle w:val="MDPI22heading2"/>
        <w:numPr>
          <w:ilvl w:val="0"/>
          <w:numId w:val="28"/>
        </w:numPr>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3D6424">
      <w:pPr>
        <w:pStyle w:val="MDPI22heading2"/>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7"/>
      <w:r>
        <w:t>Google Scholar</w:t>
      </w:r>
      <w:commentRangeEnd w:id="47"/>
      <w:r w:rsidR="00CB770F">
        <w:rPr>
          <w:rStyle w:val="CommentReference"/>
          <w:rFonts w:eastAsia="SimSun"/>
          <w:snapToGrid/>
          <w:lang w:eastAsia="zh-CN" w:bidi="ar-SA"/>
        </w:rPr>
        <w:commentReference w:id="47"/>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8" w:author="Shiny Verghese" w:date="2024-01-18T09:39:00Z">
        <w:r w:rsidDel="00CB770F">
          <w:delText>Once the relevant research papers were found and collected, the data extraction phase was followed. This</w:delText>
        </w:r>
      </w:del>
      <w:ins w:id="49" w:author="Shiny Verghese" w:date="2024-01-18T09:39:00Z">
        <w:r w:rsidR="00CB770F">
          <w:t>The Data Extraction</w:t>
        </w:r>
      </w:ins>
      <w:r>
        <w:t xml:space="preserve"> phase </w:t>
      </w:r>
      <w:del w:id="50" w:author="Shiny Verghese" w:date="2024-01-18T09:39:00Z">
        <w:r w:rsidDel="00CB770F">
          <w:delText xml:space="preserve">is </w:delText>
        </w:r>
      </w:del>
      <w:r>
        <w:t xml:space="preserve">primarily focused on extracting the relevant information </w:t>
      </w:r>
      <w:del w:id="51" w:author="Shiny Verghese" w:date="2024-01-18T09:40:00Z">
        <w:r w:rsidDel="00CB770F">
          <w:delText>which relates</w:delText>
        </w:r>
      </w:del>
      <w:ins w:id="52" w:author="Shiny Verghese" w:date="2024-01-18T09:40:00Z">
        <w:r w:rsidR="00CB770F">
          <w:t>relating</w:t>
        </w:r>
      </w:ins>
      <w:r>
        <w:t xml:space="preserve"> </w:t>
      </w:r>
      <w:del w:id="53" w:author="Shiny Verghese" w:date="2024-01-18T09:40:00Z">
        <w:r w:rsidDel="00CB770F">
          <w:delText xml:space="preserve">back </w:delText>
        </w:r>
      </w:del>
      <w:r>
        <w:t>to the research questions</w:t>
      </w:r>
      <w:ins w:id="54"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595AADDD" w14:textId="12897C0E" w:rsidR="002D6C2A" w:rsidRDefault="00735236" w:rsidP="002D6C2A">
      <w:pPr>
        <w:pStyle w:val="MDPI31text"/>
      </w:pPr>
      <w:r>
        <w:t>The initial screening of research papers involves reviewing both their title and abstract content to identify its relevancy to the research topic.</w:t>
      </w:r>
      <w:r w:rsidR="001A6BED">
        <w:t xml:space="preserve"> To aid in the selection of research paper, the PRISMA</w:t>
      </w:r>
      <w:r w:rsidR="007214E4">
        <w:t xml:space="preserve"> (</w:t>
      </w:r>
      <w:r w:rsidR="00883FA8">
        <w:t>Preferred Reporting Items for Systematic Reviews and Meta-Analysis)</w:t>
      </w:r>
      <w:r w:rsidR="007214E4">
        <w:t xml:space="preserve"> methodology</w:t>
      </w:r>
      <w:r w:rsidR="00883FA8">
        <w:t>.</w:t>
      </w:r>
      <w:r>
        <w:t xml:space="preserve"> As stated</w:t>
      </w:r>
      <w:r w:rsidR="007214E4">
        <w:t xml:space="preserve"> in the previous section</w:t>
      </w:r>
      <w:r>
        <w:t xml:space="preserve">, a search filter was applied to </w:t>
      </w:r>
      <w:r w:rsidR="00883FA8">
        <w:t>narrow</w:t>
      </w:r>
      <w:r>
        <w:t xml:space="preserve"> down the research studies that were published in the past 20 years.</w:t>
      </w:r>
      <w:r w:rsidR="008B13CE">
        <w:t xml:space="preserve"> The entire literature review screening process </w:t>
      </w:r>
      <w:r w:rsidR="0035032D">
        <w:t>can be seen in</w:t>
      </w:r>
      <w:r w:rsidR="00194D3B">
        <w:t xml:space="preserve"> Figure </w:t>
      </w:r>
      <w:r w:rsidR="00F77958">
        <w:t>3</w:t>
      </w:r>
      <w:r w:rsidR="0035032D">
        <w:t xml:space="preserve">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49B1302D" w:rsidR="00B97BA0" w:rsidRDefault="00AA2CBC" w:rsidP="00B97BA0">
      <w:pPr>
        <w:pStyle w:val="MDPI52figure"/>
        <w:rPr>
          <w:lang w:val="en-GB"/>
        </w:rPr>
      </w:pPr>
      <w:r>
        <w:rPr>
          <w:noProof/>
        </w:rPr>
        <w:drawing>
          <wp:inline distT="0" distB="0" distL="0" distR="0" wp14:anchorId="3C7E1E7E" wp14:editId="25C50625">
            <wp:extent cx="4894201" cy="3685540"/>
            <wp:effectExtent l="19050" t="19050" r="1905" b="0"/>
            <wp:docPr id="352914635"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4635" name="Picture 1" descr="A diagram of a research proces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30" t="-4524" r="-5548" b="-4901"/>
                    <a:stretch/>
                  </pic:blipFill>
                  <pic:spPr bwMode="auto">
                    <a:xfrm>
                      <a:off x="0" y="0"/>
                      <a:ext cx="4912745" cy="36995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commentRangeStart w:id="55"/>
      <w:commentRangeEnd w:id="55"/>
      <w:r w:rsidR="006027AC" w:rsidRPr="004E7441">
        <w:rPr>
          <w:rStyle w:val="CommentReference"/>
          <w:rFonts w:eastAsia="SimSun"/>
          <w:snapToGrid/>
          <w:highlight w:val="yellow"/>
          <w:lang w:eastAsia="zh-CN" w:bidi="ar-SA"/>
        </w:rPr>
        <w:commentReference w:id="55"/>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6"/>
      <w:commentRangeEnd w:id="56"/>
      <w:r w:rsidR="00CB770F">
        <w:rPr>
          <w:rStyle w:val="CommentReference"/>
          <w:rFonts w:eastAsia="SimSun"/>
          <w:snapToGrid/>
          <w:lang w:eastAsia="zh-CN" w:bidi="ar-SA"/>
        </w:rPr>
        <w:commentReference w:id="56"/>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0DD4E374" w:rsidR="00EA55B0" w:rsidRDefault="002E72A0" w:rsidP="00735236">
      <w:pPr>
        <w:pStyle w:val="MDPI31text"/>
      </w:pPr>
      <w:r>
        <w:t xml:space="preserve">According to various studies found, </w:t>
      </w:r>
      <w:del w:id="57"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w:t>
      </w:r>
      <w:r w:rsidR="00BC29D1">
        <w:lastRenderedPageBreak/>
        <w:t>shown in Figure 4</w:t>
      </w:r>
      <w:r w:rsidR="00CF61BE">
        <w:t xml:space="preserve"> below</w:t>
      </w:r>
      <w:r w:rsidR="00624800">
        <w:t xml:space="preserve">. </w:t>
      </w:r>
      <w:r w:rsidR="00E61391">
        <w:t>The data</w:t>
      </w:r>
      <w:r w:rsidR="00491C60">
        <w:t xml:space="preserve"> suggests that</w:t>
      </w:r>
      <w:r w:rsidR="00E61391">
        <w:t xml:space="preserve"> there is an </w:t>
      </w:r>
      <w:r w:rsidR="00BD2995">
        <w:t>upward</w:t>
      </w:r>
      <w:r w:rsidR="00E61391">
        <w:t xml:space="preserve"> trend in this </w:t>
      </w:r>
      <w:r w:rsidR="0033058F">
        <w:t>field of research which is worth investigating</w:t>
      </w:r>
      <w:r w:rsidR="00F14534">
        <w:t xml:space="preserve"> by researchers</w:t>
      </w:r>
      <w:r w:rsidR="0033058F">
        <w:t>.</w:t>
      </w:r>
    </w:p>
    <w:p w14:paraId="4167FA69" w14:textId="4BB6FE7B" w:rsidR="00735236" w:rsidRPr="000E41D4" w:rsidRDefault="00735236" w:rsidP="00735236">
      <w:pPr>
        <w:pStyle w:val="MDPI31text"/>
        <w:rPr>
          <w:color w:val="FF0000"/>
        </w:rPr>
      </w:pPr>
      <w:r>
        <w:t xml:space="preserve"> </w:t>
      </w:r>
    </w:p>
    <w:p w14:paraId="14066E1B" w14:textId="6F9C788F" w:rsidR="00A1079D" w:rsidRDefault="00000000" w:rsidP="00A1079D">
      <w:pPr>
        <w:pStyle w:val="MDPI52figure"/>
      </w:pPr>
      <w:r>
        <w:rPr>
          <w:noProof/>
        </w:rPr>
        <w:pict w14:anchorId="30DD6234">
          <v:rect id="Ink 71" o:spid="_x0000_s2053" style="position:absolute;left:0;text-align:left;margin-left:127.4pt;margin-top:148.95pt;width:1.65pt;height:1.75pt;z-index:251730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ICARBYz1SK5pfFT48G+LrS4ZsiAwtIEETnpZABRTJGMgUDOAtkGSMyCoHH//8PgMf//w8z&#10;CoHH//8PgMf//w84CQD+/wMAAAAAAAokB4Pp1DmAgvs+3ymQh+TW5N+HReDyfi7wCgARIHDkU5ue&#10;WtoB&#10;" annotation="t"/>
          </v:rect>
        </w:pict>
      </w:r>
      <w:r w:rsidR="00435E48" w:rsidRPr="00435E48">
        <w:t xml:space="preserve"> </w:t>
      </w:r>
      <w:r w:rsidR="007C5CE4">
        <w:rPr>
          <w:noProof/>
        </w:rPr>
        <w:drawing>
          <wp:inline distT="0" distB="0" distL="0" distR="0" wp14:anchorId="1AAF737E" wp14:editId="4BF1A2B1">
            <wp:extent cx="4217873" cy="2743200"/>
            <wp:effectExtent l="0" t="0" r="0" b="0"/>
            <wp:docPr id="596065058" name="Chart 1">
              <a:extLst xmlns:a="http://schemas.openxmlformats.org/drawingml/2006/main">
                <a:ext uri="{FF2B5EF4-FFF2-40B4-BE49-F238E27FC236}">
                  <a16:creationId xmlns:a16="http://schemas.microsoft.com/office/drawing/2014/main" id="{487705D8-EC89-D01D-FA1F-64E8A2EAF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123CAA" w14:textId="6734E611" w:rsidR="002D0695" w:rsidRPr="009214D5" w:rsidRDefault="000E10A1" w:rsidP="00441187">
      <w:pPr>
        <w:pStyle w:val="MDPI51figurecaption"/>
        <w:rPr>
          <w:color w:val="auto"/>
        </w:rPr>
      </w:pPr>
      <w:r w:rsidRPr="009214D5">
        <w:rPr>
          <w:color w:val="auto"/>
        </w:rPr>
        <w:t xml:space="preserve">Figure </w:t>
      </w:r>
      <w:r w:rsidR="009450FE" w:rsidRPr="009214D5">
        <w:rPr>
          <w:color w:val="auto"/>
        </w:rPr>
        <w:t>4</w:t>
      </w:r>
      <w:r w:rsidRPr="009214D5">
        <w:rPr>
          <w:color w:val="auto"/>
        </w:rPr>
        <w:t xml:space="preserve"> </w:t>
      </w:r>
      <w:r w:rsidR="00480774" w:rsidRPr="009214D5">
        <w:rPr>
          <w:color w:val="auto"/>
        </w:rPr>
        <w:t>–</w:t>
      </w:r>
      <w:r w:rsidRPr="009214D5">
        <w:rPr>
          <w:color w:val="auto"/>
        </w:rPr>
        <w:t xml:space="preserve"> </w:t>
      </w:r>
      <w:r w:rsidR="00480774" w:rsidRPr="009214D5">
        <w:rPr>
          <w:color w:val="auto"/>
        </w:rPr>
        <w:t>Number of Research Papers published on smart sensing chair technology</w:t>
      </w:r>
      <w:r w:rsidR="009214D5">
        <w:rPr>
          <w:color w:val="auto"/>
        </w:rPr>
        <w:t xml:space="preserve"> along with the </w:t>
      </w:r>
      <w:r w:rsidR="003A23D2">
        <w:rPr>
          <w:color w:val="auto"/>
        </w:rPr>
        <w:t>sensor being used</w:t>
      </w:r>
      <w:r w:rsidR="00480774" w:rsidRPr="009214D5">
        <w:rPr>
          <w:color w:val="auto"/>
        </w:rPr>
        <w:t xml:space="preserve"> from 20</w:t>
      </w:r>
      <w:r w:rsidR="009214D5" w:rsidRPr="009214D5">
        <w:rPr>
          <w:color w:val="auto"/>
        </w:rPr>
        <w:t>0</w:t>
      </w:r>
      <w:r w:rsidR="00480774" w:rsidRPr="009214D5">
        <w:rPr>
          <w:color w:val="auto"/>
        </w:rPr>
        <w:t xml:space="preserve">7 to </w:t>
      </w:r>
      <w:r w:rsidR="000A159A" w:rsidRPr="009214D5">
        <w:rPr>
          <w:color w:val="auto"/>
        </w:rPr>
        <w:t>2023.</w:t>
      </w:r>
    </w:p>
    <w:p w14:paraId="5C765BA7" w14:textId="358E2F3C" w:rsidR="00CB4660" w:rsidRDefault="00872787" w:rsidP="00CB4660">
      <w:pPr>
        <w:pStyle w:val="MDPI31text"/>
      </w:pPr>
      <w:r>
        <w:t>Through</w:t>
      </w:r>
      <w:r w:rsidR="00AC0D2B">
        <w:t xml:space="preserve"> the different </w:t>
      </w:r>
      <w:r w:rsidR="002A7520">
        <w:t xml:space="preserve">research </w:t>
      </w:r>
      <w:r w:rsidR="00067346">
        <w:t>studies</w:t>
      </w:r>
      <w:r>
        <w:t xml:space="preserve"> published</w:t>
      </w:r>
      <w:r w:rsidR="00067346">
        <w:t xml:space="preserve"> over the years</w:t>
      </w:r>
      <w:r w:rsidR="002A7520">
        <w:t xml:space="preserve">, </w:t>
      </w:r>
      <w:r w:rsidR="009F57AA">
        <w:t xml:space="preserve">it was </w:t>
      </w:r>
      <w:r w:rsidR="00141589">
        <w:t>expected</w:t>
      </w:r>
      <w:r w:rsidR="009F57AA">
        <w:t xml:space="preserve"> to see that there were different categories of sensor devices</w:t>
      </w:r>
      <w:r w:rsidR="000F4E67">
        <w:t xml:space="preserve"> being employed in the classification of sitting postures</w:t>
      </w:r>
      <w:r w:rsidR="002A7520">
        <w:t xml:space="preserve">. </w:t>
      </w:r>
      <w:r w:rsidR="002D3352">
        <w:t xml:space="preserve">Overall, there are </w:t>
      </w:r>
      <w:r w:rsidR="00F763F5">
        <w:t xml:space="preserve">5 </w:t>
      </w:r>
      <w:r w:rsidR="001B4E6A">
        <w:t xml:space="preserve">sensor </w:t>
      </w:r>
      <w:r w:rsidR="00F763F5">
        <w:t xml:space="preserve">devices which </w:t>
      </w:r>
      <w:r w:rsidR="00AE1F31">
        <w:t>are</w:t>
      </w:r>
      <w:r w:rsidR="00F763F5">
        <w:t xml:space="preserve"> a pressure sensor, load cell, flex sensor and camera sensor. </w:t>
      </w:r>
      <w:r w:rsidR="001B4E6A">
        <w:t xml:space="preserve">From Figure </w:t>
      </w:r>
      <w:r w:rsidR="00F60101">
        <w:t>4</w:t>
      </w:r>
      <w:r w:rsidR="001B4E6A">
        <w:t xml:space="preserve">, it is shown that pressure sensors are the most popular option </w:t>
      </w:r>
      <w:r w:rsidR="00B96976">
        <w:t>compared to</w:t>
      </w:r>
      <w:r w:rsidR="001B4E6A">
        <w:t xml:space="preserve"> </w:t>
      </w:r>
      <w:r w:rsidR="009E06B7">
        <w:t>other sensors</w:t>
      </w:r>
      <w:r w:rsidR="001B4E6A">
        <w:t xml:space="preserve">. </w:t>
      </w:r>
      <w:r w:rsidR="00F763F5">
        <w:t xml:space="preserve"> </w:t>
      </w:r>
    </w:p>
    <w:p w14:paraId="03D85174" w14:textId="0C37D9C3" w:rsidR="00C72509" w:rsidRDefault="00C72509" w:rsidP="00CB4660">
      <w:pPr>
        <w:pStyle w:val="MDPI31text"/>
      </w:pPr>
    </w:p>
    <w:p w14:paraId="2066CB98" w14:textId="0EAE0004" w:rsidR="00C72509" w:rsidRDefault="00AA0B2C" w:rsidP="00AA0B2C">
      <w:pPr>
        <w:pStyle w:val="MDPI31text"/>
        <w:ind w:firstLine="0"/>
      </w:pPr>
      <w:r>
        <w:t xml:space="preserve">Furthermore, </w:t>
      </w:r>
      <w:del w:id="58" w:author="Shiny Verghese" w:date="2024-01-18T09:50:00Z">
        <w:r w:rsidR="00C72509" w:rsidDel="001E7DBA">
          <w:delText>As anticipated, various scholarly papers</w:delText>
        </w:r>
      </w:del>
      <w:r>
        <w:t>t</w:t>
      </w:r>
      <w:ins w:id="59" w:author="Shiny Verghese" w:date="2024-01-18T09:50:00Z">
        <w:r w:rsidR="00C72509">
          <w:t>he published studies</w:t>
        </w:r>
      </w:ins>
      <w:ins w:id="60" w:author="Shiny Verghese" w:date="2024-01-18T09:51:00Z">
        <w:r w:rsidR="00C72509">
          <w:t xml:space="preserve"> are based on the</w:t>
        </w:r>
      </w:ins>
      <w:r w:rsidR="00C72509">
        <w:t xml:space="preserve"> use</w:t>
      </w:r>
      <w:ins w:id="61" w:author="Shiny Verghese" w:date="2024-01-18T09:51:00Z">
        <w:r w:rsidR="00C72509">
          <w:t xml:space="preserve"> of</w:t>
        </w:r>
      </w:ins>
      <w:r w:rsidR="00C72509">
        <w:t xml:space="preserve"> diverse types of sensor devices to detect </w:t>
      </w:r>
      <w:del w:id="62"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Pressure Sensors</w:t>
      </w:r>
    </w:p>
    <w:p w14:paraId="07CECFE8"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Flex Sensors</w:t>
      </w:r>
    </w:p>
    <w:p w14:paraId="240A99AD"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Sensor Chairs using Mixed Sensor Systems</w:t>
      </w:r>
    </w:p>
    <w:p w14:paraId="45B643A2" w14:textId="77777777" w:rsidR="00C72509" w:rsidRDefault="00C72509" w:rsidP="00C72509">
      <w:pPr>
        <w:pStyle w:val="MDPI31text"/>
      </w:pPr>
      <w:r w:rsidRPr="00464186">
        <w:rPr>
          <w:highlight w:val="yellow"/>
        </w:rPr>
        <w:t>•</w:t>
      </w:r>
      <w:r w:rsidRPr="00464186">
        <w:rPr>
          <w:highlight w:val="yellow"/>
        </w:rP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3"/>
      <w:r>
        <w:t>Sensing Chair using Pressure Sensors</w:t>
      </w:r>
      <w:commentRangeEnd w:id="63"/>
      <w:r w:rsidR="00941BF9">
        <w:rPr>
          <w:rStyle w:val="CommentReference"/>
          <w:rFonts w:eastAsia="SimSun"/>
          <w:i w:val="0"/>
          <w:noProof w:val="0"/>
          <w:snapToGrid/>
          <w:lang w:eastAsia="zh-CN" w:bidi="ar-SA"/>
        </w:rPr>
        <w:commentReference w:id="63"/>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proofErr w:type="gramStart"/>
      <w:r w:rsidR="007D4625">
        <w:rPr>
          <w:color w:val="auto"/>
        </w:rPr>
        <w:t>are</w:t>
      </w:r>
      <w:proofErr w:type="gramEnd"/>
      <w:r w:rsidR="007D4625">
        <w:rPr>
          <w:color w:val="auto"/>
        </w:rPr>
        <w:t xml:space="preserv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w:t>
      </w:r>
      <w:r w:rsidR="000205B9">
        <w:lastRenderedPageBreak/>
        <w:t>are seen as very cost-effective</w:t>
      </w:r>
      <w:r w:rsidR="00BD10C0">
        <w:t xml:space="preserve"> and </w:t>
      </w:r>
      <w:r w:rsidR="007A7F74">
        <w:t>are</w:t>
      </w:r>
      <w:r w:rsidR="00BD10C0">
        <w:t xml:space="preserve"> a very popular option among other research studies.</w:t>
      </w:r>
    </w:p>
    <w:p w14:paraId="1ED5F621" w14:textId="39A4A275" w:rsidR="00735236" w:rsidRDefault="00000000" w:rsidP="00735236">
      <w:pPr>
        <w:pStyle w:val="MDPI52figure"/>
      </w:pPr>
      <w:r>
        <w:rPr>
          <w:noProof/>
        </w:rPr>
        <w:pict w14:anchorId="063694ED">
          <v:rect id="Ink 39" o:spid="_x0000_s2052" style="position:absolute;left:0;text-align:left;margin-left:434.55pt;margin-top:43.7pt;width:245.1pt;height:57.8pt;z-index:25169817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" annotation="t"/>
          </v:rect>
        </w:pict>
      </w:r>
      <w:r>
        <w:rPr>
          <w:noProof/>
        </w:rPr>
        <w:pict w14:anchorId="556DE84C">
          <v:rect id="Ink 35" o:spid="_x0000_s2051" style="position:absolute;left:0;text-align:left;margin-left:399.85pt;margin-top:129pt;width:39.4pt;height:24.5pt;z-index:2516546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" annotation="t"/>
          </v:rect>
        </w:pict>
      </w:r>
      <w:r w:rsidR="00100B24">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4" w:name="_Hlk156231641"/>
      <w:r>
        <w:t>Textile Pressure Sensor</w:t>
      </w:r>
    </w:p>
    <w:bookmarkEnd w:id="64"/>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5" w:author="Janusz Kulon" w:date="2024-01-18T12:44:00Z">
            <w:rPr/>
          </w:rPrChange>
        </w:rPr>
        <w:t xml:space="preserve">Figure </w:t>
      </w:r>
      <w:r>
        <w:fldChar w:fldCharType="begin"/>
      </w:r>
      <w:r w:rsidRPr="00943C10">
        <w:rPr>
          <w:lang w:val="fr-FR"/>
          <w:rPrChange w:id="66"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7"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xml:space="preserve">. A dense sensor array can be a flexible mat or an e-textile material that contains multiple pressure sensors that are interconnected together, functioning as a single unit. On the other hand, a sparse </w:t>
      </w:r>
      <w:r w:rsidRPr="00DD2DDD">
        <w:lastRenderedPageBreak/>
        <w:t>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8" w:author="Janusz Kulon" w:date="2024-01-18T12:44:00Z">
                  <w:rPr/>
                </w:rPrChange>
              </w:rPr>
            </w:pPr>
            <w:r w:rsidRPr="00943C10">
              <w:rPr>
                <w:lang w:val="it-IT"/>
                <w:rPrChange w:id="69"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2B128F8B" w:rsidR="00A02F01" w:rsidRDefault="00000000" w:rsidP="00F877EB">
      <w:pPr>
        <w:pStyle w:val="MDPI31text"/>
        <w:ind w:left="0" w:firstLine="0"/>
      </w:pPr>
      <w:r>
        <w:rPr>
          <w:noProof/>
        </w:rPr>
        <w:pict w14:anchorId="77DC7C81">
          <v:rect id="Ink 56" o:spid="_x0000_s2050" style="position:absolute;left:0;text-align:left;margin-left:591.95pt;margin-top:-30.75pt;width:138.8pt;height:91.55pt;z-index:2517155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" annotation="t"/>
          </v:rect>
        </w:pict>
      </w:r>
    </w:p>
    <w:p w14:paraId="2140BD97" w14:textId="77777777" w:rsidR="002F3AF5" w:rsidRDefault="002F3AF5" w:rsidP="00F877EB">
      <w:pPr>
        <w:pStyle w:val="MDPI31text"/>
        <w:ind w:left="0" w:firstLine="0"/>
      </w:pPr>
    </w:p>
    <w:p w14:paraId="1573DAE7" w14:textId="4388C6D3" w:rsidR="00AA0E8E" w:rsidRDefault="00AA0E8E"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lastRenderedPageBreak/>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lastRenderedPageBreak/>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w:t>
      </w:r>
      <w:r>
        <w:lastRenderedPageBreak/>
        <w:t>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57424208" w:rsidR="00735236" w:rsidRDefault="00735236" w:rsidP="0025212C">
      <w:pPr>
        <w:pStyle w:val="MDPI22heading2"/>
      </w:pPr>
      <w:r>
        <w:t>Machine Learning Classification</w:t>
      </w:r>
    </w:p>
    <w:p w14:paraId="2A14F54D" w14:textId="25A21E6B" w:rsidR="003327F4" w:rsidRDefault="009038C3" w:rsidP="003327F4">
      <w:pPr>
        <w:pStyle w:val="MDPI31text"/>
      </w:pPr>
      <w:r>
        <w:t>Multiple</w:t>
      </w:r>
      <w:r w:rsidR="00BE4703">
        <w:t xml:space="preserve"> machine learning algorithms </w:t>
      </w:r>
      <w:r>
        <w:t xml:space="preserve">across various studies </w:t>
      </w:r>
      <w:r w:rsidR="00BE4703">
        <w:t xml:space="preserve">are being </w:t>
      </w:r>
      <w:r>
        <w:t xml:space="preserve">adopted to </w:t>
      </w:r>
      <w:r w:rsidR="00BE4703">
        <w:t xml:space="preserve">classify different sitting postures. Two of the most used ML models among research studies were the CNN (Convolutional Neural Networks) </w:t>
      </w:r>
      <w:r w:rsidR="00BE4703">
        <w:fldChar w:fldCharType="begin"/>
      </w:r>
      <w:r w:rsidR="00BE4703">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BE4703">
        <w:fldChar w:fldCharType="separate"/>
      </w:r>
      <w:r w:rsidR="00BE4703" w:rsidRPr="00C82D7C">
        <w:t>[24,29,44,50,51]</w:t>
      </w:r>
      <w:r w:rsidR="00BE4703">
        <w:fldChar w:fldCharType="end"/>
      </w:r>
      <w:r w:rsidR="00BE4703">
        <w:t xml:space="preserve"> and ANN (Artificial Neural Networks) </w:t>
      </w:r>
      <w:r w:rsidR="00BE4703">
        <w:fldChar w:fldCharType="begin"/>
      </w:r>
      <w:r w:rsidR="00BE4703">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BE4703">
        <w:fldChar w:fldCharType="separate"/>
      </w:r>
      <w:r w:rsidR="00BE4703" w:rsidRPr="00C82D7C">
        <w:t>[23,26,35,39,40]</w:t>
      </w:r>
      <w:r w:rsidR="00BE4703">
        <w:fldChar w:fldCharType="end"/>
      </w:r>
      <w:r w:rsidR="00BE4703">
        <w:t xml:space="preserve">. Other algorithms being used were KNN (K-Nearest Neighbors) </w:t>
      </w:r>
      <w:r w:rsidR="00BE4703">
        <w:fldChar w:fldCharType="begin"/>
      </w:r>
      <w:r w:rsidR="00BE4703">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E4703">
        <w:fldChar w:fldCharType="separate"/>
      </w:r>
      <w:r w:rsidR="00BE4703" w:rsidRPr="00C82D7C">
        <w:t>[35,47]</w:t>
      </w:r>
      <w:r w:rsidR="00BE4703">
        <w:fldChar w:fldCharType="end"/>
      </w:r>
      <w:r w:rsidR="00BE4703">
        <w:t xml:space="preserve">, Decision Tree </w:t>
      </w:r>
      <w:r w:rsidR="00BE4703">
        <w:fldChar w:fldCharType="begin"/>
      </w:r>
      <w:r w:rsidR="00BE4703">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E4703">
        <w:fldChar w:fldCharType="separate"/>
      </w:r>
      <w:r w:rsidR="00BE4703" w:rsidRPr="00C82D7C">
        <w:t>[22,41]</w:t>
      </w:r>
      <w:r w:rsidR="00BE4703">
        <w:fldChar w:fldCharType="end"/>
      </w:r>
      <w:r w:rsidR="00BE4703">
        <w:t xml:space="preserve">, SVM (Support Vector Machine) </w:t>
      </w:r>
      <w:r w:rsidR="00BE4703">
        <w:fldChar w:fldCharType="begin"/>
      </w:r>
      <w:r w:rsidR="00BE4703">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BE4703">
        <w:fldChar w:fldCharType="separate"/>
      </w:r>
      <w:r w:rsidR="00BE4703" w:rsidRPr="00C82D7C">
        <w:t>[38,46]</w:t>
      </w:r>
      <w:r w:rsidR="00BE4703">
        <w:fldChar w:fldCharType="end"/>
      </w:r>
      <w:r w:rsidR="00BE4703">
        <w:t xml:space="preserve">, RF (Random Forest) </w:t>
      </w:r>
      <w:r w:rsidR="00BE4703">
        <w:fldChar w:fldCharType="begin"/>
      </w:r>
      <w:r w:rsidR="00BE4703">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BE4703">
        <w:fldChar w:fldCharType="separate"/>
      </w:r>
      <w:r w:rsidR="00BE4703" w:rsidRPr="00C82D7C">
        <w:t>[37,52]</w:t>
      </w:r>
      <w:r w:rsidR="00BE4703">
        <w:fldChar w:fldCharType="end"/>
      </w:r>
      <w:r w:rsidR="00BE4703">
        <w:t xml:space="preserve">, SNN (Spiking Neural Network) </w:t>
      </w:r>
      <w:r w:rsidR="00BE4703">
        <w:fldChar w:fldCharType="begin"/>
      </w:r>
      <w:r w:rsidR="00BE4703">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BE4703">
        <w:fldChar w:fldCharType="separate"/>
      </w:r>
      <w:r w:rsidR="00BE4703" w:rsidRPr="00C82D7C">
        <w:t>[28]</w:t>
      </w:r>
      <w:r w:rsidR="00BE4703">
        <w:fldChar w:fldCharType="end"/>
      </w:r>
      <w:r w:rsidR="00BE4703">
        <w:t xml:space="preserve">, SLR (Simple Logistic Regression) </w:t>
      </w:r>
      <w:r w:rsidR="00BE4703">
        <w:fldChar w:fldCharType="begin"/>
      </w:r>
      <w:r w:rsidR="00BE4703">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BE4703">
        <w:fldChar w:fldCharType="separate"/>
      </w:r>
      <w:r w:rsidR="00BE4703" w:rsidRPr="00C82D7C">
        <w:t>[30]</w:t>
      </w:r>
      <w:r w:rsidR="00BE4703">
        <w:fldChar w:fldCharType="end"/>
      </w:r>
      <w:r w:rsidR="00BE4703">
        <w:t xml:space="preserve">, Self-Organizing Map </w:t>
      </w:r>
      <w:r w:rsidR="00BE4703">
        <w:fldChar w:fldCharType="begin"/>
      </w:r>
      <w:r w:rsidR="00BE4703">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BE4703">
        <w:fldChar w:fldCharType="separate"/>
      </w:r>
      <w:r w:rsidR="00BE4703" w:rsidRPr="00C82D7C">
        <w:t>[25]</w:t>
      </w:r>
      <w:r w:rsidR="00BE4703">
        <w:fldChar w:fldCharType="end"/>
      </w:r>
      <w:r w:rsidR="00BE4703">
        <w:t xml:space="preserve">, and Dynamic time Wrapping </w:t>
      </w:r>
      <w:r w:rsidR="00BE4703">
        <w:fldChar w:fldCharType="begin"/>
      </w:r>
      <w:r w:rsidR="00BE4703">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BE4703">
        <w:fldChar w:fldCharType="separate"/>
      </w:r>
      <w:r w:rsidR="00BE4703" w:rsidRPr="00C82D7C">
        <w:t>[20]</w:t>
      </w:r>
      <w:r w:rsidR="00BE4703">
        <w:fldChar w:fldCharType="end"/>
      </w:r>
      <w:r w:rsidR="00BE4703">
        <w:t xml:space="preserve">. On the other hand, there were 7 studies that didn’t employ the use ML models in the classification of sitting postures </w:t>
      </w:r>
      <w:r w:rsidR="00BE4703">
        <w:fldChar w:fldCharType="begin"/>
      </w:r>
      <w:r w:rsidR="00BE4703">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BE4703">
        <w:fldChar w:fldCharType="separate"/>
      </w:r>
      <w:r w:rsidR="00BE4703" w:rsidRPr="00C82D7C">
        <w:t>[19,21,31,40,53,54]</w:t>
      </w:r>
      <w:r w:rsidR="00BE4703">
        <w:fldChar w:fldCharType="end"/>
      </w:r>
      <w:r w:rsidR="00BE4703">
        <w:t xml:space="preserve">. Instead, most of these studies resulted in the implementation of straightforward threshold-based system. In the implementation of this approach, if the sensor data surpassed a specified threshold, a given posture is identified. </w:t>
      </w:r>
    </w:p>
    <w:p w14:paraId="582113A6" w14:textId="77777777" w:rsidR="003327F4" w:rsidRDefault="003327F4" w:rsidP="003327F4">
      <w:pPr>
        <w:pStyle w:val="MDPI31text"/>
      </w:pPr>
    </w:p>
    <w:p w14:paraId="5BC0B5D8" w14:textId="11A33CDD" w:rsidR="003327F4" w:rsidRDefault="002A0D98" w:rsidP="003327F4">
      <w:pPr>
        <w:pStyle w:val="MDPI31text"/>
      </w:pPr>
      <w:r>
        <w:t>Figure 5 provides an overview of</w:t>
      </w:r>
      <w:r w:rsidR="0014623A">
        <w:t xml:space="preserve"> the machine learning </w:t>
      </w:r>
      <w:r w:rsidR="004047BF">
        <w:t>models being utilized and how it correlates</w:t>
      </w:r>
      <w:r w:rsidR="00547CB0">
        <w:t xml:space="preserve"> the number of postures classified against the overall classification accuracy. </w:t>
      </w:r>
      <w:r w:rsidR="000A5805">
        <w:t xml:space="preserve">Overall, </w:t>
      </w:r>
      <w:r w:rsidR="009A5A6C">
        <w:t xml:space="preserve">the data suggested </w:t>
      </w:r>
      <w:r w:rsidR="000D6A8B">
        <w:t xml:space="preserve">that the accuracy of the machine learning </w:t>
      </w:r>
      <w:proofErr w:type="gramStart"/>
      <w:r w:rsidR="000D6A8B">
        <w:t>model is</w:t>
      </w:r>
      <w:proofErr w:type="gramEnd"/>
      <w:r w:rsidR="000D6A8B">
        <w:t xml:space="preserve"> </w:t>
      </w:r>
      <w:r w:rsidR="00D26CCA">
        <w:t>negatively</w:t>
      </w:r>
      <w:r w:rsidR="000D6A8B">
        <w:t xml:space="preserve"> </w:t>
      </w:r>
      <w:r w:rsidR="006C6052">
        <w:t xml:space="preserve">influenced the </w:t>
      </w:r>
      <w:r w:rsidR="000D6A8B">
        <w:t xml:space="preserve">number of sitting </w:t>
      </w:r>
      <w:r w:rsidR="006C6052">
        <w:t>postures</w:t>
      </w:r>
      <w:r w:rsidR="000D6A8B">
        <w:t xml:space="preserve"> being </w:t>
      </w:r>
      <w:r w:rsidR="006C6052">
        <w:t xml:space="preserve">classified. </w:t>
      </w:r>
      <w:r w:rsidR="00F3135D">
        <w:t>I</w:t>
      </w:r>
      <w:r w:rsidR="00F3135D" w:rsidRPr="00F3135D">
        <w:t>t</w:t>
      </w:r>
      <w:r w:rsidR="00F3135D">
        <w:t xml:space="preserve"> is</w:t>
      </w:r>
      <w:r w:rsidR="00F3135D" w:rsidRPr="00F3135D">
        <w:t xml:space="preserve"> evident to see that the more sitting postures that are being classified, the less accuracy its classification accuracy would be</w:t>
      </w:r>
      <w:r w:rsidR="00670967">
        <w:t>.</w:t>
      </w:r>
      <w:r w:rsidR="00670967" w:rsidRPr="00670967">
        <w:t xml:space="preserve"> Hence, that is one of the main reasons why most studies on average limit the number of postures to 5-7 positions, which are leaning left, leaning right, leaning backward, upright sitting, and leaning forwards [56].</w:t>
      </w:r>
      <w:r w:rsidR="00670967">
        <w:t xml:space="preserve"> </w:t>
      </w:r>
      <w:r w:rsidR="00670967" w:rsidRPr="00670967">
        <w:t>The study that had the least number of postures classified was by Feng et al. [52] who used RFID tag</w:t>
      </w:r>
      <w:r w:rsidR="007845F3">
        <w:t xml:space="preserve"> along with a camera sensor</w:t>
      </w:r>
      <w:r w:rsidR="00670967" w:rsidRPr="00670967">
        <w:t xml:space="preserve"> to classify 3 sitting postures (a. Sitting straight, b. Leaning Forward, c. Leaning Backward). On the other hand, Wang et al. [28] and </w:t>
      </w:r>
      <w:proofErr w:type="spellStart"/>
      <w:r w:rsidR="00670967" w:rsidRPr="00670967">
        <w:t>Bourahmoune</w:t>
      </w:r>
      <w:proofErr w:type="spellEnd"/>
      <w:r w:rsidR="00670967" w:rsidRPr="00670967">
        <w:t xml:space="preserve"> et al. [45] looked at detecting up to 15 different postures which was the highest seen among other studies found</w:t>
      </w:r>
      <w:r w:rsidR="00670967">
        <w:t xml:space="preserve">. </w:t>
      </w:r>
    </w:p>
    <w:p w14:paraId="5D592077" w14:textId="77777777" w:rsidR="003327F4" w:rsidRDefault="003327F4" w:rsidP="00101A8B">
      <w:pPr>
        <w:pStyle w:val="MDPI31text"/>
      </w:pPr>
    </w:p>
    <w:p w14:paraId="71CDBB87" w14:textId="77777777" w:rsidR="003327F4" w:rsidRDefault="003327F4" w:rsidP="009065CE">
      <w:pPr>
        <w:pStyle w:val="MDPI31text"/>
        <w:ind w:left="0" w:firstLine="0"/>
      </w:pPr>
    </w:p>
    <w:p w14:paraId="20802885" w14:textId="68510C13" w:rsidR="00DC50A9" w:rsidRDefault="00DC50A9" w:rsidP="00DC50A9">
      <w:pPr>
        <w:pStyle w:val="MDPI52figure"/>
      </w:pPr>
      <w:r>
        <w:rPr>
          <w:noProof/>
        </w:rPr>
        <w:lastRenderedPageBreak/>
        <w:drawing>
          <wp:inline distT="0" distB="0" distL="0" distR="0" wp14:anchorId="084913D7" wp14:editId="4FF2094E">
            <wp:extent cx="4466612" cy="2711669"/>
            <wp:effectExtent l="0" t="0" r="0" b="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ED0528" w14:textId="2BCD5898" w:rsidR="008202F8" w:rsidRDefault="00DC50A9" w:rsidP="00BE4703">
      <w:pPr>
        <w:pStyle w:val="MDPI51figurecaption"/>
      </w:pPr>
      <w:r>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53FE0CC7" w14:textId="77777777" w:rsidR="00C82CF6" w:rsidRDefault="00C82CF6" w:rsidP="00BE4703">
      <w:pPr>
        <w:pStyle w:val="MDPI51figurecaption"/>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02CF6930" w14:textId="77AF6020" w:rsidR="00735236" w:rsidRDefault="00735236" w:rsidP="000E5D21">
      <w:pPr>
        <w:pStyle w:val="MDPI31text"/>
        <w:ind w:left="0" w:firstLine="0"/>
      </w:pPr>
    </w:p>
    <w:p w14:paraId="616A4CBE" w14:textId="77777777" w:rsidR="00AE4DC0" w:rsidRDefault="00AE4DC0" w:rsidP="0025212C">
      <w:pPr>
        <w:pStyle w:val="MDPI22heading2"/>
      </w:pPr>
      <w:r>
        <w:t>User Feedback System</w:t>
      </w:r>
    </w:p>
    <w:p w14:paraId="460F1095" w14:textId="4B9733D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BD15CF">
        <w:t>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600DC6CD" w14:textId="77777777" w:rsidR="00A04B2D" w:rsidRDefault="00A04B2D" w:rsidP="0072236F">
      <w:pPr>
        <w:pStyle w:val="MDPI22heading2"/>
        <w:ind w:left="0"/>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0" w:name="_Hlk89945590"/>
      <w:bookmarkStart w:id="71" w:name="_Hlk60054323"/>
      <w:r w:rsidRPr="00B27433">
        <w:rPr>
          <w:b/>
        </w:rPr>
        <w:t xml:space="preserve">Institutional Review Board Statement: </w:t>
      </w:r>
      <w:r w:rsidR="001718DC" w:rsidRPr="001718DC">
        <w:t>Not applicable</w:t>
      </w:r>
    </w:p>
    <w:bookmarkEnd w:id="70"/>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1"/>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lastRenderedPageBreak/>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2"/>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2"/>
      <w:r w:rsidR="00246D7F">
        <w:rPr>
          <w:rStyle w:val="CommentReference"/>
          <w:rFonts w:eastAsia="SimSun"/>
          <w:snapToGrid/>
          <w:lang w:eastAsia="zh-CN" w:bidi="ar-SA"/>
        </w:rPr>
        <w:commentReference w:id="72"/>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lastRenderedPageBreak/>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lastRenderedPageBreak/>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lastRenderedPageBreak/>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6B6FE8">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5"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6"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3"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2"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5C3E1" w14:textId="77777777" w:rsidR="006B6FE8" w:rsidRDefault="006B6FE8">
      <w:pPr>
        <w:spacing w:line="240" w:lineRule="auto"/>
      </w:pPr>
      <w:r>
        <w:separator/>
      </w:r>
    </w:p>
  </w:endnote>
  <w:endnote w:type="continuationSeparator" w:id="0">
    <w:p w14:paraId="4DD8FB39" w14:textId="77777777" w:rsidR="006B6FE8" w:rsidRDefault="006B6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3"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4" w:author="Janusz Kulon" w:date="2024-01-18T12:44:00Z">
          <w:rPr>
            <w:lang w:val="fr-CH"/>
          </w:rPr>
        </w:rPrChange>
      </w:rPr>
      <w:tab/>
    </w:r>
    <w:r w:rsidRPr="00943C10">
      <w:rPr>
        <w:lang w:val="it-IT"/>
        <w:rPrChange w:id="75"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3FF1" w14:textId="77777777" w:rsidR="006B6FE8" w:rsidRDefault="006B6FE8">
      <w:pPr>
        <w:spacing w:line="240" w:lineRule="auto"/>
      </w:pPr>
      <w:r>
        <w:separator/>
      </w:r>
    </w:p>
  </w:footnote>
  <w:footnote w:type="continuationSeparator" w:id="0">
    <w:p w14:paraId="1E590666" w14:textId="77777777" w:rsidR="006B6FE8" w:rsidRDefault="006B6F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91526B"/>
    <w:multiLevelType w:val="hybridMultilevel"/>
    <w:tmpl w:val="FD86C64A"/>
    <w:lvl w:ilvl="0" w:tplc="444C777A">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4"/>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5"/>
  </w:num>
  <w:num w:numId="24" w16cid:durableId="1619292069">
    <w:abstractNumId w:val="13"/>
  </w:num>
  <w:num w:numId="25" w16cid:durableId="1480927341">
    <w:abstractNumId w:val="6"/>
  </w:num>
  <w:num w:numId="26" w16cid:durableId="473643400">
    <w:abstractNumId w:val="16"/>
  </w:num>
  <w:num w:numId="27" w16cid:durableId="1171142315">
    <w:abstractNumId w:val="8"/>
  </w:num>
  <w:num w:numId="28" w16cid:durableId="80224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50F"/>
    <w:rsid w:val="00064A99"/>
    <w:rsid w:val="00065B5F"/>
    <w:rsid w:val="000660BB"/>
    <w:rsid w:val="0006703E"/>
    <w:rsid w:val="00067346"/>
    <w:rsid w:val="00070792"/>
    <w:rsid w:val="00072F75"/>
    <w:rsid w:val="000774FA"/>
    <w:rsid w:val="00080004"/>
    <w:rsid w:val="0008677F"/>
    <w:rsid w:val="000920EF"/>
    <w:rsid w:val="000921C6"/>
    <w:rsid w:val="000965BE"/>
    <w:rsid w:val="00096C5B"/>
    <w:rsid w:val="000A05FC"/>
    <w:rsid w:val="000A1078"/>
    <w:rsid w:val="000A159A"/>
    <w:rsid w:val="000A22EF"/>
    <w:rsid w:val="000A5805"/>
    <w:rsid w:val="000A5F1C"/>
    <w:rsid w:val="000A7172"/>
    <w:rsid w:val="000A72BF"/>
    <w:rsid w:val="000B0937"/>
    <w:rsid w:val="000B0C7D"/>
    <w:rsid w:val="000B4FD6"/>
    <w:rsid w:val="000B569B"/>
    <w:rsid w:val="000B5EC8"/>
    <w:rsid w:val="000B6F7E"/>
    <w:rsid w:val="000C6EF6"/>
    <w:rsid w:val="000D093B"/>
    <w:rsid w:val="000D386D"/>
    <w:rsid w:val="000D4377"/>
    <w:rsid w:val="000D6A8B"/>
    <w:rsid w:val="000D745D"/>
    <w:rsid w:val="000E0831"/>
    <w:rsid w:val="000E10A1"/>
    <w:rsid w:val="000E2958"/>
    <w:rsid w:val="000E41D4"/>
    <w:rsid w:val="000E48EA"/>
    <w:rsid w:val="000E49B8"/>
    <w:rsid w:val="000E5D21"/>
    <w:rsid w:val="000E6755"/>
    <w:rsid w:val="000F4E67"/>
    <w:rsid w:val="000F7A19"/>
    <w:rsid w:val="000F7EEF"/>
    <w:rsid w:val="00100B24"/>
    <w:rsid w:val="00101A8B"/>
    <w:rsid w:val="00102E15"/>
    <w:rsid w:val="0010482A"/>
    <w:rsid w:val="00104A38"/>
    <w:rsid w:val="00106602"/>
    <w:rsid w:val="00106BC1"/>
    <w:rsid w:val="00107716"/>
    <w:rsid w:val="00114546"/>
    <w:rsid w:val="0011586B"/>
    <w:rsid w:val="00115E34"/>
    <w:rsid w:val="00116A62"/>
    <w:rsid w:val="00116D08"/>
    <w:rsid w:val="00117995"/>
    <w:rsid w:val="00122648"/>
    <w:rsid w:val="0012339E"/>
    <w:rsid w:val="00131EA8"/>
    <w:rsid w:val="001335E2"/>
    <w:rsid w:val="00135066"/>
    <w:rsid w:val="001368F3"/>
    <w:rsid w:val="00141589"/>
    <w:rsid w:val="00141CD5"/>
    <w:rsid w:val="00142BCA"/>
    <w:rsid w:val="001441F6"/>
    <w:rsid w:val="001442BA"/>
    <w:rsid w:val="001445B9"/>
    <w:rsid w:val="0014623A"/>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A6BED"/>
    <w:rsid w:val="001B078C"/>
    <w:rsid w:val="001B2108"/>
    <w:rsid w:val="001B4E6A"/>
    <w:rsid w:val="001B65E3"/>
    <w:rsid w:val="001C4008"/>
    <w:rsid w:val="001C60E4"/>
    <w:rsid w:val="001C6BA7"/>
    <w:rsid w:val="001D0990"/>
    <w:rsid w:val="001D1D0D"/>
    <w:rsid w:val="001D1D7E"/>
    <w:rsid w:val="001D2764"/>
    <w:rsid w:val="001D3467"/>
    <w:rsid w:val="001D6A40"/>
    <w:rsid w:val="001E2AEB"/>
    <w:rsid w:val="001E30F1"/>
    <w:rsid w:val="001E4D3B"/>
    <w:rsid w:val="001E78D5"/>
    <w:rsid w:val="001E7DBA"/>
    <w:rsid w:val="001F3965"/>
    <w:rsid w:val="001F4F28"/>
    <w:rsid w:val="001F5853"/>
    <w:rsid w:val="001F6C8E"/>
    <w:rsid w:val="00204513"/>
    <w:rsid w:val="00214271"/>
    <w:rsid w:val="00217BC0"/>
    <w:rsid w:val="00222CA6"/>
    <w:rsid w:val="00230BB2"/>
    <w:rsid w:val="00230F90"/>
    <w:rsid w:val="0023111C"/>
    <w:rsid w:val="00233CA3"/>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0D98"/>
    <w:rsid w:val="002A1F1B"/>
    <w:rsid w:val="002A7520"/>
    <w:rsid w:val="002A77E9"/>
    <w:rsid w:val="002B1144"/>
    <w:rsid w:val="002B1557"/>
    <w:rsid w:val="002B4990"/>
    <w:rsid w:val="002B5A55"/>
    <w:rsid w:val="002B5C8F"/>
    <w:rsid w:val="002B786A"/>
    <w:rsid w:val="002C0F71"/>
    <w:rsid w:val="002C44D5"/>
    <w:rsid w:val="002C58FA"/>
    <w:rsid w:val="002C622D"/>
    <w:rsid w:val="002D0695"/>
    <w:rsid w:val="002D3352"/>
    <w:rsid w:val="002D527E"/>
    <w:rsid w:val="002D6C2A"/>
    <w:rsid w:val="002D70FE"/>
    <w:rsid w:val="002D7310"/>
    <w:rsid w:val="002D7871"/>
    <w:rsid w:val="002D7AC1"/>
    <w:rsid w:val="002D7D5E"/>
    <w:rsid w:val="002E03E4"/>
    <w:rsid w:val="002E102D"/>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058F"/>
    <w:rsid w:val="003317E6"/>
    <w:rsid w:val="003327F4"/>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8F7"/>
    <w:rsid w:val="00360976"/>
    <w:rsid w:val="003609A1"/>
    <w:rsid w:val="00363286"/>
    <w:rsid w:val="00363A61"/>
    <w:rsid w:val="00363F03"/>
    <w:rsid w:val="003652CD"/>
    <w:rsid w:val="00365487"/>
    <w:rsid w:val="003674C1"/>
    <w:rsid w:val="00375A07"/>
    <w:rsid w:val="00375F4D"/>
    <w:rsid w:val="00377155"/>
    <w:rsid w:val="00380350"/>
    <w:rsid w:val="00380625"/>
    <w:rsid w:val="00380AAD"/>
    <w:rsid w:val="00381B0E"/>
    <w:rsid w:val="00385582"/>
    <w:rsid w:val="00385C42"/>
    <w:rsid w:val="003879C2"/>
    <w:rsid w:val="003879CC"/>
    <w:rsid w:val="00391D55"/>
    <w:rsid w:val="00392C34"/>
    <w:rsid w:val="00395BD1"/>
    <w:rsid w:val="003A1A3F"/>
    <w:rsid w:val="003A23D2"/>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56C2"/>
    <w:rsid w:val="003C7292"/>
    <w:rsid w:val="003D19DF"/>
    <w:rsid w:val="003D428C"/>
    <w:rsid w:val="003D6424"/>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6CBF"/>
    <w:rsid w:val="003F7CB2"/>
    <w:rsid w:val="00401B29"/>
    <w:rsid w:val="00401D30"/>
    <w:rsid w:val="004047BF"/>
    <w:rsid w:val="00405542"/>
    <w:rsid w:val="004072F0"/>
    <w:rsid w:val="00413195"/>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3AC8"/>
    <w:rsid w:val="00464186"/>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1C60"/>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E7441"/>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474F0"/>
    <w:rsid w:val="00547CB0"/>
    <w:rsid w:val="00554016"/>
    <w:rsid w:val="00554497"/>
    <w:rsid w:val="00556E99"/>
    <w:rsid w:val="0055789E"/>
    <w:rsid w:val="005608DF"/>
    <w:rsid w:val="00562FC7"/>
    <w:rsid w:val="005643C5"/>
    <w:rsid w:val="00567257"/>
    <w:rsid w:val="00571EA7"/>
    <w:rsid w:val="005734CA"/>
    <w:rsid w:val="005763B8"/>
    <w:rsid w:val="00577137"/>
    <w:rsid w:val="00582397"/>
    <w:rsid w:val="00582D56"/>
    <w:rsid w:val="005851B2"/>
    <w:rsid w:val="0058611F"/>
    <w:rsid w:val="0058626E"/>
    <w:rsid w:val="005865E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67EB"/>
    <w:rsid w:val="00627F07"/>
    <w:rsid w:val="00627F28"/>
    <w:rsid w:val="00632932"/>
    <w:rsid w:val="00632C59"/>
    <w:rsid w:val="00633CE7"/>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967"/>
    <w:rsid w:val="00670CE4"/>
    <w:rsid w:val="0068192E"/>
    <w:rsid w:val="00681F10"/>
    <w:rsid w:val="00683581"/>
    <w:rsid w:val="00683603"/>
    <w:rsid w:val="006843E2"/>
    <w:rsid w:val="00684B0D"/>
    <w:rsid w:val="00685A14"/>
    <w:rsid w:val="0069016C"/>
    <w:rsid w:val="00691AA3"/>
    <w:rsid w:val="00692393"/>
    <w:rsid w:val="00692B59"/>
    <w:rsid w:val="00695578"/>
    <w:rsid w:val="006A0990"/>
    <w:rsid w:val="006A0F39"/>
    <w:rsid w:val="006A2084"/>
    <w:rsid w:val="006A64EF"/>
    <w:rsid w:val="006B0336"/>
    <w:rsid w:val="006B20D5"/>
    <w:rsid w:val="006B377C"/>
    <w:rsid w:val="006B3D52"/>
    <w:rsid w:val="006B6FE8"/>
    <w:rsid w:val="006C3A1E"/>
    <w:rsid w:val="006C41A0"/>
    <w:rsid w:val="006C6052"/>
    <w:rsid w:val="006C64AD"/>
    <w:rsid w:val="006C66E6"/>
    <w:rsid w:val="006C6ED9"/>
    <w:rsid w:val="006D40A8"/>
    <w:rsid w:val="006D50AE"/>
    <w:rsid w:val="006E07F2"/>
    <w:rsid w:val="006E1AAC"/>
    <w:rsid w:val="006E6100"/>
    <w:rsid w:val="006E7296"/>
    <w:rsid w:val="006E756F"/>
    <w:rsid w:val="006E7811"/>
    <w:rsid w:val="006F0F75"/>
    <w:rsid w:val="006F2E13"/>
    <w:rsid w:val="006F3B47"/>
    <w:rsid w:val="006F4CE9"/>
    <w:rsid w:val="006F53F4"/>
    <w:rsid w:val="00704B35"/>
    <w:rsid w:val="0070534D"/>
    <w:rsid w:val="00710521"/>
    <w:rsid w:val="00710BF1"/>
    <w:rsid w:val="007128A4"/>
    <w:rsid w:val="00712AFD"/>
    <w:rsid w:val="00714480"/>
    <w:rsid w:val="0071484F"/>
    <w:rsid w:val="00717F4D"/>
    <w:rsid w:val="007214E4"/>
    <w:rsid w:val="0072236F"/>
    <w:rsid w:val="00723B17"/>
    <w:rsid w:val="00725E63"/>
    <w:rsid w:val="007262F6"/>
    <w:rsid w:val="007272C8"/>
    <w:rsid w:val="007273C6"/>
    <w:rsid w:val="00730AE0"/>
    <w:rsid w:val="00732927"/>
    <w:rsid w:val="007333A0"/>
    <w:rsid w:val="00733AA7"/>
    <w:rsid w:val="00735236"/>
    <w:rsid w:val="00735819"/>
    <w:rsid w:val="00736C05"/>
    <w:rsid w:val="0074024D"/>
    <w:rsid w:val="0074143B"/>
    <w:rsid w:val="00741E43"/>
    <w:rsid w:val="00742F10"/>
    <w:rsid w:val="00743DD4"/>
    <w:rsid w:val="0075170B"/>
    <w:rsid w:val="0075353B"/>
    <w:rsid w:val="00753912"/>
    <w:rsid w:val="00755FD4"/>
    <w:rsid w:val="00761BFC"/>
    <w:rsid w:val="00764085"/>
    <w:rsid w:val="00764D84"/>
    <w:rsid w:val="00770D6E"/>
    <w:rsid w:val="00770E7B"/>
    <w:rsid w:val="007712FB"/>
    <w:rsid w:val="00774833"/>
    <w:rsid w:val="0077488E"/>
    <w:rsid w:val="00777CAB"/>
    <w:rsid w:val="00780533"/>
    <w:rsid w:val="00781D1A"/>
    <w:rsid w:val="00783AD1"/>
    <w:rsid w:val="007845F3"/>
    <w:rsid w:val="00785180"/>
    <w:rsid w:val="00794AAE"/>
    <w:rsid w:val="00796647"/>
    <w:rsid w:val="007970B3"/>
    <w:rsid w:val="007A08BB"/>
    <w:rsid w:val="007A169D"/>
    <w:rsid w:val="007A5D3C"/>
    <w:rsid w:val="007A7F74"/>
    <w:rsid w:val="007B36C8"/>
    <w:rsid w:val="007B4CEF"/>
    <w:rsid w:val="007B5159"/>
    <w:rsid w:val="007B65CE"/>
    <w:rsid w:val="007C2AC7"/>
    <w:rsid w:val="007C5CE4"/>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2508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2787"/>
    <w:rsid w:val="00875D3E"/>
    <w:rsid w:val="00876F4D"/>
    <w:rsid w:val="008810CD"/>
    <w:rsid w:val="0088199C"/>
    <w:rsid w:val="0088200B"/>
    <w:rsid w:val="008837AF"/>
    <w:rsid w:val="00883FA8"/>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49AB"/>
    <w:rsid w:val="008E5863"/>
    <w:rsid w:val="008E5A67"/>
    <w:rsid w:val="008F05AB"/>
    <w:rsid w:val="008F070A"/>
    <w:rsid w:val="008F541B"/>
    <w:rsid w:val="008F6696"/>
    <w:rsid w:val="00901295"/>
    <w:rsid w:val="00901CAE"/>
    <w:rsid w:val="00902F90"/>
    <w:rsid w:val="009038C3"/>
    <w:rsid w:val="00904E60"/>
    <w:rsid w:val="009065CE"/>
    <w:rsid w:val="00907CF8"/>
    <w:rsid w:val="00910275"/>
    <w:rsid w:val="00911B1A"/>
    <w:rsid w:val="00913916"/>
    <w:rsid w:val="00913BBC"/>
    <w:rsid w:val="0091546D"/>
    <w:rsid w:val="009169F1"/>
    <w:rsid w:val="0091748C"/>
    <w:rsid w:val="00917B70"/>
    <w:rsid w:val="009214D5"/>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2EA"/>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A6C"/>
    <w:rsid w:val="009A5D81"/>
    <w:rsid w:val="009A62E2"/>
    <w:rsid w:val="009B0D8E"/>
    <w:rsid w:val="009B20DA"/>
    <w:rsid w:val="009B285B"/>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082E"/>
    <w:rsid w:val="009F4432"/>
    <w:rsid w:val="009F4E5D"/>
    <w:rsid w:val="009F57AA"/>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4847"/>
    <w:rsid w:val="00A4627E"/>
    <w:rsid w:val="00A46F1A"/>
    <w:rsid w:val="00A4739E"/>
    <w:rsid w:val="00A52879"/>
    <w:rsid w:val="00A55167"/>
    <w:rsid w:val="00A575AC"/>
    <w:rsid w:val="00A70FC4"/>
    <w:rsid w:val="00A72C2F"/>
    <w:rsid w:val="00A763B6"/>
    <w:rsid w:val="00A77E62"/>
    <w:rsid w:val="00A8031D"/>
    <w:rsid w:val="00A826E6"/>
    <w:rsid w:val="00A843F6"/>
    <w:rsid w:val="00A848C9"/>
    <w:rsid w:val="00A8692B"/>
    <w:rsid w:val="00A86F13"/>
    <w:rsid w:val="00A87033"/>
    <w:rsid w:val="00A87A08"/>
    <w:rsid w:val="00A944CF"/>
    <w:rsid w:val="00AA0B2C"/>
    <w:rsid w:val="00AA0E8E"/>
    <w:rsid w:val="00AA2CBC"/>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0594"/>
    <w:rsid w:val="00AF43F9"/>
    <w:rsid w:val="00AF504B"/>
    <w:rsid w:val="00AF52C8"/>
    <w:rsid w:val="00AF61A5"/>
    <w:rsid w:val="00AF7571"/>
    <w:rsid w:val="00B0200B"/>
    <w:rsid w:val="00B026D2"/>
    <w:rsid w:val="00B0381A"/>
    <w:rsid w:val="00B043C7"/>
    <w:rsid w:val="00B0624B"/>
    <w:rsid w:val="00B10C9C"/>
    <w:rsid w:val="00B12E4D"/>
    <w:rsid w:val="00B1653C"/>
    <w:rsid w:val="00B1705F"/>
    <w:rsid w:val="00B17219"/>
    <w:rsid w:val="00B17B20"/>
    <w:rsid w:val="00B222A5"/>
    <w:rsid w:val="00B26BA1"/>
    <w:rsid w:val="00B27139"/>
    <w:rsid w:val="00B31025"/>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00D1"/>
    <w:rsid w:val="00B82E84"/>
    <w:rsid w:val="00B83D03"/>
    <w:rsid w:val="00B90F41"/>
    <w:rsid w:val="00B957C9"/>
    <w:rsid w:val="00B958EA"/>
    <w:rsid w:val="00B96074"/>
    <w:rsid w:val="00B9665A"/>
    <w:rsid w:val="00B96976"/>
    <w:rsid w:val="00B97BA0"/>
    <w:rsid w:val="00BA0BAB"/>
    <w:rsid w:val="00BB0DF8"/>
    <w:rsid w:val="00BB117C"/>
    <w:rsid w:val="00BB143C"/>
    <w:rsid w:val="00BB5199"/>
    <w:rsid w:val="00BB6348"/>
    <w:rsid w:val="00BB7246"/>
    <w:rsid w:val="00BC06EF"/>
    <w:rsid w:val="00BC29D1"/>
    <w:rsid w:val="00BC60EC"/>
    <w:rsid w:val="00BC7983"/>
    <w:rsid w:val="00BD10C0"/>
    <w:rsid w:val="00BD15CF"/>
    <w:rsid w:val="00BD2995"/>
    <w:rsid w:val="00BE3F91"/>
    <w:rsid w:val="00BE4703"/>
    <w:rsid w:val="00BE6576"/>
    <w:rsid w:val="00BE78C8"/>
    <w:rsid w:val="00BF1219"/>
    <w:rsid w:val="00BF2071"/>
    <w:rsid w:val="00BF3C8B"/>
    <w:rsid w:val="00BF6337"/>
    <w:rsid w:val="00BF749B"/>
    <w:rsid w:val="00BF76FB"/>
    <w:rsid w:val="00C02D89"/>
    <w:rsid w:val="00C070E8"/>
    <w:rsid w:val="00C1007D"/>
    <w:rsid w:val="00C14A58"/>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2509"/>
    <w:rsid w:val="00C74FA2"/>
    <w:rsid w:val="00C76330"/>
    <w:rsid w:val="00C802D3"/>
    <w:rsid w:val="00C80A7B"/>
    <w:rsid w:val="00C82CF6"/>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4660"/>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040FB"/>
    <w:rsid w:val="00D12612"/>
    <w:rsid w:val="00D15522"/>
    <w:rsid w:val="00D157BF"/>
    <w:rsid w:val="00D16116"/>
    <w:rsid w:val="00D162E9"/>
    <w:rsid w:val="00D20880"/>
    <w:rsid w:val="00D20981"/>
    <w:rsid w:val="00D21FAE"/>
    <w:rsid w:val="00D26CCA"/>
    <w:rsid w:val="00D32E2F"/>
    <w:rsid w:val="00D368D6"/>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484A"/>
    <w:rsid w:val="00E16624"/>
    <w:rsid w:val="00E22A5D"/>
    <w:rsid w:val="00E23A75"/>
    <w:rsid w:val="00E240C1"/>
    <w:rsid w:val="00E2476B"/>
    <w:rsid w:val="00E25B0B"/>
    <w:rsid w:val="00E2603B"/>
    <w:rsid w:val="00E26F70"/>
    <w:rsid w:val="00E2736B"/>
    <w:rsid w:val="00E276EB"/>
    <w:rsid w:val="00E34D3E"/>
    <w:rsid w:val="00E35AB9"/>
    <w:rsid w:val="00E40704"/>
    <w:rsid w:val="00E423CB"/>
    <w:rsid w:val="00E443CF"/>
    <w:rsid w:val="00E460EA"/>
    <w:rsid w:val="00E467C7"/>
    <w:rsid w:val="00E531A2"/>
    <w:rsid w:val="00E542EA"/>
    <w:rsid w:val="00E551C2"/>
    <w:rsid w:val="00E559B2"/>
    <w:rsid w:val="00E55A61"/>
    <w:rsid w:val="00E60687"/>
    <w:rsid w:val="00E61391"/>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055"/>
    <w:rsid w:val="00EA6FF7"/>
    <w:rsid w:val="00EB11BA"/>
    <w:rsid w:val="00EB44AE"/>
    <w:rsid w:val="00EC1007"/>
    <w:rsid w:val="00ED0684"/>
    <w:rsid w:val="00ED21A3"/>
    <w:rsid w:val="00ED4102"/>
    <w:rsid w:val="00ED4D91"/>
    <w:rsid w:val="00ED78EF"/>
    <w:rsid w:val="00EE0746"/>
    <w:rsid w:val="00EE3E7E"/>
    <w:rsid w:val="00EF08AF"/>
    <w:rsid w:val="00EF2A78"/>
    <w:rsid w:val="00EF6C57"/>
    <w:rsid w:val="00EF75FC"/>
    <w:rsid w:val="00F00EF0"/>
    <w:rsid w:val="00F0207C"/>
    <w:rsid w:val="00F03D14"/>
    <w:rsid w:val="00F0535B"/>
    <w:rsid w:val="00F077E1"/>
    <w:rsid w:val="00F12450"/>
    <w:rsid w:val="00F14534"/>
    <w:rsid w:val="00F20D7B"/>
    <w:rsid w:val="00F210BA"/>
    <w:rsid w:val="00F213F0"/>
    <w:rsid w:val="00F246DC"/>
    <w:rsid w:val="00F2604E"/>
    <w:rsid w:val="00F27AC6"/>
    <w:rsid w:val="00F30EE5"/>
    <w:rsid w:val="00F3135D"/>
    <w:rsid w:val="00F34D3C"/>
    <w:rsid w:val="00F431CA"/>
    <w:rsid w:val="00F4404D"/>
    <w:rsid w:val="00F443B2"/>
    <w:rsid w:val="00F47055"/>
    <w:rsid w:val="00F4777B"/>
    <w:rsid w:val="00F5616A"/>
    <w:rsid w:val="00F60101"/>
    <w:rsid w:val="00F632C8"/>
    <w:rsid w:val="00F651F4"/>
    <w:rsid w:val="00F70D97"/>
    <w:rsid w:val="00F71585"/>
    <w:rsid w:val="00F75871"/>
    <w:rsid w:val="00F763F5"/>
    <w:rsid w:val="00F77958"/>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 w:id="2037072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Summay</a:t>
            </a:r>
            <a:r>
              <a:rPr lang="en-GB" sz="1100" baseline="0"/>
              <a:t> of Published Research Papers by the Senors being utilised from 2017 to 2023 </a:t>
            </a:r>
            <a:endParaRPr lang="en-GB"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'Sitting Posture System'!$A$102</c:f>
              <c:strCache>
                <c:ptCount val="1"/>
                <c:pt idx="0">
                  <c:v>Pressure Sensor</c:v>
                </c:pt>
              </c:strCache>
            </c:strRef>
          </c:tx>
          <c:spPr>
            <a:solidFill>
              <a:schemeClr val="accent1"/>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System'!$B$102:$E$102</c:f>
              <c:numCache>
                <c:formatCode>General</c:formatCode>
                <c:ptCount val="4"/>
                <c:pt idx="0">
                  <c:v>1</c:v>
                </c:pt>
                <c:pt idx="1">
                  <c:v>4</c:v>
                </c:pt>
                <c:pt idx="2">
                  <c:v>5</c:v>
                </c:pt>
                <c:pt idx="3">
                  <c:v>16</c:v>
                </c:pt>
              </c:numCache>
            </c:numRef>
          </c:val>
          <c:extLst>
            <c:ext xmlns:c16="http://schemas.microsoft.com/office/drawing/2014/chart" uri="{C3380CC4-5D6E-409C-BE32-E72D297353CC}">
              <c16:uniqueId val="{00000000-D9E0-4862-9238-F8A9C82FE89B}"/>
            </c:ext>
          </c:extLst>
        </c:ser>
        <c:ser>
          <c:idx val="1"/>
          <c:order val="1"/>
          <c:tx>
            <c:strRef>
              <c:f>'Sitting Posture System'!$A$103</c:f>
              <c:strCache>
                <c:ptCount val="1"/>
                <c:pt idx="0">
                  <c:v>Load Cell</c:v>
                </c:pt>
              </c:strCache>
            </c:strRef>
          </c:tx>
          <c:spPr>
            <a:solidFill>
              <a:schemeClr val="accent2"/>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System'!$B$103:$E$103</c:f>
              <c:numCache>
                <c:formatCode>General</c:formatCode>
                <c:ptCount val="4"/>
                <c:pt idx="0">
                  <c:v>0</c:v>
                </c:pt>
                <c:pt idx="1">
                  <c:v>0</c:v>
                </c:pt>
                <c:pt idx="2">
                  <c:v>1</c:v>
                </c:pt>
                <c:pt idx="3">
                  <c:v>2</c:v>
                </c:pt>
              </c:numCache>
            </c:numRef>
          </c:val>
          <c:extLst>
            <c:ext xmlns:c16="http://schemas.microsoft.com/office/drawing/2014/chart" uri="{C3380CC4-5D6E-409C-BE32-E72D297353CC}">
              <c16:uniqueId val="{00000001-D9E0-4862-9238-F8A9C82FE89B}"/>
            </c:ext>
          </c:extLst>
        </c:ser>
        <c:ser>
          <c:idx val="2"/>
          <c:order val="2"/>
          <c:tx>
            <c:strRef>
              <c:f>'Sitting Posture System'!$A$104</c:f>
              <c:strCache>
                <c:ptCount val="1"/>
                <c:pt idx="0">
                  <c:v>Camera</c:v>
                </c:pt>
              </c:strCache>
            </c:strRef>
          </c:tx>
          <c:spPr>
            <a:solidFill>
              <a:schemeClr val="accent3"/>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System'!$B$104:$E$104</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2-D9E0-4862-9238-F8A9C82FE89B}"/>
            </c:ext>
          </c:extLst>
        </c:ser>
        <c:ser>
          <c:idx val="3"/>
          <c:order val="3"/>
          <c:tx>
            <c:strRef>
              <c:f>'Sitting Posture System'!$A$105</c:f>
              <c:strCache>
                <c:ptCount val="1"/>
                <c:pt idx="0">
                  <c:v>Flex Sensor</c:v>
                </c:pt>
              </c:strCache>
            </c:strRef>
          </c:tx>
          <c:spPr>
            <a:solidFill>
              <a:schemeClr val="accent4"/>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System'!$B$105:$E$105</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3-D9E0-4862-9238-F8A9C82FE89B}"/>
            </c:ext>
          </c:extLst>
        </c:ser>
        <c:ser>
          <c:idx val="4"/>
          <c:order val="4"/>
          <c:tx>
            <c:strRef>
              <c:f>'Sitting Posture System'!$A$106</c:f>
              <c:strCache>
                <c:ptCount val="1"/>
                <c:pt idx="0">
                  <c:v>Distance Sensor</c:v>
                </c:pt>
              </c:strCache>
            </c:strRef>
          </c:tx>
          <c:spPr>
            <a:solidFill>
              <a:schemeClr val="accent6"/>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System'!$B$106:$E$106</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4-D9E0-4862-9238-F8A9C82FE89B}"/>
            </c:ext>
          </c:extLst>
        </c:ser>
        <c:dLbls>
          <c:showLegendKey val="0"/>
          <c:showVal val="0"/>
          <c:showCatName val="0"/>
          <c:showSerName val="0"/>
          <c:showPercent val="0"/>
          <c:showBubbleSize val="0"/>
        </c:dLbls>
        <c:gapWidth val="77"/>
        <c:overlap val="100"/>
        <c:axId val="696241728"/>
        <c:axId val="762071583"/>
      </c:barChart>
      <c:catAx>
        <c:axId val="6962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Publication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071583"/>
        <c:crosses val="autoZero"/>
        <c:auto val="1"/>
        <c:lblAlgn val="ctr"/>
        <c:lblOffset val="100"/>
        <c:noMultiLvlLbl val="0"/>
      </c:catAx>
      <c:valAx>
        <c:axId val="76207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Numbers of Papers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4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896C35D9-487B-444A-967D-346057144F8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2FD191EE-B7B2-460D-AA17-A9E52D598DA3}"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2E2D866A-AC58-4FB0-B26C-2815E463F5F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C35AB658-7181-4958-8090-E8FED306E09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93342F3C-FBEE-40C8-BF7F-E298139EFA9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6FECBD2E-91B7-4DFC-AD92-ECF7E84E0524}"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0554F8AD-C274-41EA-9035-E6C96127FDF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3FA6638B-956F-413D-9594-E35980CFCC64}"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EDE3A3CE-B184-4B6E-8026-851E941295B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6FB0B131-C74B-4519-B974-0AB3BF39A47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385B40CB-8A51-4318-8048-7357866C430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sensors-template.dot</Template>
  <TotalTime>3084</TotalTime>
  <Pages>1</Pages>
  <Words>30928</Words>
  <Characters>176294</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57</cp:revision>
  <dcterms:created xsi:type="dcterms:W3CDTF">2024-01-18T09:54:00Z</dcterms:created>
  <dcterms:modified xsi:type="dcterms:W3CDTF">2024-02-13T08:39:00Z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