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Pr="00A02C23" w:rsidRDefault="00AF3B01" w:rsidP="00FD2195">
      <w:pPr>
        <w:pStyle w:val="MDPI22heading2"/>
        <w:rPr>
          <w:color w:val="70AD47" w:themeColor="accent6"/>
        </w:rPr>
      </w:pPr>
      <w:r w:rsidRPr="00A02C23">
        <w:rPr>
          <w:color w:val="70AD47" w:themeColor="accent6"/>
        </w:rPr>
        <w:t xml:space="preserve">1.2 </w:t>
      </w:r>
      <w:r w:rsidR="00FD2195" w:rsidRPr="00A02C23">
        <w:rPr>
          <w:color w:val="70AD47" w:themeColor="accent6"/>
        </w:rPr>
        <w:t>History of Smart Sensing chairs</w:t>
      </w:r>
    </w:p>
    <w:p w14:paraId="20EBAFE5" w14:textId="5F9F4061" w:rsidR="00FD2195" w:rsidRPr="00A02C23" w:rsidRDefault="00FD2195" w:rsidP="00FD2195">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as shown in Figure </w:t>
      </w:r>
      <w:r w:rsidR="003966B9" w:rsidRPr="00A02C23">
        <w:rPr>
          <w:color w:val="70AD47" w:themeColor="accent6"/>
        </w:rPr>
        <w:t>1</w:t>
      </w:r>
      <w:r w:rsidRPr="00A02C23">
        <w:rPr>
          <w:color w:val="70AD47" w:themeColor="accent6"/>
        </w:rPr>
        <w:t xml:space="preserve"> below. </w:t>
      </w:r>
      <w:r w:rsidR="004623AB" w:rsidRPr="00A02C23">
        <w:rPr>
          <w:color w:val="70AD47" w:themeColor="accent6"/>
        </w:rPr>
        <w:t xml:space="preserve">On average, around 500 studies </w:t>
      </w:r>
      <w:r w:rsidR="003B6024" w:rsidRPr="00A02C23">
        <w:rPr>
          <w:color w:val="70AD47" w:themeColor="accent6"/>
        </w:rPr>
        <w:t>have</w:t>
      </w:r>
      <w:r w:rsidR="004623AB" w:rsidRPr="00A02C23">
        <w:rPr>
          <w:color w:val="70AD47" w:themeColor="accent6"/>
        </w:rPr>
        <w:t xml:space="preserve"> been published on this research topic </w:t>
      </w:r>
      <w:r w:rsidR="005F6ED5" w:rsidRPr="00A02C23">
        <w:rPr>
          <w:color w:val="70AD47" w:themeColor="accent6"/>
        </w:rPr>
        <w:t xml:space="preserve">annually in the last 5 years alone. </w:t>
      </w:r>
      <w:r w:rsidR="00172BE5" w:rsidRPr="00A02C23">
        <w:rPr>
          <w:color w:val="70AD47" w:themeColor="accent6"/>
        </w:rPr>
        <w:t xml:space="preserve">Furthermore, this </w:t>
      </w:r>
      <w:r w:rsidR="003B6024" w:rsidRPr="00A02C23">
        <w:rPr>
          <w:color w:val="70AD47" w:themeColor="accent6"/>
        </w:rPr>
        <w:t>data suggests that there is a trend</w:t>
      </w:r>
      <w:r w:rsidR="00CD0D38">
        <w:rPr>
          <w:color w:val="70AD47" w:themeColor="accent6"/>
        </w:rPr>
        <w:t xml:space="preserve"> and a lot of interest</w:t>
      </w:r>
      <w:r w:rsidR="003B6024" w:rsidRPr="00A02C23">
        <w:rPr>
          <w:color w:val="70AD47" w:themeColor="accent6"/>
        </w:rPr>
        <w:t xml:space="preserve"> in this research topic which</w:t>
      </w:r>
      <w:r w:rsidR="00CD0D38">
        <w:rPr>
          <w:color w:val="70AD47" w:themeColor="accent6"/>
        </w:rPr>
        <w:t xml:space="preserve"> explains the </w:t>
      </w:r>
      <w:r w:rsidR="003B6024" w:rsidRPr="00A02C23">
        <w:rPr>
          <w:color w:val="70AD47" w:themeColor="accent6"/>
        </w:rPr>
        <w:t>constant</w:t>
      </w:r>
      <w:r w:rsidR="0048001B">
        <w:rPr>
          <w:color w:val="70AD47" w:themeColor="accent6"/>
        </w:rPr>
        <w:t xml:space="preserve"> rise</w:t>
      </w:r>
      <w:r w:rsidR="003B6024" w:rsidRPr="00A02C23">
        <w:rPr>
          <w:color w:val="70AD47" w:themeColor="accent6"/>
        </w:rPr>
        <w:t xml:space="preserve"> </w:t>
      </w:r>
      <w:r w:rsidR="00AE247F">
        <w:rPr>
          <w:color w:val="70AD47" w:themeColor="accent6"/>
        </w:rPr>
        <w:t xml:space="preserve">in publication </w:t>
      </w:r>
      <w:r w:rsidR="005F772D" w:rsidRPr="00A02C23">
        <w:rPr>
          <w:color w:val="70AD47" w:themeColor="accent6"/>
        </w:rPr>
        <w:t>year after year</w:t>
      </w:r>
      <w:r w:rsidR="003B6024" w:rsidRPr="00A02C23">
        <w:rPr>
          <w:color w:val="70AD47" w:themeColor="accent6"/>
        </w:rPr>
        <w:t>.</w:t>
      </w:r>
    </w:p>
    <w:p w14:paraId="0CC7B2CB" w14:textId="5A66F083" w:rsidR="00FD2195" w:rsidRPr="00A02C23" w:rsidRDefault="00000000" w:rsidP="006C1CBE">
      <w:pPr>
        <w:pStyle w:val="MDPI52figure"/>
        <w:rPr>
          <w:color w:val="70AD47" w:themeColor="accent6"/>
        </w:rPr>
      </w:pPr>
      <w:r>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A02C23">
        <w:rPr>
          <w:color w:val="70AD47" w:themeColor="accent6"/>
        </w:rPr>
        <w:t xml:space="preserve"> </w:t>
      </w:r>
      <w:r w:rsidR="00DE11E6" w:rsidRPr="00A02C23">
        <w:rPr>
          <w:noProof/>
          <w:color w:val="70AD47" w:themeColor="accent6"/>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7F06DAA" w14:textId="0BF78582" w:rsidR="00FD2195" w:rsidRPr="00D30FD8" w:rsidRDefault="00FD2195" w:rsidP="00D30FD8">
      <w:pPr>
        <w:pStyle w:val="MDPI51figurecaption"/>
        <w:rPr>
          <w:color w:val="70AD47" w:themeColor="accent6"/>
        </w:rPr>
      </w:pPr>
      <w:r w:rsidRPr="00A02C23">
        <w:rPr>
          <w:color w:val="70AD47" w:themeColor="accent6"/>
        </w:rPr>
        <w:t xml:space="preserve">Figure </w:t>
      </w:r>
      <w:r w:rsidR="003966B9" w:rsidRPr="00A02C23">
        <w:rPr>
          <w:color w:val="70AD47" w:themeColor="accent6"/>
        </w:rPr>
        <w:t>1</w:t>
      </w:r>
      <w:r w:rsidRPr="00A02C23">
        <w:rPr>
          <w:color w:val="70AD47" w:themeColor="accent6"/>
        </w:rPr>
        <w:t xml:space="preserve"> – </w:t>
      </w:r>
      <w:r w:rsidR="006C1CBE" w:rsidRPr="00A02C23">
        <w:rPr>
          <w:color w:val="70AD47" w:themeColor="accent6"/>
        </w:rPr>
        <w:t>Accumulative n</w:t>
      </w:r>
      <w:r w:rsidRPr="00A02C23">
        <w:rPr>
          <w:color w:val="70AD47" w:themeColor="accent6"/>
        </w:rPr>
        <w:t xml:space="preserve">umber of Research Papers published on smart sensing chair </w:t>
      </w:r>
      <w:r w:rsidR="00714F27" w:rsidRPr="00A02C23">
        <w:rPr>
          <w:color w:val="70AD47" w:themeColor="accent6"/>
        </w:rPr>
        <w:t>systems over the past decade.</w:t>
      </w:r>
      <w:r w:rsidR="00EE474F" w:rsidRPr="00A02C23">
        <w:rPr>
          <w:color w:val="70AD47" w:themeColor="accent6"/>
        </w:rPr>
        <w:t xml:space="preserve"> The research database </w:t>
      </w:r>
      <w:r w:rsidR="00DE11E6" w:rsidRPr="00A02C23">
        <w:rPr>
          <w:color w:val="70AD47" w:themeColor="accent6"/>
        </w:rPr>
        <w:t xml:space="preserve">that queried </w:t>
      </w:r>
      <w:r w:rsidR="003E065A" w:rsidRPr="00A02C23">
        <w:rPr>
          <w:color w:val="70AD47" w:themeColor="accent6"/>
        </w:rPr>
        <w:t>that was searched</w:t>
      </w:r>
      <w:r w:rsidR="00C35ABA" w:rsidRPr="00A02C23">
        <w:rPr>
          <w:color w:val="70AD47" w:themeColor="accent6"/>
        </w:rPr>
        <w:t xml:space="preserve"> against was</w:t>
      </w:r>
      <w:r w:rsidR="00DE11E6" w:rsidRPr="00A02C23">
        <w:rPr>
          <w:color w:val="70AD47" w:themeColor="accent6"/>
        </w:rPr>
        <w:t xml:space="preserve"> MDPI, IEEE, and Google Scholar</w:t>
      </w:r>
      <w:r w:rsidR="00C35ABA" w:rsidRPr="00A02C23">
        <w:rPr>
          <w:color w:val="70AD47" w:themeColor="accent6"/>
        </w:rPr>
        <w:t>.</w:t>
      </w:r>
    </w:p>
    <w:p w14:paraId="1D035ED4" w14:textId="4C1FDE5C" w:rsidR="00753D13" w:rsidRPr="00A02C23" w:rsidRDefault="00AF3B01" w:rsidP="00A941EC">
      <w:pPr>
        <w:pStyle w:val="MDPI22heading2"/>
        <w:rPr>
          <w:color w:val="70AD47" w:themeColor="accent6"/>
        </w:rPr>
      </w:pPr>
      <w:r w:rsidRPr="00A02C23">
        <w:rPr>
          <w:color w:val="70AD47" w:themeColor="accent6"/>
        </w:rPr>
        <w:lastRenderedPageBreak/>
        <w:t xml:space="preserve">1.3 </w:t>
      </w:r>
      <w:r w:rsidR="006B3588" w:rsidRPr="00A02C23">
        <w:rPr>
          <w:color w:val="70AD47" w:themeColor="accent6"/>
        </w:rPr>
        <w:t>Improper Sitting Posture</w:t>
      </w:r>
    </w:p>
    <w:p w14:paraId="49749200" w14:textId="49A13978" w:rsidR="00C7499F" w:rsidRDefault="0053405F" w:rsidP="003A2760">
      <w:pPr>
        <w:pStyle w:val="MDPI31text"/>
        <w:rPr>
          <w:color w:val="70AD47" w:themeColor="accent6"/>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has been</w:t>
      </w:r>
      <w:r w:rsidR="00D757DD" w:rsidRPr="00A02C23">
        <w:rPr>
          <w:color w:val="70AD47" w:themeColor="accent6"/>
        </w:rPr>
        <w:t xml:space="preserve"> usually </w:t>
      </w:r>
      <w:r w:rsidR="006E464C" w:rsidRPr="00A02C23">
        <w:rPr>
          <w:color w:val="70AD47" w:themeColor="accent6"/>
        </w:rPr>
        <w:t xml:space="preserve">been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F7441" w:rsidRPr="00A02C23">
        <w:rPr>
          <w:color w:val="70AD47" w:themeColor="accent6"/>
        </w:rPr>
        <w:t xml:space="preserve"> </w:t>
      </w:r>
      <w:r w:rsidR="00AF7441" w:rsidRPr="00A02C23">
        <w:rPr>
          <w:color w:val="70AD47" w:themeColor="accent6"/>
        </w:rPr>
        <w:fldChar w:fldCharType="begin"/>
      </w:r>
      <w:r w:rsidR="00AF7441" w:rsidRPr="00A02C23">
        <w:rPr>
          <w:color w:val="70AD47" w:themeColor="accent6"/>
        </w:rPr>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rsidRPr="00A02C23">
        <w:rPr>
          <w:color w:val="70AD47" w:themeColor="accent6"/>
        </w:rPr>
        <w:fldChar w:fldCharType="separate"/>
      </w:r>
      <w:r w:rsidR="00AF7441" w:rsidRPr="00A02C23">
        <w:rPr>
          <w:color w:val="70AD47" w:themeColor="accent6"/>
        </w:rPr>
        <w:t>[16]</w:t>
      </w:r>
      <w:r w:rsidR="00AF7441" w:rsidRPr="00A02C23">
        <w:rPr>
          <w:color w:val="70AD47" w:themeColor="accent6"/>
        </w:rPr>
        <w:fldChar w:fldCharType="end"/>
      </w:r>
      <w:r w:rsidR="00FB33A5" w:rsidRPr="00A02C23">
        <w:rPr>
          <w:color w:val="70AD47" w:themeColor="accent6"/>
        </w:rPr>
        <w:t xml:space="preserve">. </w:t>
      </w:r>
      <w:r w:rsidR="0079645B" w:rsidRPr="00A02C23">
        <w:rPr>
          <w:color w:val="70AD47" w:themeColor="accent6"/>
        </w:rPr>
        <w:t>According to various studies found</w:t>
      </w:r>
      <w:r w:rsidR="00B53457">
        <w:rPr>
          <w:color w:val="70AD47" w:themeColor="accent6"/>
        </w:rPr>
        <w:t xml:space="preserve"> </w:t>
      </w:r>
      <w:r w:rsidR="00B53457">
        <w:rPr>
          <w:color w:val="70AD47" w:themeColor="accent6"/>
        </w:rPr>
        <w:fldChar w:fldCharType="begin"/>
      </w:r>
      <w:r w:rsidR="00384451">
        <w:rPr>
          <w:color w:val="70AD47" w:themeColor="accent6"/>
        </w:rPr>
        <w:instrText xml:space="preserve"> ADDIN ZOTERO_ITEM CSL_CITATION {"citationID":"aHquMVPJ","properties":{"formattedCitation":"[17,18]","plainCitation":"[17,18]","noteIndex":0},"citationItems":[{"id":145,"uris":["http://zotero.org/users/11398818/items/A9UVN24S"],"itemData":{"id":145,"type":"article-journal","abstract":"In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B53457">
        <w:rPr>
          <w:color w:val="70AD47" w:themeColor="accent6"/>
        </w:rPr>
        <w:fldChar w:fldCharType="separate"/>
      </w:r>
      <w:r w:rsidR="00384451" w:rsidRPr="00384451">
        <w:t>[17,18]</w:t>
      </w:r>
      <w:r w:rsidR="00B53457">
        <w:rPr>
          <w:color w:val="70AD47" w:themeColor="accent6"/>
        </w:rPr>
        <w:fldChar w:fldCharType="end"/>
      </w:r>
      <w:r w:rsidR="0079645B" w:rsidRPr="00A02C23">
        <w:rPr>
          <w:color w:val="70AD47" w:themeColor="accent6"/>
        </w:rPr>
        <w:t xml:space="preserve">, there are 8 different </w:t>
      </w:r>
      <w:r w:rsidR="00A82B6C" w:rsidRPr="00A02C23">
        <w:rPr>
          <w:color w:val="70AD47" w:themeColor="accent6"/>
        </w:rPr>
        <w:t>sitting postures which are</w:t>
      </w:r>
      <w:r w:rsidR="00E41775" w:rsidRPr="00A02C23">
        <w:rPr>
          <w:color w:val="70AD47" w:themeColor="accent6"/>
        </w:rPr>
        <w:t xml:space="preserve">: </w:t>
      </w:r>
      <w:r w:rsidR="00780D6F" w:rsidRPr="00A02C23">
        <w:rPr>
          <w:color w:val="70AD47" w:themeColor="accent6"/>
        </w:rPr>
        <w:t xml:space="preserve">1. </w:t>
      </w:r>
      <w:r w:rsidR="00E41775" w:rsidRPr="00A02C23">
        <w:rPr>
          <w:color w:val="70AD47" w:themeColor="accent6"/>
        </w:rPr>
        <w:t xml:space="preserve">Upright Sitting, </w:t>
      </w:r>
      <w:r w:rsidR="00780D6F" w:rsidRPr="00A02C23">
        <w:rPr>
          <w:color w:val="70AD47" w:themeColor="accent6"/>
        </w:rPr>
        <w:t xml:space="preserve">2. </w:t>
      </w:r>
      <w:r w:rsidR="00E41775" w:rsidRPr="00A02C23">
        <w:rPr>
          <w:color w:val="70AD47" w:themeColor="accent6"/>
        </w:rPr>
        <w:t xml:space="preserve">Slouching, </w:t>
      </w:r>
      <w:r w:rsidR="00780D6F" w:rsidRPr="00A02C23">
        <w:rPr>
          <w:color w:val="70AD47" w:themeColor="accent6"/>
        </w:rPr>
        <w:t xml:space="preserve">3. </w:t>
      </w:r>
      <w:r w:rsidR="00E41775" w:rsidRPr="00A02C23">
        <w:rPr>
          <w:color w:val="70AD47" w:themeColor="accent6"/>
        </w:rPr>
        <w:t xml:space="preserve">Leaning Forward, </w:t>
      </w:r>
      <w:r w:rsidR="00780D6F" w:rsidRPr="00A02C23">
        <w:rPr>
          <w:color w:val="70AD47" w:themeColor="accent6"/>
        </w:rPr>
        <w:t xml:space="preserve">4. </w:t>
      </w:r>
      <w:r w:rsidR="00E41775" w:rsidRPr="00A02C23">
        <w:rPr>
          <w:color w:val="70AD47" w:themeColor="accent6"/>
        </w:rPr>
        <w:t xml:space="preserve">Leaning Backward, </w:t>
      </w:r>
      <w:r w:rsidR="00780D6F" w:rsidRPr="00A02C23">
        <w:rPr>
          <w:color w:val="70AD47" w:themeColor="accent6"/>
        </w:rPr>
        <w:t xml:space="preserve">5. </w:t>
      </w:r>
      <w:r w:rsidR="00E41775" w:rsidRPr="00A02C23">
        <w:rPr>
          <w:color w:val="70AD47" w:themeColor="accent6"/>
        </w:rPr>
        <w:t xml:space="preserve">Leaning Right, </w:t>
      </w:r>
      <w:r w:rsidR="00780D6F" w:rsidRPr="00A02C23">
        <w:rPr>
          <w:color w:val="70AD47" w:themeColor="accent6"/>
        </w:rPr>
        <w:t xml:space="preserve">6. </w:t>
      </w:r>
      <w:r w:rsidR="00E41775" w:rsidRPr="00A02C23">
        <w:rPr>
          <w:color w:val="70AD47" w:themeColor="accent6"/>
        </w:rPr>
        <w:t xml:space="preserve">Leaning Left, </w:t>
      </w:r>
      <w:r w:rsidR="00780D6F" w:rsidRPr="00A02C23">
        <w:rPr>
          <w:color w:val="70AD47" w:themeColor="accent6"/>
        </w:rPr>
        <w:t xml:space="preserve">7. </w:t>
      </w:r>
      <w:r w:rsidR="00E41775" w:rsidRPr="00A02C23">
        <w:rPr>
          <w:color w:val="70AD47" w:themeColor="accent6"/>
        </w:rPr>
        <w:t xml:space="preserve">Right Leg Crossed, </w:t>
      </w:r>
      <w:r w:rsidR="00780D6F" w:rsidRPr="00A02C23">
        <w:rPr>
          <w:color w:val="70AD47" w:themeColor="accent6"/>
        </w:rPr>
        <w:t xml:space="preserve">8. </w:t>
      </w:r>
      <w:r w:rsidR="00E41775" w:rsidRPr="00A02C23">
        <w:rPr>
          <w:color w:val="70AD47" w:themeColor="accent6"/>
        </w:rPr>
        <w:t>Left Leg Crossed</w:t>
      </w:r>
      <w:r w:rsidR="004D4AFE">
        <w:rPr>
          <w:color w:val="70AD47" w:themeColor="accent6"/>
        </w:rPr>
        <w:t xml:space="preserve"> as shown in Figure 2</w:t>
      </w:r>
      <w:r w:rsidR="00E41775" w:rsidRPr="00A02C23">
        <w:rPr>
          <w:color w:val="70AD47" w:themeColor="accent6"/>
        </w:rPr>
        <w:t xml:space="preserve">. </w:t>
      </w:r>
    </w:p>
    <w:p w14:paraId="48EA31DE" w14:textId="77777777" w:rsidR="00C7499F" w:rsidRDefault="00C7499F" w:rsidP="003A2760">
      <w:pPr>
        <w:pStyle w:val="MDPI31text"/>
        <w:rPr>
          <w:color w:val="FF0000"/>
        </w:rPr>
      </w:pPr>
    </w:p>
    <w:p w14:paraId="00646C08" w14:textId="359EED55" w:rsidR="00C7499F" w:rsidRDefault="00C7499F" w:rsidP="003A2760">
      <w:pPr>
        <w:pStyle w:val="MDPI31text"/>
        <w:rPr>
          <w:color w:val="FF0000"/>
        </w:rPr>
      </w:pPr>
      <w:r w:rsidRPr="00C7499F">
        <w:rPr>
          <w:color w:val="FF0000"/>
        </w:rPr>
        <w:drawing>
          <wp:inline distT="0" distB="0" distL="0" distR="0" wp14:anchorId="2D03B125" wp14:editId="4BD95E0C">
            <wp:extent cx="4363059" cy="3048425"/>
            <wp:effectExtent l="0" t="0" r="0" b="0"/>
            <wp:docPr id="1571518680"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18680" name="Picture 1" descr="A collage of a person sitting in a chair&#10;&#10;Description automatically generated"/>
                    <pic:cNvPicPr/>
                  </pic:nvPicPr>
                  <pic:blipFill>
                    <a:blip r:embed="rId14"/>
                    <a:stretch>
                      <a:fillRect/>
                    </a:stretch>
                  </pic:blipFill>
                  <pic:spPr>
                    <a:xfrm>
                      <a:off x="0" y="0"/>
                      <a:ext cx="4363059" cy="3048425"/>
                    </a:xfrm>
                    <a:prstGeom prst="rect">
                      <a:avLst/>
                    </a:prstGeom>
                  </pic:spPr>
                </pic:pic>
              </a:graphicData>
            </a:graphic>
          </wp:inline>
        </w:drawing>
      </w:r>
    </w:p>
    <w:p w14:paraId="737B2F4D" w14:textId="7B5E47FC" w:rsidR="00A1397A" w:rsidRPr="00F652B5" w:rsidRDefault="00C7499F" w:rsidP="00F652B5">
      <w:pPr>
        <w:pStyle w:val="MDPI51figurecaption"/>
      </w:pPr>
      <w:r w:rsidRPr="00556427">
        <w:rPr>
          <w:b/>
          <w:bCs/>
        </w:rPr>
        <w:t xml:space="preserve">Figure </w:t>
      </w:r>
      <w:r w:rsidR="00556427" w:rsidRPr="00556427">
        <w:rPr>
          <w:b/>
          <w:bCs/>
        </w:rPr>
        <w:t>2</w:t>
      </w:r>
      <w:r w:rsidRPr="00C7499F">
        <w:t xml:space="preserve"> – </w:t>
      </w:r>
      <w:r w:rsidR="004D4AFE">
        <w:t>8 categories of sitting postures</w:t>
      </w:r>
      <w:r w:rsidR="00AF2F5F">
        <w:t>.</w:t>
      </w:r>
      <w:r w:rsidR="00FF7C73">
        <w:t xml:space="preserve"> </w:t>
      </w:r>
      <w:r w:rsidR="00AF2F5F">
        <w:t>Found from</w:t>
      </w:r>
      <w:r w:rsidR="005D510C">
        <w:t xml:space="preserve"> </w:t>
      </w:r>
      <w:r w:rsidR="00FF7C73">
        <w:fldChar w:fldCharType="begin"/>
      </w:r>
      <w:r w:rsidR="00FF7C73">
        <w:instrText xml:space="preserve"> ADDIN ZOTERO_ITEM CSL_CITATION {"citationID":"Mjox8b96","properties":{"formattedCitation":"[17]","plainCitation":"[17]","noteIndex":0},"citationItems":[{"id":145,"uris":["http://zotero.org/users/11398818/items/A9UVN24S"],"itemData":{"id":145,"type":"article-journal","abstract":"In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FF7C73">
        <w:fldChar w:fldCharType="separate"/>
      </w:r>
      <w:r w:rsidR="00FF7C73" w:rsidRPr="00FF7C73">
        <w:t>[17]</w:t>
      </w:r>
      <w:r w:rsidR="00FF7C73">
        <w:fldChar w:fldCharType="end"/>
      </w: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lastRenderedPageBreak/>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lastRenderedPageBreak/>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5">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79EE2E62" w:rsidR="00A759D5" w:rsidRDefault="00A759D5" w:rsidP="00A759D5">
      <w:pPr>
        <w:pStyle w:val="MDPI51figurecaption"/>
      </w:pPr>
      <w:r w:rsidRPr="001B3E87">
        <w:rPr>
          <w:b/>
          <w:bCs/>
        </w:rPr>
        <w:t xml:space="preserve">Figure </w:t>
      </w:r>
      <w:r w:rsidR="001217FD">
        <w:rPr>
          <w:b/>
          <w:bCs/>
        </w:rPr>
        <w:t>3</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3D3882A3" w:rsidR="0058745F" w:rsidRPr="00E52229" w:rsidRDefault="0058745F" w:rsidP="00E52229">
      <w:pPr>
        <w:pStyle w:val="MDPI31text"/>
      </w:pPr>
      <w:r w:rsidRPr="00E52229">
        <w:lastRenderedPageBreak/>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384451">
        <w:instrText xml:space="preserve"> ADDIN ZOTERO_ITEM CSL_CITATION {"citationID":"cDTzZTA4","properties":{"formattedCitation":"[19]","plainCitation":"[19]","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384451" w:rsidRPr="00384451">
        <w:t>[19]</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384451">
        <w:instrText xml:space="preserve"> ADDIN ZOTERO_ITEM CSL_CITATION {"citationID":"DDCecVAC","properties":{"formattedCitation":"[20]","plainCitation":"[20]","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384451" w:rsidRPr="00384451">
        <w:t>[20]</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384451">
        <w:instrText xml:space="preserve"> ADDIN ZOTERO_ITEM CSL_CITATION {"citationID":"VzA8Enwr","properties":{"formattedCitation":"[21]","plainCitation":"[21]","noteIndex":0},"citationItems":[{"id":295,"uris":["http://zotero.org/users/11398818/items/MX9B2Q7X"],"itemData":{"id":295,"type":"article-journal","container-title":"Sensing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384451" w:rsidRPr="00384451">
        <w:t>[21]</w:t>
      </w:r>
      <w:r w:rsidRPr="00E52229">
        <w:fldChar w:fldCharType="end"/>
      </w:r>
      <w:r w:rsidRPr="00E52229">
        <w:t xml:space="preserve">. </w:t>
      </w:r>
      <w:r w:rsidR="00B12F80">
        <w:t xml:space="preserve">Listed in </w:t>
      </w:r>
      <w:r w:rsidR="00390333">
        <w:t>Table</w:t>
      </w:r>
      <w:r w:rsidR="00B12F80">
        <w:t xml:space="preserve"> </w:t>
      </w:r>
      <w:r w:rsidR="001217FD">
        <w:t>4</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6"/>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7"/>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732CE409" w:rsidR="00EA3453" w:rsidRDefault="0058745F" w:rsidP="00EA3453">
      <w:pPr>
        <w:pStyle w:val="MDPI51figurecaption"/>
        <w:ind w:left="2968"/>
      </w:pPr>
      <w:r w:rsidRPr="00F63A9B">
        <w:rPr>
          <w:b/>
        </w:rPr>
        <w:t xml:space="preserve">Figure </w:t>
      </w:r>
      <w:r w:rsidR="001217FD">
        <w:rPr>
          <w:b/>
        </w:rPr>
        <w:t>4</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384451">
        <w:instrText xml:space="preserve"> ADDIN ZOTERO_ITEM CSL_CITATION {"citationID":"wVEa3pUb","properties":{"formattedCitation":"[22]","plainCitation":"[22]","noteIndex":0},"citationItems":[{"id":296,"uris":["http://zotero.org/users/11398818/items/7NMJRHN2"],"itemData":{"id":296,"type":"document","title":"Ohmite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rsidR="00384451">
        <w:instrText xml:space="preserve"> ADDIN ZOTERO_ITEM CSL_CITATION {"citationID":"zbrlHwQ0","properties":{"formattedCitation":"[22]","plainCitation":"[22]","noteIndex":0},"citationItems":[{"id":296,"uris":["http://zotero.org/users/11398818/items/7NMJRHN2"],"itemData":{"id":296,"type":"document","title":"Ohmite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4B0D7A86"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{"citationID":"PxcFKsZ6","properties":{"formattedCitation":"[23]","plainCitation":"[23]","noteIndex":0},"citationItems":[{"id":299,"uris":["http://zotero.org/users/11398818/items/C6DUHLS3"],"itemData":{"id":299,"type":"document","title":"FSR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384451" w:rsidRPr="00384451">
              <w:t>[23]</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34D0B0E2"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{"citationID":"z47tbJsK","properties":{"formattedCitation":"[24]","plainCitation":"[24]","noteIndex":0},"citationItems":[{"id":300,"uris":["http://zotero.org/users/11398818/items/7YLRWDPN"],"itemData":{"id":300,"type":"document","title":"FSR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384451" w:rsidRPr="00384451">
              <w:t>[24]</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735E62B4"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384451">
              <w:rPr>
                <w:color w:val="70AD47" w:themeColor="accent6"/>
              </w:rPr>
              <w:instrText xml:space="preserve"> ADDIN ZOTERO_ITEM CSL_CITATION {"citationID":"9XtN6rve","properties":{"formattedCitation":"[22]","plainCitation":"[22]","noteIndex":0},"citationItems":[{"id":296,"uris":["http://zotero.org/users/11398818/items/7NMJRHN2"],"itemData":{"id":296,"type":"document","title":"Ohmite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384451" w:rsidRPr="00384451">
              <w:t>[22]</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proofErr w:type="spellStart"/>
            <w:r w:rsidRPr="00620EF4">
              <w:rPr>
                <w:color w:val="70AD47" w:themeColor="accent6"/>
              </w:rPr>
              <w:t>Ohmite</w:t>
            </w:r>
            <w:proofErr w:type="spellEnd"/>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t>Textile Pressure Sensor</w:t>
      </w:r>
    </w:p>
    <w:p w14:paraId="3DF0420C" w14:textId="56E96E9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DB0AF2">
        <w:t>5</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9"/>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47DF0BA1" w:rsidR="00E52229" w:rsidRDefault="00E52229" w:rsidP="00E52229">
      <w:pPr>
        <w:pStyle w:val="MDPI51figurecaption"/>
        <w:ind w:left="2968"/>
      </w:pPr>
      <w:r w:rsidRPr="00740594">
        <w:rPr>
          <w:b/>
          <w:bCs/>
        </w:rPr>
        <w:t xml:space="preserve">Figure </w:t>
      </w:r>
      <w:r w:rsidR="00DB0AF2" w:rsidRPr="00740594">
        <w:rPr>
          <w:b/>
          <w:bCs/>
        </w:rPr>
        <w:t>5</w:t>
      </w:r>
      <w:r>
        <w:t xml:space="preserve">. Textile Pressure Sensor (a) Textile Pressure Sensor composition </w:t>
      </w:r>
      <w:r w:rsidR="008409CE">
        <w:fldChar w:fldCharType="begin"/>
      </w:r>
      <w:r w:rsidR="008409CE">
        <w:instrText xml:space="preserve"> ADDIN ZOTERO_ITEM CSL_CITATION {"citationID":"XVIR1Aoj","properties":{"formattedCitation":"[25]","plainCitation":"[25]","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8409CE" w:rsidRPr="008409CE">
        <w:t>[25]</w:t>
      </w:r>
      <w:r w:rsidR="008409CE">
        <w:fldChar w:fldCharType="end"/>
      </w:r>
      <w:r>
        <w:t xml:space="preserve">; (b) </w:t>
      </w:r>
      <w:proofErr w:type="spellStart"/>
      <w:r>
        <w:t>PreCaTex</w:t>
      </w:r>
      <w:proofErr w:type="spellEnd"/>
      <w:r>
        <w:t xml:space="preserve"> sensor </w:t>
      </w:r>
      <w:r w:rsidR="008409CE">
        <w:fldChar w:fldCharType="begin"/>
      </w:r>
      <w:r w:rsidR="00B2507F">
        <w:instrText xml:space="preserve"> ADDIN ZOTERO_ITEM CSL_CITATION {"citationID":"YOCu0rkU","properties":{"formattedCitation":"[26]","plainCitation":"[26]","noteIndex":0},"citationItems":[{"id":153,"uris":["http://zotero.org/users/11398818/items/NETFL3DX"],"itemData":{"id":153,"type":"article-journal","abstract":"In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B2507F" w:rsidRPr="00B2507F">
        <w:t>[26]</w:t>
      </w:r>
      <w:r w:rsidR="008409CE">
        <w:fldChar w:fldCharType="end"/>
      </w:r>
      <w:r>
        <w:t>.</w:t>
      </w:r>
    </w:p>
    <w:p w14:paraId="776001F8" w14:textId="43C33939"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9169CA">
        <w:instrText xml:space="preserve"> ADDIN ZOTERO_ITEM CSL_CITATION {"citationID":"kkraCpEO","properties":{"formattedCitation":"[27]","plainCitation":"[27]","noteIndex":0},"citationItems":[{"id":161,"uris":["http://zotero.org/users/11398818/items/JP76KCNB"],"itemData":{"id":161,"type":"article-journal","container-title":"Sensors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9169CA" w:rsidRPr="009169CA">
        <w:t>[27]</w:t>
      </w:r>
      <w:r w:rsidR="009169CA">
        <w:fldChar w:fldCharType="end"/>
      </w:r>
      <w:r w:rsidR="009169CA">
        <w:t xml:space="preserve"> </w:t>
      </w:r>
      <w:r>
        <w:t>who developed a washable textile pressure sensor and incorporated it into their chair system to classify 7 sitting postures using a decision algorithm. Another study proposed a “</w:t>
      </w:r>
      <w:proofErr w:type="spellStart"/>
      <w:r>
        <w:t>eCushion</w:t>
      </w:r>
      <w:proofErr w:type="spellEnd"/>
      <w:r>
        <w:t xml:space="preserve">” device which is made up of a textile pressure array sensor that can detect 7 different sitting postures at 85.9% accuracy </w:t>
      </w:r>
      <w:r w:rsidR="00AD5AAF">
        <w:fldChar w:fldCharType="begin"/>
      </w:r>
      <w:r w:rsidR="00AD5AAF">
        <w:instrText xml:space="preserve"> ADDIN ZOTERO_ITEM CSL_CITATION {"citationID":"ebD9Hc9X","properties":{"formattedCitation":"[28]","plainCitation":"[28]","noteIndex":0},"citationItems":[{"id":232,"uris":["http://zotero.org/users/11398818/items/ZMS5CAZB"],"itemData":{"id":232,"type":"article-journal","container-title":"IEEE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AD5AAF" w:rsidRPr="00AD5AAF">
        <w:t>[28]</w:t>
      </w:r>
      <w:r w:rsidR="00AD5AAF">
        <w:fldChar w:fldCharType="end"/>
      </w:r>
      <w:r>
        <w:t xml:space="preserve">. Additionally, Martínez-Estrada et al </w:t>
      </w:r>
      <w:r w:rsidR="00AD5AAF">
        <w:fldChar w:fldCharType="begin"/>
      </w:r>
      <w:r w:rsidR="00AD5AAF">
        <w:instrText xml:space="preserve"> ADDIN ZOTERO_ITEM CSL_CITATION {"citationID":"SwJWfZ7b","properties":{"formattedCitation":"[26]","plainCitation":"[26]","noteIndex":0},"citationItems":[{"id":153,"uris":["http://zotero.org/users/11398818/items/NETFL3DX"],"itemData":{"id":153,"type":"article-journal","abstract":"In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AD5AAF" w:rsidRPr="00AD5AAF">
        <w:t>[26]</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4FA79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F74CA4">
        <w:instrText xml:space="preserve"> ADDIN ZOTERO_ITEM CSL_CITATION {"citationID":"mxsxeitF","properties":{"formattedCitation":"[29]","plainCitation":"[29]","noteIndex":0},"citationItems":[{"id":302,"uris":["http://zotero.org/users/11398818/items/QLAMBXLT"],"itemData":{"id":302,"type":"article-journal","container-title":"Journal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F74CA4" w:rsidRPr="00F74CA4">
        <w:t>[29]</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620EF4" w:rsidRDefault="0034017D" w:rsidP="0034017D">
      <w:pPr>
        <w:pStyle w:val="MDPI41tablecaption"/>
        <w:rPr>
          <w:color w:val="70AD47" w:themeColor="accent6"/>
        </w:rPr>
      </w:pPr>
      <w:r w:rsidRPr="00620EF4">
        <w:rPr>
          <w:b/>
          <w:color w:val="70AD47" w:themeColor="accent6"/>
        </w:rPr>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1B322413" w:rsidR="0034017D" w:rsidRPr="00620EF4" w:rsidRDefault="0034017D" w:rsidP="00697308">
            <w:pPr>
              <w:pStyle w:val="MDPI42tablebody"/>
              <w:spacing w:line="240" w:lineRule="auto"/>
              <w:rPr>
                <w:color w:val="70AD47" w:themeColor="accent6"/>
              </w:rPr>
            </w:pPr>
            <w:r w:rsidRPr="00620EF4">
              <w:rPr>
                <w:color w:val="70AD47" w:themeColor="accent6"/>
              </w:rPr>
              <w:t xml:space="preserve">SEN-10245 </w:t>
            </w:r>
            <w:r w:rsidRPr="00620EF4">
              <w:rPr>
                <w:color w:val="70AD47" w:themeColor="accent6"/>
              </w:rPr>
              <w:fldChar w:fldCharType="begin"/>
            </w:r>
            <w:r w:rsidR="00384451">
              <w:rPr>
                <w:color w:val="70AD47" w:themeColor="accent6"/>
              </w:rPr>
              <w:instrText xml:space="preserve"> ADDIN ZOTERO_ITEM CSL_CITATION {"citationID":"YOLQGZ48","properties":{"formattedCitation":"[23]","plainCitation":"[23]","noteIndex":0},"citationItems":[{"id":299,"uris":["http://zotero.org/users/11398818/items/C6DUHLS3"],"itemData":{"id":299,"type":"document","title":"FSR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00384451" w:rsidRPr="00384451">
              <w:t>[23]</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proofErr w:type="spellStart"/>
            <w:r w:rsidRPr="00620EF4">
              <w:rPr>
                <w:color w:val="70AD47" w:themeColor="accent6"/>
              </w:rPr>
              <w:t>SparkFun</w:t>
            </w:r>
            <w:proofErr w:type="spellEnd"/>
            <w:r w:rsidRPr="00620EF4">
              <w:rPr>
                <w:color w:val="70AD47" w:themeColor="accent6"/>
              </w:rPr>
              <w:t xml:space="preserve">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078B9D83"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F74CA4">
              <w:rPr>
                <w:color w:val="70AD47" w:themeColor="accent6"/>
              </w:rPr>
              <w:instrText xml:space="preserve"> ADDIN ZOTERO_ITEM CSL_CITATION {"citationID":"0W6pp69n","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F74CA4" w:rsidRPr="00F74CA4">
              <w:t>[30]</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4ABE5299" w:rsidR="00D359E5" w:rsidRDefault="00D359E5" w:rsidP="00D359E5">
      <w:pPr>
        <w:pStyle w:val="MDPI31text"/>
      </w:pPr>
      <w:r>
        <w:t xml:space="preserve"> </w:t>
      </w:r>
      <w:r w:rsidR="000219F6">
        <w:t xml:space="preserve">In terms of the research studies that implemented load cells, </w:t>
      </w:r>
      <w:proofErr w:type="spellStart"/>
      <w:r>
        <w:t>Roh</w:t>
      </w:r>
      <w:proofErr w:type="spellEnd"/>
      <w:r>
        <w:t xml:space="preserve"> et al. in 2018 </w:t>
      </w:r>
      <w:r>
        <w:fldChar w:fldCharType="begin"/>
      </w:r>
      <w:r w:rsidR="00F74CA4">
        <w:instrText xml:space="preserve"> ADDIN ZOTERO_ITEM CSL_CITATION {"citationID":"GKe7PrM7","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F74CA4" w:rsidRPr="00F74CA4">
        <w:t>[30]</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384451">
        <w:instrText xml:space="preserve"> ADDIN ZOTERO_ITEM CSL_CITATION {"citationID":"gLgG9lFs","properties":{"formattedCitation":"[17]","plainCitation":"[17]","noteIndex":0},"citationItems":[{"id":145,"uris":["http://zotero.org/users/11398818/items/A9UVN24S"],"itemData":{"id":145,"type":"article-journal","abstract":"In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68A334AE"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F74CA4">
        <w:instrText xml:space="preserve"> ADDIN ZOTERO_ITEM CSL_CITATION {"citationID":"snQR9O3i","properties":{"formattedCitation":"[31]","plainCitation":"[31]","noteIndex":0},"citationItems":[{"id":252,"uris":["http://zotero.org/users/11398818/items/MMKV59DG"],"itemData":{"id":252,"type":"article-journal","abstract":"Flex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F74CA4" w:rsidRPr="00F74CA4">
        <w:t>[31]</w:t>
      </w:r>
      <w:r>
        <w:fldChar w:fldCharType="end"/>
      </w:r>
      <w:r>
        <w:t xml:space="preserve">. It was seen that the primary use of flex sensors in the classification of sitting postures is not a widely popular approach among numerous studies. </w:t>
      </w:r>
    </w:p>
    <w:p w14:paraId="599FA14A" w14:textId="71D05140"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F74CA4">
        <w:instrText xml:space="preserve"> ADDIN ZOTERO_ITEM CSL_CITATION {"citationID":"yIgAyEHq","properties":{"formattedCitation":"[32]","plainCitation":"[32]","noteIndex":0},"citationItems":[{"id":167,"uris":["http://zotero.org/users/11398818/items/DR5UVBDW"],"itemData":{"id":167,"type":"article-journal","container-title":"IEEE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F74CA4" w:rsidRPr="00F74CA4">
        <w:t>[32]</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F74CA4">
        <w:instrText xml:space="preserve"> ADDIN ZOTERO_ITEM CSL_CITATION {"citationID":"5tW320UG","properties":{"formattedCitation":"[33]","plainCitation":"[33]","noteIndex":0},"citationItems":[{"id":254,"uris":["http://zotero.org/users/11398818/items/65CCGVLQ"],"itemData":{"id":254,"type":"paper-conference","container-title":"2022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F74CA4" w:rsidRPr="00F74CA4">
        <w:t>[33]</w:t>
      </w:r>
      <w:r>
        <w:fldChar w:fldCharType="end"/>
      </w:r>
      <w:r>
        <w:t xml:space="preserve"> which also devel</w:t>
      </w:r>
      <w:r>
        <w:lastRenderedPageBreak/>
        <w:t xml:space="preserve">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at the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w:t>
      </w:r>
      <w:proofErr w:type="spellStart"/>
      <w:r w:rsidR="00830B48" w:rsidRPr="00394F2B">
        <w:rPr>
          <w:color w:val="70AD47" w:themeColor="accent6"/>
        </w:rPr>
        <w:t>OpenPose</w:t>
      </w:r>
      <w:proofErr w:type="spellEnd"/>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4B717039"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F74CA4">
        <w:instrText xml:space="preserve"> ADDIN ZOTERO_ITEM CSL_CITATION {"citationID":"THpGOPt2","properties":{"formattedCitation":"[34]","plainCitation":"[34]","noteIndex":0},"citationItems":[{"id":223,"uris":["http://zotero.org/users/11398818/items/2HFDN9YP"],"itemData":{"id":223,"type":"article-journal","container-title":"IEEE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F74CA4" w:rsidRPr="00F74CA4">
        <w:t>[34]</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D251F16" w:rsidR="00AF40AD" w:rsidRDefault="00AF40AD" w:rsidP="00AF40AD">
      <w:pPr>
        <w:pStyle w:val="MDPI31text"/>
      </w:pPr>
      <w:r w:rsidRPr="00291E19">
        <w:t>Xu</w:t>
      </w:r>
      <w:r>
        <w:t xml:space="preserve"> et al, </w:t>
      </w:r>
      <w:r>
        <w:fldChar w:fldCharType="begin"/>
      </w:r>
      <w:r w:rsidR="00AD5AAF">
        <w:instrText xml:space="preserve"> ADDIN ZOTERO_ITEM CSL_CITATION {"citationID":"PA4OAPFs","properties":{"formattedCitation":"[28]","plainCitation":"[28]","noteIndex":0},"citationItems":[{"id":232,"uris":["http://zotero.org/users/11398818/items/ZMS5CAZB"],"itemData":{"id":232,"type":"article-journal","container-title":"IEEE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r>
        <w:t xml:space="preserve"> used a textile pressure sensor array along with a dynamic time wrapping based algorithm to classify 7 sitting postures with 85.90 accuracy. Huang et al., 2017 </w:t>
      </w:r>
      <w:r>
        <w:fldChar w:fldCharType="begin"/>
      </w:r>
      <w:r w:rsidR="00F74CA4">
        <w:instrText xml:space="preserve"> ADDIN ZOTERO_ITEM CSL_CITATION {"citationID":"gb41VxpW","properties":{"formattedCitation":"[35]","plainCitation":"[35]","noteIndex":0},"citationItems":[{"id":151,"uris":["http://zotero.org/users/11398818/items/IH6ZVDXW"],"itemData":{"id":151,"type":"article-journal","abstract":"&lt;p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F74CA4" w:rsidRPr="00F74CA4">
        <w:t>[35]</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9169CA">
        <w:instrText xml:space="preserve"> ADDIN ZOTERO_ITEM CSL_CITATION {"citationID":"XH46TJ1n","properties":{"formattedCitation":"[27]","plainCitation":"[27]","noteIndex":0},"citationItems":[{"id":161,"uris":["http://zotero.org/users/11398818/items/JP76KCNB"],"itemData":{"id":161,"type":"article-journal","container-title":"Sensors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9169CA" w:rsidRPr="009169CA">
        <w:t>[27]</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F74CA4">
        <w:instrText xml:space="preserve"> ADDIN ZOTERO_ITEM CSL_CITATION {"citationID":"l3tYwQ5a","properties":{"formattedCitation":"[36]","plainCitation":"[36]","noteIndex":0},"citationItems":[{"id":214,"uris":["http://zotero.org/users/11398818/items/SBMQ83RY"],"itemData":{"id":214,"type":"article-journal","abstract":"Sitting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F74CA4" w:rsidRPr="00F74CA4">
        <w:t>[36]</w:t>
      </w:r>
      <w:r>
        <w:fldChar w:fldCharType="end"/>
      </w:r>
      <w:r>
        <w:t xml:space="preserve"> achieved a 95.30% accuracy using 8x8 pressure array and a CNN classifier to classify 5 sitting postures among children. Similarly, Cai et al. </w:t>
      </w:r>
      <w:r>
        <w:fldChar w:fldCharType="begin"/>
      </w:r>
      <w:r w:rsidR="00F74CA4">
        <w:instrText xml:space="preserve"> ADDIN ZOTERO_ITEM CSL_CITATION {"citationID":"9bzs1587","properties":{"formattedCitation":"[37]","plainCitation":"[37]","noteIndex":0},"citationItems":[{"id":143,"uris":["http://zotero.org/users/11398818/items/6LWNY69L"],"itemData":{"id":143,"type":"article-journal","abstract":"As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r>
        <w:t xml:space="preserve"> utilized a flexible pressure sensor array (400mm x 400mm) placed on the bottom seat cushion to recognize 6 different sitting postures. Ran et al. </w:t>
      </w:r>
      <w:r>
        <w:fldChar w:fldCharType="begin"/>
      </w:r>
      <w:r w:rsidR="00F74CA4">
        <w:instrText xml:space="preserve"> ADDIN ZOTERO_ITEM CSL_CITATION {"citationID":"g6XQK4ny","properties":{"formattedCitation":"[38]","plainCitation":"[38]","noteIndex":0},"citationItems":[{"id":163,"uris":["http://zotero.org/users/11398818/items/L7KAFSQC"],"itemData":{"id":163,"type":"article-journal","container-title":"Sensors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[38]</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F74CA4">
        <w:instrText xml:space="preserve"> ADDIN ZOTERO_ITEM CSL_CITATION {"citationID":"vBduqYIj","properties":{"formattedCitation":"[39]","plainCitation":"[39]","noteIndex":0},"citationItems":[{"id":105,"uris":["http://zotero.org/groups/5004747/items/N5KK9WGQ"],"itemData":{"id":105,"type":"article-journal","abstract":"This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F74CA4" w:rsidRPr="00F74CA4">
        <w:t>[39]</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F74CA4">
        <w:instrText xml:space="preserve"> ADDIN ZOTERO_ITEM CSL_CITATION {"citationID":"rPjymtlO","properties":{"formattedCitation":"[40]","plainCitation":"[40]","noteIndex":0},"citationItems":[{"id":126,"uris":["http://zotero.org/groups/5004747/items/SZ698YAT"],"itemData":{"id":126,"type":"article-journal","container-title":"IEEE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F74CA4">
        <w:instrText xml:space="preserve"> ADDIN ZOTERO_ITEM CSL_CITATION {"citationID":"Lsu2glnm","properties":{"formattedCitation":"[41]","plainCitation":"[41]","noteIndex":0},"citationItems":[{"id":220,"uris":["http://zotero.org/users/11398818/items/L4XCYESC"],"itemData":{"id":220,"type":"article-journal","container-title":"Biomedical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F74CA4" w:rsidRPr="00F74CA4">
        <w:t>[41]</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6ADF5CA8" w14:textId="77777777" w:rsidR="00B75AA1" w:rsidRDefault="00B75AA1" w:rsidP="00AF40AD">
      <w:pPr>
        <w:pStyle w:val="MDPI31text"/>
      </w:pPr>
    </w:p>
    <w:p w14:paraId="1404E5F8" w14:textId="77777777" w:rsidR="00B75AA1" w:rsidRDefault="00B75AA1" w:rsidP="00AF40AD">
      <w:pPr>
        <w:pStyle w:val="MDPI31text"/>
      </w:pPr>
    </w:p>
    <w:p w14:paraId="11DFF542" w14:textId="77777777" w:rsidR="00B75AA1" w:rsidRDefault="00B75AA1" w:rsidP="00AF40AD">
      <w:pPr>
        <w:pStyle w:val="MDPI31text"/>
      </w:pPr>
    </w:p>
    <w:p w14:paraId="2B372680" w14:textId="77777777"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4303FE98" w:rsidR="00AF40AD" w:rsidRPr="00F220D4" w:rsidRDefault="00AF40AD" w:rsidP="00697308">
            <w:pPr>
              <w:pStyle w:val="MDPI42tablebody"/>
              <w:spacing w:line="240" w:lineRule="auto"/>
            </w:pPr>
            <w:r w:rsidRPr="0084148C">
              <w:t>Textile Pressure Sensor Array</w:t>
            </w:r>
            <w:r>
              <w:t xml:space="preserve"> </w:t>
            </w:r>
            <w:r>
              <w:fldChar w:fldCharType="begin"/>
            </w:r>
            <w:r w:rsidR="00AD5AAF">
              <w:instrText xml:space="preserve"> ADDIN ZOTERO_ITEM CSL_CITATION {"citationID":"qUqqwMfX","properties":{"formattedCitation":"[28]","plainCitation":"[28]","noteIndex":0},"citationItems":[{"id":232,"uris":["http://zotero.org/users/11398818/items/ZMS5CAZB"],"itemData":{"id":232,"type":"article-journal","container-title":"IEEE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2FAC78BB"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F74CA4">
              <w:rPr>
                <w:lang w:val="it-IT"/>
              </w:rPr>
              <w:instrText xml:space="preserve"> ADDIN ZOTERO_ITEM CSL_CITATION {"citationID":"E3JeuHRS","properties":{"formattedCitation":"[35]","plainCitation":"[35]","noteIndex":0},"citationItems":[{"id":151,"uris":["http://zotero.org/users/11398818/items/IH6ZVDXW"],"itemData":{"id":151,"type":"article-journal","abstract":"&lt;p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F74CA4" w:rsidRPr="00F74CA4">
              <w:t>[35]</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6BB70894"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9169CA">
              <w:instrText xml:space="preserve"> ADDIN ZOTERO_ITEM CSL_CITATION {"citationID":"gZKeEbsz","properties":{"formattedCitation":"[27]","plainCitation":"[27]","noteIndex":0},"citationItems":[{"id":161,"uris":["http://zotero.org/users/11398818/items/JP76KCNB"],"itemData":{"id":161,"type":"article-journal","container-title":"Sensors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9169CA" w:rsidRPr="009169CA">
              <w:t>[27]</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7116B1D7"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F74CA4">
              <w:instrText xml:space="preserve"> ADDIN ZOTERO_ITEM CSL_CITATION {"citationID":"SRgAzMXS","properties":{"formattedCitation":"[36]","plainCitation":"[36]","noteIndex":0},"citationItems":[{"id":214,"uris":["http://zotero.org/users/11398818/items/SBMQ83RY"],"itemData":{"id":214,"type":"article-journal","abstract":"Sitting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F74CA4" w:rsidRPr="00F74CA4">
              <w:t>[36]</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37E84830"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F74CA4">
              <w:instrText xml:space="preserve"> ADDIN ZOTERO_ITEM CSL_CITATION {"citationID":"BNnUMXYr","properties":{"formattedCitation":"[37]","plainCitation":"[37]","noteIndex":0},"citationItems":[{"id":143,"uris":["http://zotero.org/users/11398818/items/6LWNY69L"],"itemData":{"id":143,"type":"article-journal","abstract":"As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6621731C"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F74CA4">
              <w:instrText xml:space="preserve"> ADDIN ZOTERO_ITEM CSL_CITATION {"citationID":"dWLOO0lR","properties":{"formattedCitation":"[38]","plainCitation":"[38]","noteIndex":0},"citationItems":[{"id":163,"uris":["http://zotero.org/users/11398818/items/L7KAFSQC"],"itemData":{"id":163,"type":"article-journal","container-title":"Sensors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[38]</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3A770C3A"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F74CA4">
              <w:instrText xml:space="preserve"> ADDIN ZOTERO_ITEM CSL_CITATION {"citationID":"bUMa0g88","properties":{"formattedCitation":"[39]","plainCitation":"[39]","noteIndex":0},"citationItems":[{"id":105,"uris":["http://zotero.org/groups/5004747/items/N5KK9WGQ"],"itemData":{"id":105,"type":"article-journal","abstract":"This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F74CA4" w:rsidRPr="00F74CA4">
              <w:t>[39]</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42754ECC"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F74CA4">
              <w:instrText xml:space="preserve"> ADDIN ZOTERO_ITEM CSL_CITATION {"citationID":"MJaKl07D","properties":{"formattedCitation":"[40]","plainCitation":"[40]","noteIndex":0},"citationItems":[{"id":126,"uris":["http://zotero.org/groups/5004747/items/SZ698YAT"],"itemData":{"id":126,"type":"article-journal","container-title":"IEEE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5DED58A3"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F74CA4">
              <w:instrText xml:space="preserve"> ADDIN ZOTERO_ITEM CSL_CITATION {"citationID":"5zplmuNL","properties":{"formattedCitation":"[41]","plainCitation":"[41]","noteIndex":0},"citationItems":[{"id":220,"uris":["http://zotero.org/users/11398818/items/L4XCYESC"],"itemData":{"id":220,"type":"article-journal","container-title":"Biomedical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F74CA4" w:rsidRPr="00F74CA4">
              <w:t>[41]</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7A2AD6B5"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F74CA4">
        <w:instrText xml:space="preserve"> ADDIN ZOTERO_ITEM CSL_CITATION {"citationID":"CEdhkYZp","properties":{"formattedCitation":"[42]","plainCitation":"[42]","noteIndex":0},"citationItems":[{"id":216,"uris":["http://zotero.org/users/11398818/items/AU67EL3E"],"itemData":{"id":216,"type":"article-journal","abstract":"Nowadays,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F74CA4" w:rsidRPr="00F74CA4">
        <w:t>[42]</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4663BB0D"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F74CA4">
              <w:instrText xml:space="preserve"> ADDIN ZOTERO_ITEM CSL_CITATION {"citationID":"nMgP6kS8","properties":{"formattedCitation":"[43]","plainCitation":"[43]","noteIndex":0},"citationItems":[{"id":177,"uris":["http://zotero.org/users/11398818/items/TIX5H2JM"],"itemData":{"id":177,"type":"paper-conference","container-title":"Proceedings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F74CA4" w:rsidRPr="00F74CA4">
              <w:t>[43]</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5001E38D" w:rsidR="00AF40AD" w:rsidRPr="00F220D4" w:rsidRDefault="00AF40AD" w:rsidP="00697308">
            <w:pPr>
              <w:pStyle w:val="MDPI42tablebody"/>
              <w:spacing w:line="240" w:lineRule="auto"/>
            </w:pPr>
            <w:r w:rsidRPr="00C2059F">
              <w:t>6 Flexible Force Sensors (FSR402)</w:t>
            </w:r>
            <w:r>
              <w:t xml:space="preserve"> </w:t>
            </w:r>
            <w:r>
              <w:fldChar w:fldCharType="begin"/>
            </w:r>
            <w:r w:rsidR="00F74CA4">
              <w:instrText xml:space="preserve"> ADDIN ZOTERO_ITEM CSL_CITATION {"citationID":"JYWsaotW","properties":{"formattedCitation":"[44]","plainCitation":"[44]","noteIndex":0},"citationItems":[{"id":155,"uris":["http://zotero.org/users/11398818/items/UWUTEDIW"],"itemData":{"id":155,"type":"article-journal","abstract":"The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F74CA4" w:rsidRPr="00F74CA4">
              <w:t>[44]</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90AF905"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384451">
              <w:instrText xml:space="preserve"> ADDIN ZOTERO_ITEM CSL_CITATION {"citationID":"pxe0pT3g","properties":{"formattedCitation":"[18]","plainCitation":"[18]","noteIndex":0},"citationItems":[{"id":157,"uris":["http://zotero.org/users/11398818/items/RFVAKVUE"],"itemData":{"id":157,"type":"article-journal","abstract":"Nowadays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384451" w:rsidRPr="00384451">
              <w:t>[18]</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293B9665"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F74CA4">
              <w:instrText xml:space="preserve"> ADDIN ZOTERO_ITEM CSL_CITATION {"citationID":"8mqIR0Tc","properties":{"formattedCitation":"[32]","plainCitation":"[32]","noteIndex":0},"citationItems":[{"id":167,"uris":["http://zotero.org/users/11398818/items/DR5UVBDW"],"itemData":{"id":167,"type":"article-journal","container-title":"IEEE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F74CA4" w:rsidRPr="00F74CA4">
              <w:t>[32]</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6903AA72"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F74CA4">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F74CA4" w:rsidRPr="00F74CA4">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3A741E9"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F74CA4">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F74CA4" w:rsidRPr="00F74CA4">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1142A0C6"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F74CA4">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F74CA4" w:rsidRPr="00F74CA4">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04AE8481"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F74CA4">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F74CA4" w:rsidRPr="00F74CA4">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6DC3F08"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F74CA4">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F74CA4" w:rsidRPr="00F74CA4">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5A29C896" w:rsidR="00AF40AD" w:rsidRPr="00051552" w:rsidRDefault="00AF40AD" w:rsidP="00697308">
            <w:pPr>
              <w:pStyle w:val="MDPI42tablebody"/>
              <w:spacing w:line="240" w:lineRule="auto"/>
            </w:pPr>
            <w:r w:rsidRPr="00051552">
              <w:t>6 Force Sensitive Resistors (FSR)</w:t>
            </w:r>
            <w:r>
              <w:t xml:space="preserve"> </w:t>
            </w:r>
            <w:r>
              <w:fldChar w:fldCharType="begin"/>
            </w:r>
            <w:r w:rsidR="00F74CA4">
              <w:instrText xml:space="preserve"> ADDIN ZOTERO_ITEM CSL_CITATION {"citationID":"EPdh809h","properties":{"formattedCitation":"[42]","plainCitation":"[42]","noteIndex":0},"citationItems":[{"id":216,"uris":["http://zotero.org/users/11398818/items/AU67EL3E"],"itemData":{"id":216,"type":"article-journal","abstract":"Nowadays,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F74CA4" w:rsidRPr="00F74CA4">
              <w:t>[42]</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69CC1339" w:rsidR="00AF40AD" w:rsidRPr="00051552" w:rsidRDefault="00AF40AD" w:rsidP="00697308">
            <w:pPr>
              <w:pStyle w:val="MDPI42tablebody"/>
              <w:spacing w:line="240" w:lineRule="auto"/>
            </w:pPr>
            <w:r w:rsidRPr="00892953">
              <w:t>6 FSR Sensors</w:t>
            </w:r>
            <w:r>
              <w:t xml:space="preserve"> </w:t>
            </w:r>
            <w:r>
              <w:fldChar w:fldCharType="begin"/>
            </w:r>
            <w:r w:rsidR="00F74CA4">
              <w:instrText xml:space="preserve"> ADDIN ZOTERO_ITEM CSL_CITATION {"citationID":"IWnMmPTj","properties":{"formattedCitation":"[34]","plainCitation":"[34]","noteIndex":0},"citationItems":[{"id":223,"uris":["http://zotero.org/users/11398818/items/2HFDN9YP"],"itemData":{"id":223,"type":"article-journal","container-title":"IEEE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F74CA4" w:rsidRPr="00F74CA4">
              <w:t>[34]</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0C60758" w:rsidR="00AF40AD" w:rsidRPr="00892953" w:rsidRDefault="00AF40AD" w:rsidP="00697308">
            <w:pPr>
              <w:pStyle w:val="MDPI42tablebody"/>
              <w:spacing w:line="240" w:lineRule="auto"/>
            </w:pPr>
            <w:r w:rsidRPr="00335AD8">
              <w:t>6 Square-Type force Sensing Resistors</w:t>
            </w:r>
            <w:r>
              <w:t xml:space="preserve"> </w:t>
            </w:r>
            <w:r>
              <w:fldChar w:fldCharType="begin"/>
            </w:r>
            <w:r w:rsidR="00F74CA4">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30F2A336"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F74CA4">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F74CA4" w:rsidRPr="00F74CA4">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1728FBEB" w:rsidR="00AF40AD" w:rsidRDefault="00AF40AD" w:rsidP="00697308">
            <w:pPr>
              <w:pStyle w:val="MDPI42tablebody"/>
              <w:spacing w:line="240" w:lineRule="auto"/>
            </w:pPr>
            <w:r w:rsidRPr="007D2676">
              <w:t>5 Flex sensors</w:t>
            </w:r>
            <w:r>
              <w:t xml:space="preserve"> </w:t>
            </w:r>
            <w:r>
              <w:fldChar w:fldCharType="begin"/>
            </w:r>
            <w:r w:rsidR="00F74CA4">
              <w:instrText xml:space="preserve"> ADDIN ZOTERO_ITEM CSL_CITATION {"citationID":"MkL5FbQy","properties":{"formattedCitation":"[33]","plainCitation":"[33]","noteIndex":0},"citationItems":[{"id":254,"uris":["http://zotero.org/users/11398818/items/65CCGVLQ"],"itemData":{"id":254,"type":"paper-conference","container-title":"2022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F74CA4" w:rsidRPr="00F74CA4">
              <w:t>[33]</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29218D30" w:rsidR="00AF40AD" w:rsidRPr="007D2676" w:rsidRDefault="00AF40AD" w:rsidP="00697308">
            <w:pPr>
              <w:pStyle w:val="MDPI42tablebody"/>
              <w:spacing w:line="240" w:lineRule="auto"/>
            </w:pPr>
            <w:r w:rsidRPr="00117995">
              <w:t>4 FSR</w:t>
            </w:r>
            <w:r>
              <w:t xml:space="preserve"> Pressure Sensors </w:t>
            </w:r>
            <w:r>
              <w:fldChar w:fldCharType="begin"/>
            </w:r>
            <w:r w:rsidR="00F74CA4">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F74CA4" w:rsidRPr="00F74CA4">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45CA59B2" w:rsidR="00AF40AD" w:rsidRPr="00117995" w:rsidRDefault="00AF40AD" w:rsidP="00697308">
            <w:pPr>
              <w:pStyle w:val="MDPI42tablebody"/>
              <w:spacing w:line="240" w:lineRule="auto"/>
            </w:pPr>
            <w:r>
              <w:t xml:space="preserve">16 Pressure sensors &amp; 2 Ultrasonic sensors </w:t>
            </w:r>
            <w:r>
              <w:fldChar w:fldCharType="begin"/>
            </w:r>
            <w:r w:rsidR="00F74CA4">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F74CA4" w:rsidRPr="00F74CA4">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177C73D6" w:rsidR="00AF40AD" w:rsidRDefault="00AF40AD" w:rsidP="00697308">
            <w:pPr>
              <w:pStyle w:val="MDPI42tablebody"/>
              <w:spacing w:line="240" w:lineRule="auto"/>
            </w:pPr>
            <w:r w:rsidRPr="00F03D14">
              <w:t>9 E-Textile Pressure Sensor</w:t>
            </w:r>
            <w:r>
              <w:t xml:space="preserve"> </w:t>
            </w:r>
            <w:r>
              <w:fldChar w:fldCharType="begin"/>
            </w:r>
            <w:r w:rsidR="00F74CA4">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F74CA4" w:rsidRPr="00F74CA4">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lastRenderedPageBreak/>
        <w:t>Machine Learning Model</w:t>
      </w:r>
      <w:r w:rsidR="002423A8">
        <w:t>s</w:t>
      </w:r>
    </w:p>
    <w:p w14:paraId="1275FD72" w14:textId="11B89260"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F74CA4">
        <w:instrText xml:space="preserve"> ADDIN ZOTERO_ITEM CSL_CITATION {"citationID":"gXKMbrup","properties":{"formattedCitation":"[36,41,53,55,56]","plainCitation":"[36,41,53,55,56]","noteIndex":0},"citationItems":[{"id":214,"uris":["http://zotero.org/users/11398818/items/SBMQ83RY"],"itemData":{"id":214,"type":"article-journal","abstract":"Sitting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F74CA4" w:rsidRPr="00F74CA4">
        <w:t>[36,41,53,55,56]</w:t>
      </w:r>
      <w:r>
        <w:fldChar w:fldCharType="end"/>
      </w:r>
      <w:r>
        <w:t xml:space="preserve"> and ANN (Artificial Neural Networks) </w:t>
      </w:r>
      <w:r>
        <w:fldChar w:fldCharType="begin"/>
      </w:r>
      <w:r w:rsidR="00F74CA4">
        <w:instrText xml:space="preserve"> ADDIN ZOTERO_ITEM CSL_CITATION {"citationID":"UVYBaN0e","properties":{"formattedCitation":"[35,38,42,46,50]","plainCitation":"[35,38,42,46,50]","noteIndex":0},"citationItems":[{"id":151,"uris":["http://zotero.org/users/11398818/items/IH6ZVDXW"],"itemData":{"id":151,"type":"article-journal","abstract":"&lt;p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[35,38,42,46,50]</w:t>
      </w:r>
      <w:r>
        <w:fldChar w:fldCharType="end"/>
      </w:r>
      <w:r>
        <w:t xml:space="preserve">. Other algorithms being used were KNN (K-Nearest Neighbors) </w:t>
      </w:r>
      <w:r>
        <w:fldChar w:fldCharType="begin"/>
      </w:r>
      <w:r w:rsidR="00F74CA4">
        <w:instrText xml:space="preserve"> ADDIN ZOTERO_ITEM CSL_CITATION {"citationID":"6KWy0F8a","properties":{"formattedCitation":"[17,46]","plainCitation":"[17,46]","noteIndex":0},"citationItems":[{"id":170,"uris":["http://zotero.org/users/11398818/items/DXZPDRQ4"],"itemData":{"id":170,"type":"chapter","container-title":"Engineering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F74CA4" w:rsidRPr="00F74CA4">
        <w:t>[17,46]</w:t>
      </w:r>
      <w:r>
        <w:fldChar w:fldCharType="end"/>
      </w:r>
      <w:r>
        <w:t xml:space="preserve">, Decision Tree </w:t>
      </w:r>
      <w:r>
        <w:fldChar w:fldCharType="begin"/>
      </w:r>
      <w:r w:rsidR="00F74CA4">
        <w:instrText xml:space="preserve"> ADDIN ZOTERO_ITEM CSL_CITATION {"citationID":"XPFGUbQO","properties":{"formattedCitation":"[34,51]","plainCitation":"[34,51]","noteIndex":0},"citationItems":[{"id":223,"uris":["http://zotero.org/users/11398818/items/2HFDN9YP"],"itemData":{"id":223,"type":"article-journal","container-title":"IEEE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F74CA4" w:rsidRPr="00F74CA4">
        <w:t>[34,51]</w:t>
      </w:r>
      <w:r>
        <w:fldChar w:fldCharType="end"/>
      </w:r>
      <w:r>
        <w:t xml:space="preserve">, SVM (Support Vector Machine) </w:t>
      </w:r>
      <w:r>
        <w:fldChar w:fldCharType="begin"/>
      </w:r>
      <w:r w:rsidR="00F74CA4">
        <w:instrText xml:space="preserve"> ADDIN ZOTERO_ITEM CSL_CITATION {"citationID":"DlMTjBQy","properties":{"formattedCitation":"[30,49]","plainCitation":"[30,49]","noteIndex":0},"citationItems":[{"id":159,"uris":["http://zotero.org/users/11398818/items/UGIYCU8F"],"itemData":{"id":159,"type":"article-journal","abstract":"Prolonged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F74CA4" w:rsidRPr="00F74CA4">
        <w:t>[30,49]</w:t>
      </w:r>
      <w:r>
        <w:fldChar w:fldCharType="end"/>
      </w:r>
      <w:r>
        <w:t xml:space="preserve">, RF (Random Forest) </w:t>
      </w:r>
      <w:r>
        <w:fldChar w:fldCharType="begin"/>
      </w:r>
      <w:r w:rsidR="00F74CA4">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F74CA4" w:rsidRPr="00F74CA4">
        <w:t>[48,57]</w:t>
      </w:r>
      <w:r>
        <w:fldChar w:fldCharType="end"/>
      </w:r>
      <w:r>
        <w:t xml:space="preserve">, SNN (Spiking Neural Network) </w:t>
      </w:r>
      <w:r>
        <w:fldChar w:fldCharType="begin"/>
      </w:r>
      <w:r w:rsidR="00F74CA4">
        <w:instrText xml:space="preserve"> ADDIN ZOTERO_ITEM CSL_CITATION {"citationID":"OarpLD3f","properties":{"formattedCitation":"[40]","plainCitation":"[40]","noteIndex":0},"citationItems":[{"id":126,"uris":["http://zotero.org/groups/5004747/items/SZ698YAT"],"itemData":{"id":126,"type":"article-journal","container-title":"IEEE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r>
        <w:t xml:space="preserve">, SLR (Simple Logistic Regression) </w:t>
      </w:r>
      <w:r>
        <w:fldChar w:fldCharType="begin"/>
      </w:r>
      <w:r w:rsidR="00F74CA4">
        <w:instrText xml:space="preserve"> ADDIN ZOTERO_ITEM CSL_CITATION {"citationID":"dy83aUit","properties":{"formattedCitation":"[43]","plainCitation":"[43]","noteIndex":0},"citationItems":[{"id":177,"uris":["http://zotero.org/users/11398818/items/TIX5H2JM"],"itemData":{"id":177,"type":"paper-conference","container-title":"Proceedings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F74CA4" w:rsidRPr="00F74CA4">
        <w:t>[43]</w:t>
      </w:r>
      <w:r>
        <w:fldChar w:fldCharType="end"/>
      </w:r>
      <w:r>
        <w:t xml:space="preserve">, Self-Organizing Map </w:t>
      </w:r>
      <w:r>
        <w:fldChar w:fldCharType="begin"/>
      </w:r>
      <w:r w:rsidR="00F74CA4">
        <w:instrText xml:space="preserve"> ADDIN ZOTERO_ITEM CSL_CITATION {"citationID":"XRsOSJqs","properties":{"formattedCitation":"[37]","plainCitation":"[37]","noteIndex":0},"citationItems":[{"id":143,"uris":["http://zotero.org/users/11398818/items/6LWNY69L"],"itemData":{"id":143,"type":"article-journal","abstract":"As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r>
        <w:t xml:space="preserve">, and Dynamic time Wrapping </w:t>
      </w:r>
      <w:r>
        <w:fldChar w:fldCharType="begin"/>
      </w:r>
      <w:r w:rsidR="00AD5AAF">
        <w:instrText xml:space="preserve"> ADDIN ZOTERO_ITEM CSL_CITATION {"citationID":"l6v9Fv0T","properties":{"formattedCitation":"[28]","plainCitation":"[28]","noteIndex":0},"citationItems":[{"id":232,"uris":["http://zotero.org/users/11398818/items/ZMS5CAZB"],"itemData":{"id":232,"type":"article-journal","container-title":"IEEE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r>
        <w:t xml:space="preserve">. On the other hand, there were 7 studies that didn’t employ the use ML models in the classification of sitting postures </w:t>
      </w:r>
      <w:r>
        <w:fldChar w:fldCharType="begin"/>
      </w:r>
      <w:r w:rsidR="00F74CA4">
        <w:instrText xml:space="preserve"> ADDIN ZOTERO_ITEM CSL_CITATION {"citationID":"Uq3xL9PL","properties":{"formattedCitation":"[26,27,44,50,58,59]","plainCitation":"[26,27,44,50,58,59]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F74CA4" w:rsidRPr="00F74CA4">
        <w:t>[26,27,44,50,58,59]</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13B13B3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F74CA4">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F74CA4" w:rsidRPr="00F74CA4">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7484BA25"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F74CA4">
        <w:instrText xml:space="preserve"> ADDIN ZOTERO_ITEM CSL_CITATION {"citationID":"LddtncA6","properties":{"formattedCitation":"[37,44,46,53,58]","plainCitation":"[37,44,46,53,58]","noteIndex":0},"citationItems":[{"id":143,"uris":["http://zotero.org/users/11398818/items/6LWNY69L"],"itemData":{"id":143,"type":"article-journal","abstract":"As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F74CA4" w:rsidRPr="00F74CA4">
        <w:t>[37,44,46,53,58]</w:t>
      </w:r>
      <w:r>
        <w:fldChar w:fldCharType="end"/>
      </w:r>
      <w:r>
        <w:t xml:space="preserve">. Another common method was the use of a Desktop application which was done by </w:t>
      </w:r>
      <w:r>
        <w:lastRenderedPageBreak/>
        <w:t xml:space="preserve">some studies </w:t>
      </w:r>
      <w:r>
        <w:fldChar w:fldCharType="begin"/>
      </w:r>
      <w:r w:rsidR="00F74CA4">
        <w:instrText xml:space="preserve"> ADDIN ZOTERO_ITEM CSL_CITATION {"citationID":"fflZDuek","properties":{"formattedCitation":"[40,49,52,55]","plainCitation":"[40,49,52,55]","noteIndex":0},"citationItems":[{"id":126,"uris":["http://zotero.org/groups/5004747/items/SZ698YAT"],"itemData":{"id":126,"type":"article-journal","container-title":"IEEE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F74CA4" w:rsidRPr="00F74CA4">
        <w:t>[40,49,52,55]</w:t>
      </w:r>
      <w:r>
        <w:fldChar w:fldCharType="end"/>
      </w:r>
      <w:r>
        <w:t xml:space="preserve">. Alternatively, instead of implementing an interactive platform such as a mobile or a desktop app, Ran et al. </w:t>
      </w:r>
      <w:r>
        <w:fldChar w:fldCharType="begin"/>
      </w:r>
      <w:r w:rsidR="00F74CA4">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[61]</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F74CA4">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[50]</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65F8DECF" w:rsidR="00D71F6C" w:rsidRDefault="00387B6E" w:rsidP="006E664B">
      <w:pPr>
        <w:pStyle w:val="MDPI31text"/>
      </w:pPr>
      <w:proofErr w:type="gramStart"/>
      <w:r w:rsidRPr="002D0BA0">
        <w:rPr>
          <w:color w:val="70AD47" w:themeColor="accent6"/>
        </w:rPr>
        <w:t>The vast</w:t>
      </w:r>
      <w:r w:rsidR="007A0AC5" w:rsidRPr="002D0BA0">
        <w:rPr>
          <w:color w:val="70AD47" w:themeColor="accent6"/>
        </w:rPr>
        <w:t xml:space="preserve"> majority of</w:t>
      </w:r>
      <w:proofErr w:type="gramEnd"/>
      <w:r w:rsidR="007A0AC5" w:rsidRPr="002D0BA0">
        <w:rPr>
          <w:color w:val="70AD47" w:themeColor="accent6"/>
        </w:rPr>
        <w:t xml:space="preserve"> the research studies </w:t>
      </w:r>
      <w:r w:rsidRPr="002D0BA0">
        <w:rPr>
          <w:color w:val="70AD47" w:themeColor="accent6"/>
        </w:rPr>
        <w:t>revealed that</w:t>
      </w:r>
      <w:r w:rsidR="00515335" w:rsidRPr="002D0BA0">
        <w:rPr>
          <w:color w:val="70AD47" w:themeColor="accent6"/>
        </w:rPr>
        <w:t xml:space="preserve"> the most popular approach to develop a smart sensing chair is to employ the</w:t>
      </w:r>
      <w:r w:rsidR="00FE24CC" w:rsidRPr="002D0BA0">
        <w:rPr>
          <w:color w:val="70AD47" w:themeColor="accent6"/>
        </w:rPr>
        <w:t xml:space="preserve"> use of pressure sensors</w:t>
      </w:r>
      <w:r w:rsidR="00515335" w:rsidRPr="002D0BA0">
        <w:rPr>
          <w:color w:val="70AD47" w:themeColor="accent6"/>
        </w:rPr>
        <w:t>.</w:t>
      </w:r>
      <w:r w:rsidR="002D12FE" w:rsidRPr="002D0BA0">
        <w:rPr>
          <w:color w:val="70AD47" w:themeColor="accent6"/>
        </w:rPr>
        <w:t xml:space="preserve"> Table 6 </w:t>
      </w:r>
      <w:r w:rsidR="001B118D" w:rsidRPr="002D0BA0">
        <w:rPr>
          <w:color w:val="70AD47" w:themeColor="accent6"/>
        </w:rPr>
        <w:t xml:space="preserve">clearly </w:t>
      </w:r>
      <w:r w:rsidR="00430BB9" w:rsidRPr="002D0BA0">
        <w:rPr>
          <w:color w:val="70AD47" w:themeColor="accent6"/>
        </w:rPr>
        <w:t>shows</w:t>
      </w:r>
      <w:r w:rsidR="001B118D" w:rsidRPr="002D0BA0">
        <w:rPr>
          <w:color w:val="70AD47" w:themeColor="accent6"/>
        </w:rPr>
        <w:t xml:space="preserve"> that over the years pressure sensors </w:t>
      </w:r>
      <w:r w:rsidR="00A74C4F" w:rsidRPr="002D0BA0">
        <w:rPr>
          <w:color w:val="70AD47" w:themeColor="accent6"/>
        </w:rPr>
        <w:t xml:space="preserve">have </w:t>
      </w:r>
      <w:r w:rsidR="001B118D" w:rsidRPr="002D0BA0">
        <w:rPr>
          <w:color w:val="70AD47" w:themeColor="accent6"/>
        </w:rPr>
        <w:t>always</w:t>
      </w:r>
      <w:r w:rsidR="00A74C4F" w:rsidRPr="002D0BA0">
        <w:rPr>
          <w:color w:val="70AD47" w:themeColor="accent6"/>
        </w:rPr>
        <w:t xml:space="preserve"> been</w:t>
      </w:r>
      <w:r w:rsidR="003D409E" w:rsidRPr="002D0BA0">
        <w:rPr>
          <w:color w:val="70AD47" w:themeColor="accent6"/>
        </w:rPr>
        <w:t xml:space="preserve"> the preferred </w:t>
      </w:r>
      <w:r w:rsidR="00A74C4F" w:rsidRPr="002D0BA0">
        <w:rPr>
          <w:color w:val="70AD47" w:themeColor="accent6"/>
        </w:rPr>
        <w:t>option</w:t>
      </w:r>
      <w:r w:rsidR="003D409E" w:rsidRPr="002D0BA0">
        <w:rPr>
          <w:color w:val="70AD47" w:themeColor="accent6"/>
        </w:rPr>
        <w:t xml:space="preserve"> in the classification of sitting posture among researchers</w:t>
      </w:r>
      <w:r w:rsidR="00567D00">
        <w:rPr>
          <w:color w:val="70AD47" w:themeColor="accent6"/>
        </w:rPr>
        <w:t>; o</w:t>
      </w:r>
      <w:r w:rsidR="00A74C4F" w:rsidRPr="002D0BA0">
        <w:rPr>
          <w:color w:val="70AD47" w:themeColor="accent6"/>
        </w:rPr>
        <w:t>u</w:t>
      </w:r>
      <w:r w:rsidR="00430BB9" w:rsidRPr="002D0BA0">
        <w:rPr>
          <w:color w:val="70AD47" w:themeColor="accent6"/>
        </w:rPr>
        <w:t xml:space="preserve">t of which, FSR </w:t>
      </w:r>
      <w:r w:rsidR="006570B6" w:rsidRPr="002D0BA0">
        <w:rPr>
          <w:color w:val="70AD47" w:themeColor="accent6"/>
        </w:rPr>
        <w:t xml:space="preserve">sensors </w:t>
      </w:r>
      <w:r w:rsidR="006570B6">
        <w:rPr>
          <w:color w:val="70AD47" w:themeColor="accent6"/>
        </w:rPr>
        <w:t>were</w:t>
      </w:r>
      <w:r w:rsidR="000567A1" w:rsidRPr="002D0BA0">
        <w:rPr>
          <w:color w:val="70AD47" w:themeColor="accent6"/>
        </w:rPr>
        <w:t xml:space="preserve"> </w:t>
      </w:r>
      <w:r w:rsidR="00567D00">
        <w:rPr>
          <w:color w:val="70AD47" w:themeColor="accent6"/>
        </w:rPr>
        <w:t>the preferred option</w:t>
      </w:r>
      <w:r w:rsidR="000567A1" w:rsidRPr="002D0BA0">
        <w:rPr>
          <w:color w:val="70AD47" w:themeColor="accent6"/>
        </w:rPr>
        <w:t xml:space="preserve"> compared to textile pressure sensors</w:t>
      </w:r>
      <w:r w:rsidR="00567D00">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634753" w14:textId="6AC34E0F" w:rsidR="00D71F6C" w:rsidRPr="009214D5" w:rsidRDefault="00D71F6C" w:rsidP="00D71F6C">
      <w:pPr>
        <w:pStyle w:val="MDPI51figurecaption"/>
        <w:rPr>
          <w:color w:val="auto"/>
        </w:rPr>
      </w:pPr>
      <w:r w:rsidRPr="00740594">
        <w:rPr>
          <w:b/>
          <w:bCs/>
          <w:color w:val="auto"/>
        </w:rPr>
        <w:t xml:space="preserve">Figure </w:t>
      </w:r>
      <w:r w:rsidR="002D12FE" w:rsidRPr="00740594">
        <w:rPr>
          <w:b/>
          <w:bCs/>
          <w:color w:val="auto"/>
        </w:rPr>
        <w:t>6</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4083E4D0" w14:textId="7FBABC5D" w:rsidR="004C3EA5" w:rsidRPr="000A1E6F" w:rsidRDefault="00705ADE" w:rsidP="000A1E6F">
      <w:pPr>
        <w:pStyle w:val="MDPI31text"/>
        <w:rPr>
          <w:color w:val="70AD47" w:themeColor="accent6"/>
        </w:rPr>
      </w:pPr>
      <w:r w:rsidRPr="0060773B">
        <w:rPr>
          <w:color w:val="70AD47" w:themeColor="accent6"/>
        </w:rPr>
        <w:t xml:space="preserve">In terms of the sensor placement </w:t>
      </w:r>
      <w:r w:rsidR="00C71991" w:rsidRPr="0060773B">
        <w:rPr>
          <w:color w:val="70AD47" w:themeColor="accent6"/>
        </w:rPr>
        <w:t>configuration</w:t>
      </w:r>
      <w:r w:rsidRPr="0060773B">
        <w:rPr>
          <w:color w:val="70AD47" w:themeColor="accent6"/>
        </w:rPr>
        <w:t xml:space="preserve">, </w:t>
      </w:r>
      <w:r w:rsidR="004C3EA5" w:rsidRPr="0060773B">
        <w:rPr>
          <w:color w:val="70AD47" w:themeColor="accent6"/>
        </w:rPr>
        <w:t>placing</w:t>
      </w:r>
      <w:r w:rsidR="00790D45" w:rsidRPr="0060773B">
        <w:rPr>
          <w:color w:val="70AD47" w:themeColor="accent6"/>
        </w:rPr>
        <w:t xml:space="preserve"> various</w:t>
      </w:r>
      <w:r w:rsidR="004C3EA5" w:rsidRPr="0060773B">
        <w:rPr>
          <w:color w:val="70AD47" w:themeColor="accent6"/>
        </w:rPr>
        <w:t xml:space="preserve"> ind</w:t>
      </w:r>
      <w:r w:rsidR="00790D45" w:rsidRPr="0060773B">
        <w:rPr>
          <w:color w:val="70AD47" w:themeColor="accent6"/>
        </w:rPr>
        <w:t xml:space="preserve">ividual pressure </w:t>
      </w:r>
      <w:r w:rsidR="00C71991" w:rsidRPr="0060773B">
        <w:rPr>
          <w:color w:val="70AD47" w:themeColor="accent6"/>
        </w:rPr>
        <w:t>sensor</w:t>
      </w:r>
      <w:r w:rsidR="00790D45" w:rsidRPr="0060773B">
        <w:rPr>
          <w:color w:val="70AD47" w:themeColor="accent6"/>
        </w:rPr>
        <w:t>s around the chair</w:t>
      </w:r>
      <w:r w:rsidR="00986511" w:rsidRPr="0060773B">
        <w:rPr>
          <w:color w:val="70AD47" w:themeColor="accent6"/>
        </w:rPr>
        <w:t xml:space="preserve"> tends to be preferred method, rather than utilizing dense pressure arrays. </w:t>
      </w:r>
      <w:r w:rsidR="00E02FF8" w:rsidRPr="0060773B">
        <w:rPr>
          <w:color w:val="70AD47" w:themeColor="accent6"/>
        </w:rPr>
        <w:t xml:space="preserve">So far </w:t>
      </w:r>
      <w:r w:rsidR="00333BCC" w:rsidRPr="0060773B">
        <w:rPr>
          <w:color w:val="70AD47" w:themeColor="accent6"/>
        </w:rPr>
        <w:t>there was no correlation seen that suggested that one placement strategy that produces higher classification accuracy over the other.</w:t>
      </w:r>
      <w:r w:rsidR="002D0BA0" w:rsidRPr="0060773B">
        <w:rPr>
          <w:color w:val="70AD47" w:themeColor="accent6"/>
        </w:rPr>
        <w:t xml:space="preserve"> However, there </w:t>
      </w:r>
      <w:r w:rsidR="000A659D" w:rsidRPr="0060773B">
        <w:rPr>
          <w:color w:val="70AD47" w:themeColor="accent6"/>
        </w:rPr>
        <w:t>are other variables that should be considered such as</w:t>
      </w:r>
      <w:r w:rsidR="009F2F0E" w:rsidRPr="0060773B">
        <w:rPr>
          <w:color w:val="70AD47" w:themeColor="accent6"/>
        </w:rPr>
        <w:t xml:space="preserve"> maintenance and</w:t>
      </w:r>
      <w:r w:rsidR="000A659D" w:rsidRPr="0060773B">
        <w:rPr>
          <w:color w:val="70AD47" w:themeColor="accent6"/>
        </w:rPr>
        <w:t xml:space="preserve"> cost</w:t>
      </w:r>
      <w:r w:rsidR="009F2F0E" w:rsidRPr="0060773B">
        <w:rPr>
          <w:color w:val="70AD47" w:themeColor="accent6"/>
        </w:rPr>
        <w:t>s</w:t>
      </w:r>
      <w:r w:rsidR="000A659D" w:rsidRPr="0060773B">
        <w:rPr>
          <w:color w:val="70AD47" w:themeColor="accent6"/>
        </w:rPr>
        <w:t xml:space="preserve">. </w:t>
      </w:r>
      <w:r w:rsidR="009F2F0E" w:rsidRPr="0060773B">
        <w:rPr>
          <w:color w:val="70AD47" w:themeColor="accent6"/>
        </w:rPr>
        <w:t xml:space="preserve">Dense sensor arrays </w:t>
      </w:r>
      <w:r w:rsidR="00CC6A4D" w:rsidRPr="0060773B">
        <w:rPr>
          <w:color w:val="70AD47" w:themeColor="accent6"/>
        </w:rPr>
        <w:t>are known to be more costly</w:t>
      </w:r>
      <w:r w:rsidR="001E29A3">
        <w:rPr>
          <w:color w:val="70AD47" w:themeColor="accent6"/>
        </w:rPr>
        <w:t xml:space="preserve"> and harder to manage</w:t>
      </w:r>
      <w:r w:rsidR="00CC6A4D" w:rsidRPr="0060773B">
        <w:rPr>
          <w:color w:val="70AD47" w:themeColor="accent6"/>
        </w:rPr>
        <w:t xml:space="preserve"> compared to </w:t>
      </w:r>
      <w:r w:rsidR="00255EC1" w:rsidRPr="0060773B">
        <w:rPr>
          <w:color w:val="70AD47" w:themeColor="accent6"/>
        </w:rPr>
        <w:t xml:space="preserve">their counterparts </w:t>
      </w:r>
      <w:r w:rsidR="00255EC1" w:rsidRPr="0060773B">
        <w:rPr>
          <w:color w:val="70AD47" w:themeColor="accent6"/>
        </w:rPr>
        <w:fldChar w:fldCharType="begin"/>
      </w:r>
      <w:r w:rsidR="00F74CA4">
        <w:rPr>
          <w:color w:val="70AD47" w:themeColor="accent6"/>
        </w:rPr>
        <w:instrText xml:space="preserve"> ADDIN ZOTERO_ITEM CSL_CITATION {"citationID":"2iPkpE0C","properties":{"formattedCitation":"[34]","plainCitation":"[34]","noteIndex":0},"citationItems":[{"id":223,"uris":["http://zotero.org/users/11398818/items/2HFDN9YP"],"itemData":{"id":223,"type":"article-journal","container-title":"IEEE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0773B">
        <w:rPr>
          <w:color w:val="70AD47" w:themeColor="accent6"/>
        </w:rPr>
        <w:fldChar w:fldCharType="separate"/>
      </w:r>
      <w:r w:rsidR="00F74CA4" w:rsidRPr="00F74CA4">
        <w:t>[34]</w:t>
      </w:r>
      <w:r w:rsidR="00255EC1" w:rsidRPr="0060773B">
        <w:rPr>
          <w:color w:val="70AD47" w:themeColor="accent6"/>
        </w:rPr>
        <w:fldChar w:fldCharType="end"/>
      </w:r>
      <w:r w:rsidR="00255EC1" w:rsidRPr="0060773B">
        <w:rPr>
          <w:color w:val="70AD47" w:themeColor="accent6"/>
        </w:rPr>
        <w:t xml:space="preserve">. </w:t>
      </w:r>
      <w:proofErr w:type="gramStart"/>
      <w:r w:rsidR="001E29A3">
        <w:rPr>
          <w:color w:val="70AD47" w:themeColor="accent6"/>
        </w:rPr>
        <w:t>Due to the fact that</w:t>
      </w:r>
      <w:proofErr w:type="gramEnd"/>
      <w:r w:rsidR="001E29A3">
        <w:rPr>
          <w:color w:val="70AD47" w:themeColor="accent6"/>
        </w:rPr>
        <w:t xml:space="preserve"> </w:t>
      </w:r>
      <w:r w:rsidR="00255EC1" w:rsidRPr="0060773B">
        <w:rPr>
          <w:color w:val="70AD47" w:themeColor="accent6"/>
        </w:rPr>
        <w:t xml:space="preserve">if one or more of the individual sensing units </w:t>
      </w:r>
      <w:r w:rsidR="001E29A3">
        <w:rPr>
          <w:color w:val="70AD47" w:themeColor="accent6"/>
        </w:rPr>
        <w:t xml:space="preserve">within the array </w:t>
      </w:r>
      <w:r w:rsidR="00255EC1" w:rsidRPr="0060773B">
        <w:rPr>
          <w:color w:val="70AD47" w:themeColor="accent6"/>
        </w:rPr>
        <w:t xml:space="preserve">is faulty, it would be required to replace the entire sensor </w:t>
      </w:r>
      <w:r w:rsidR="0060773B" w:rsidRPr="0060773B">
        <w:rPr>
          <w:color w:val="70AD47" w:themeColor="accent6"/>
        </w:rPr>
        <w:t>array</w:t>
      </w:r>
      <w:r w:rsidR="00F46871">
        <w:rPr>
          <w:color w:val="70AD47" w:themeColor="accent6"/>
        </w:rPr>
        <w:t xml:space="preserve"> unit</w:t>
      </w:r>
      <w:r w:rsidR="00255EC1" w:rsidRPr="0060773B">
        <w:rPr>
          <w:color w:val="70AD47" w:themeColor="accent6"/>
        </w:rPr>
        <w:t xml:space="preserve"> instead of the individual sensor.</w:t>
      </w:r>
      <w:r w:rsidR="00F46871">
        <w:rPr>
          <w:color w:val="70AD47" w:themeColor="accent6"/>
        </w:rPr>
        <w:t xml:space="preserve"> </w:t>
      </w:r>
      <w:r w:rsidR="00F46871">
        <w:rPr>
          <w:color w:val="FF0000"/>
        </w:rPr>
        <w:t xml:space="preserve">Add to </w:t>
      </w:r>
      <w:r w:rsidR="00D113C4">
        <w:rPr>
          <w:color w:val="FF0000"/>
        </w:rPr>
        <w:t>this.</w:t>
      </w:r>
      <w:r w:rsidR="00255EC1" w:rsidRPr="0060773B">
        <w:rPr>
          <w:color w:val="70AD47" w:themeColor="accent6"/>
        </w:rPr>
        <w:t xml:space="preserve">  </w:t>
      </w:r>
    </w:p>
    <w:p w14:paraId="3A04B2D2" w14:textId="77777777" w:rsidR="00D71F6C" w:rsidRDefault="00D71F6C" w:rsidP="006E664B">
      <w:pPr>
        <w:pStyle w:val="MDPI31text"/>
      </w:pP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63A91960"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F74CA4">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F74CA4" w:rsidRPr="00F74CA4">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w:t>
      </w:r>
      <w:r w:rsidRPr="003E0776">
        <w:rPr>
          <w:color w:val="auto"/>
        </w:rPr>
        <w:lastRenderedPageBreak/>
        <w:t xml:space="preserve">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00F74CA4">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F74CA4" w:rsidRPr="00F74CA4">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F74CA4">
        <w:rPr>
          <w:color w:val="auto"/>
        </w:rPr>
        <w:instrText xml:space="preserve"> ADDIN ZOTERO_ITEM CSL_CITATION {"citationID":"JpvHa0BZ","properties":{"formattedCitation":"[34]","plainCitation":"[34]","noteIndex":0},"citationItems":[{"id":223,"uris":["http://zotero.org/users/11398818/items/2HFDN9YP"],"itemData":{"id":223,"type":"article-journal","container-title":"IEEE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F74CA4" w:rsidRPr="00F74CA4">
        <w:t>[34]</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7F333E7D" w:rsidR="00B40CF3" w:rsidRDefault="00B40CF3" w:rsidP="00F66393">
      <w:pPr>
        <w:pStyle w:val="MDPI31text"/>
      </w:pPr>
      <w:r>
        <w:t xml:space="preserve">Figure </w:t>
      </w:r>
      <w:r w:rsidR="003F6D51">
        <w:t>7</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F74CA4">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F74CA4" w:rsidRPr="00F74CA4">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A1B80" w14:textId="258AC0B2" w:rsidR="00632C59" w:rsidRDefault="00AB0B3E" w:rsidP="009D1DE7">
      <w:pPr>
        <w:pStyle w:val="MDPI51figurecaption"/>
      </w:pPr>
      <w:r w:rsidRPr="006B0865">
        <w:rPr>
          <w:b/>
          <w:bCs/>
        </w:rPr>
        <w:t xml:space="preserve">Figure </w:t>
      </w:r>
      <w:r w:rsidR="003F6D51">
        <w:rPr>
          <w:b/>
          <w:bCs/>
        </w:rPr>
        <w:t>7</w:t>
      </w:r>
      <w:r w:rsidRPr="006B0865">
        <w:rPr>
          <w:b/>
          <w:bCs/>
        </w:rPr>
        <w:t>.</w:t>
      </w:r>
      <w:r>
        <w:t xml:space="preserve"> Comparison of Machine Learning Models: Number of Postures vs Accuracy vs Test Subjects</w:t>
      </w:r>
    </w:p>
    <w:p w14:paraId="433550B6" w14:textId="77777777"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 xml:space="preserve">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34A6B156" w14:textId="23A423AE" w:rsidR="00AE4DC0" w:rsidRDefault="002A0DBE" w:rsidP="00430029">
      <w:pPr>
        <w:pStyle w:val="MDPI22heading2"/>
      </w:pPr>
      <w:r>
        <w:lastRenderedPageBreak/>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2BE8BAAC" w:rsidR="00AE4DC0" w:rsidRPr="00855BE9" w:rsidRDefault="00EF5FE4" w:rsidP="00551ECD">
      <w:pPr>
        <w:pStyle w:val="MDPI31text"/>
        <w:rPr>
          <w:color w:val="70AD47" w:themeColor="accent6"/>
        </w:rPr>
      </w:pPr>
      <w:r w:rsidRPr="00855BE9">
        <w:rPr>
          <w:color w:val="70AD47" w:themeColor="accent6"/>
        </w:rPr>
        <w:t>Looking at</w:t>
      </w:r>
      <w:r w:rsidR="0014456D" w:rsidRPr="00855BE9">
        <w:rPr>
          <w:color w:val="70AD47" w:themeColor="accent6"/>
        </w:rPr>
        <w:t xml:space="preserve"> the current state of</w:t>
      </w:r>
      <w:r w:rsidR="00C16597" w:rsidRPr="00855BE9">
        <w:rPr>
          <w:color w:val="70AD47" w:themeColor="accent6"/>
        </w:rPr>
        <w:t xml:space="preserve"> this research field, </w:t>
      </w:r>
      <w:proofErr w:type="gramStart"/>
      <w:r w:rsidR="00C16597" w:rsidRPr="00855BE9">
        <w:rPr>
          <w:color w:val="70AD47" w:themeColor="accent6"/>
        </w:rPr>
        <w:t>a majority of</w:t>
      </w:r>
      <w:proofErr w:type="gramEnd"/>
      <w:r w:rsidR="00C16597" w:rsidRPr="00855BE9">
        <w:rPr>
          <w:color w:val="70AD47" w:themeColor="accent6"/>
        </w:rPr>
        <w:t xml:space="preserve"> the</w:t>
      </w:r>
      <w:r w:rsidR="00DF166A" w:rsidRPr="00855BE9">
        <w:rPr>
          <w:color w:val="70AD47" w:themeColor="accent6"/>
        </w:rPr>
        <w:t xml:space="preserve"> studies</w:t>
      </w:r>
      <w:r w:rsidR="00C16597" w:rsidRPr="00855BE9">
        <w:rPr>
          <w:color w:val="70AD47" w:themeColor="accent6"/>
        </w:rPr>
        <w:t xml:space="preserve"> predominantly focus on the development of </w:t>
      </w:r>
      <w:r w:rsidRPr="00855BE9">
        <w:rPr>
          <w:color w:val="70AD47" w:themeColor="accent6"/>
        </w:rPr>
        <w:t xml:space="preserve">algorithms that would achieve high classification accuracy. </w:t>
      </w:r>
      <w:r w:rsidR="00EA70D5" w:rsidRPr="00855BE9">
        <w:rPr>
          <w:color w:val="70AD47" w:themeColor="accent6"/>
        </w:rPr>
        <w:t xml:space="preserve">While it is valuable to find </w:t>
      </w:r>
      <w:r w:rsidR="00BF6B93" w:rsidRPr="00855BE9">
        <w:rPr>
          <w:color w:val="70AD47" w:themeColor="accent6"/>
        </w:rPr>
        <w:t xml:space="preserve">different </w:t>
      </w:r>
      <w:r w:rsidR="00D352D1" w:rsidRPr="00855BE9">
        <w:rPr>
          <w:color w:val="70AD47" w:themeColor="accent6"/>
        </w:rPr>
        <w:t>ways</w:t>
      </w:r>
      <w:r w:rsidR="00BF6B93" w:rsidRPr="00855BE9">
        <w:rPr>
          <w:color w:val="70AD47" w:themeColor="accent6"/>
        </w:rPr>
        <w:t xml:space="preserve"> and techniques to achieve</w:t>
      </w:r>
      <w:r w:rsidR="00E35592" w:rsidRPr="00855BE9">
        <w:rPr>
          <w:color w:val="70AD47" w:themeColor="accent6"/>
        </w:rPr>
        <w:t xml:space="preserve"> better </w:t>
      </w:r>
      <w:r w:rsidR="00D352D1" w:rsidRPr="00855BE9">
        <w:rPr>
          <w:color w:val="70AD47" w:themeColor="accent6"/>
        </w:rPr>
        <w:t>results</w:t>
      </w:r>
      <w:r w:rsidR="00E35592" w:rsidRPr="00855BE9">
        <w:rPr>
          <w:color w:val="70AD47" w:themeColor="accent6"/>
        </w:rPr>
        <w:t xml:space="preserve"> in the detection of different sitting postures</w:t>
      </w:r>
      <w:r w:rsidR="00BF6B93" w:rsidRPr="00855BE9">
        <w:rPr>
          <w:color w:val="70AD47" w:themeColor="accent6"/>
        </w:rPr>
        <w:t xml:space="preserve">, there </w:t>
      </w:r>
      <w:r w:rsidR="008841DC" w:rsidRPr="00855BE9">
        <w:rPr>
          <w:color w:val="70AD47" w:themeColor="accent6"/>
        </w:rPr>
        <w:t xml:space="preserve">is however a </w:t>
      </w:r>
      <w:r w:rsidR="00FA1D08" w:rsidRPr="00855BE9">
        <w:rPr>
          <w:color w:val="70AD47" w:themeColor="accent6"/>
        </w:rPr>
        <w:t>lack of interest</w:t>
      </w:r>
      <w:r w:rsidR="008841DC" w:rsidRPr="00855BE9">
        <w:rPr>
          <w:color w:val="70AD47" w:themeColor="accent6"/>
        </w:rPr>
        <w:t xml:space="preserve"> surrounding </w:t>
      </w:r>
      <w:r w:rsidR="00CC34F9" w:rsidRPr="00855BE9">
        <w:rPr>
          <w:color w:val="70AD47" w:themeColor="accent6"/>
        </w:rPr>
        <w:t xml:space="preserve">the </w:t>
      </w:r>
      <w:r w:rsidR="008841DC" w:rsidRPr="00855BE9">
        <w:rPr>
          <w:color w:val="70AD47" w:themeColor="accent6"/>
        </w:rPr>
        <w:t xml:space="preserve">implementation of </w:t>
      </w:r>
      <w:r w:rsidR="005E6B68" w:rsidRPr="00855BE9">
        <w:rPr>
          <w:color w:val="70AD47" w:themeColor="accent6"/>
        </w:rPr>
        <w:t>user feedback systems.</w:t>
      </w:r>
      <w:r w:rsidR="00D352D1" w:rsidRPr="00855BE9">
        <w:rPr>
          <w:color w:val="70AD47" w:themeColor="accent6"/>
        </w:rPr>
        <w:t xml:space="preserve"> Most studies </w:t>
      </w:r>
      <w:r w:rsidR="00905B54" w:rsidRPr="00855BE9">
        <w:rPr>
          <w:color w:val="70AD47" w:themeColor="accent6"/>
        </w:rPr>
        <w:t xml:space="preserve">tend to </w:t>
      </w:r>
      <w:r w:rsidR="00825C1F" w:rsidRPr="00855BE9">
        <w:rPr>
          <w:color w:val="70AD47" w:themeColor="accent6"/>
        </w:rPr>
        <w:t>prioritize</w:t>
      </w:r>
      <w:r w:rsidR="00BA1E4C" w:rsidRPr="00855BE9">
        <w:rPr>
          <w:color w:val="70AD47" w:themeColor="accent6"/>
        </w:rPr>
        <w:t xml:space="preserve"> other aspects such as sensor placement</w:t>
      </w:r>
      <w:r w:rsidR="00834AC5" w:rsidRPr="00855BE9">
        <w:rPr>
          <w:color w:val="70AD47" w:themeColor="accent6"/>
        </w:rPr>
        <w:t xml:space="preserve"> and classification accuracy </w:t>
      </w:r>
      <w:r w:rsidR="0030583D" w:rsidRPr="00855BE9">
        <w:rPr>
          <w:color w:val="70AD47" w:themeColor="accent6"/>
        </w:rPr>
        <w:t>and leave out the need to perform critical evaluation</w:t>
      </w:r>
      <w:r w:rsidR="00262FA3" w:rsidRPr="00855BE9">
        <w:rPr>
          <w:color w:val="70AD47" w:themeColor="accent6"/>
        </w:rPr>
        <w:t xml:space="preserve"> on user feedback systems for posture correction. </w:t>
      </w:r>
      <w:r w:rsidR="004F5BE0" w:rsidRPr="00855BE9">
        <w:rPr>
          <w:color w:val="70AD47" w:themeColor="accent6"/>
        </w:rPr>
        <w:t>As previously discussed</w:t>
      </w:r>
      <w:r w:rsidR="00AE4DC0" w:rsidRPr="00855BE9">
        <w:rPr>
          <w:color w:val="70AD47" w:themeColor="accent6"/>
        </w:rPr>
        <w:t>, only</w:t>
      </w:r>
      <w:r w:rsidR="00487C07" w:rsidRPr="00855BE9">
        <w:rPr>
          <w:color w:val="70AD47" w:themeColor="accent6"/>
        </w:rPr>
        <w:t xml:space="preserve"> </w:t>
      </w:r>
      <w:r w:rsidR="00AE4DC0" w:rsidRPr="00855BE9">
        <w:rPr>
          <w:color w:val="70AD47" w:themeColor="accent6"/>
        </w:rPr>
        <w:t xml:space="preserve">11 </w:t>
      </w:r>
      <w:r w:rsidR="00123BD9" w:rsidRPr="00855BE9">
        <w:rPr>
          <w:color w:val="70AD47" w:themeColor="accent6"/>
        </w:rPr>
        <w:t>studies</w:t>
      </w:r>
      <w:r w:rsidR="00487C07" w:rsidRPr="00855BE9">
        <w:rPr>
          <w:color w:val="70AD47" w:themeColor="accent6"/>
        </w:rPr>
        <w:t xml:space="preserve"> </w:t>
      </w:r>
      <w:r w:rsidR="00D765AD" w:rsidRPr="00855BE9">
        <w:rPr>
          <w:color w:val="70AD47" w:themeColor="accent6"/>
        </w:rPr>
        <w:t>implemented</w:t>
      </w:r>
      <w:r w:rsidR="00AE4DC0" w:rsidRPr="00855BE9">
        <w:rPr>
          <w:color w:val="70AD47" w:themeColor="accent6"/>
        </w:rPr>
        <w:t xml:space="preserve"> </w:t>
      </w:r>
      <w:r w:rsidR="00487C07" w:rsidRPr="00855BE9">
        <w:rPr>
          <w:color w:val="70AD47" w:themeColor="accent6"/>
        </w:rPr>
        <w:t>a user feedback system for posture correction</w:t>
      </w:r>
      <w:r w:rsidR="00AE4DC0" w:rsidRPr="00855BE9">
        <w:rPr>
          <w:color w:val="70AD47" w:themeColor="accent6"/>
        </w:rPr>
        <w:t xml:space="preserve">; </w:t>
      </w:r>
      <w:r w:rsidR="00237EBD" w:rsidRPr="00855BE9">
        <w:rPr>
          <w:color w:val="70AD47" w:themeColor="accent6"/>
        </w:rPr>
        <w:t>5</w:t>
      </w:r>
      <w:r w:rsidR="00AE4DC0" w:rsidRPr="00855BE9">
        <w:rPr>
          <w:color w:val="70AD47" w:themeColor="accent6"/>
        </w:rPr>
        <w:t xml:space="preserve"> of </w:t>
      </w:r>
      <w:r w:rsidR="00123BD9" w:rsidRPr="00855BE9">
        <w:rPr>
          <w:color w:val="70AD47" w:themeColor="accent6"/>
        </w:rPr>
        <w:t xml:space="preserve">which used a </w:t>
      </w:r>
      <w:r w:rsidR="00AE4DC0" w:rsidRPr="00855BE9">
        <w:rPr>
          <w:color w:val="70AD47" w:themeColor="accent6"/>
        </w:rPr>
        <w:t xml:space="preserve">mobile </w:t>
      </w:r>
      <w:r w:rsidR="00A30A1C" w:rsidRPr="00855BE9">
        <w:rPr>
          <w:color w:val="70AD47" w:themeColor="accent6"/>
        </w:rPr>
        <w:t>application</w:t>
      </w:r>
      <w:r w:rsidR="00AE4DC0" w:rsidRPr="00855BE9">
        <w:rPr>
          <w:color w:val="70AD47" w:themeColor="accent6"/>
        </w:rPr>
        <w:t xml:space="preserve">. </w:t>
      </w:r>
      <w:r w:rsidR="00C747FD" w:rsidRPr="00855BE9">
        <w:rPr>
          <w:color w:val="70AD47" w:themeColor="accent6"/>
        </w:rPr>
        <w:t>De</w:t>
      </w:r>
      <w:r w:rsidR="0077354D" w:rsidRPr="00855BE9">
        <w:rPr>
          <w:color w:val="70AD47" w:themeColor="accent6"/>
        </w:rPr>
        <w:t>spite the lo</w:t>
      </w:r>
      <w:r w:rsidR="00D12DF8" w:rsidRPr="00855BE9">
        <w:rPr>
          <w:color w:val="70AD47" w:themeColor="accent6"/>
        </w:rPr>
        <w:t xml:space="preserve">w adoption, there is an apparent </w:t>
      </w:r>
      <w:r w:rsidR="00551ECD" w:rsidRPr="00855BE9">
        <w:rPr>
          <w:color w:val="70AD47" w:themeColor="accent6"/>
        </w:rPr>
        <w:t>gap</w:t>
      </w:r>
      <w:r w:rsidR="004D1154" w:rsidRPr="00855BE9">
        <w:rPr>
          <w:color w:val="70AD47" w:themeColor="accent6"/>
        </w:rPr>
        <w:t xml:space="preserve"> </w:t>
      </w:r>
      <w:r w:rsidR="00551ECD" w:rsidRPr="00855BE9">
        <w:rPr>
          <w:color w:val="70AD47" w:themeColor="accent6"/>
        </w:rPr>
        <w:t>regarding the evaluations</w:t>
      </w:r>
      <w:r w:rsidR="004D1154" w:rsidRPr="00855BE9">
        <w:rPr>
          <w:color w:val="70AD47" w:themeColor="accent6"/>
        </w:rPr>
        <w:t xml:space="preserve"> </w:t>
      </w:r>
      <w:r w:rsidR="00551ECD" w:rsidRPr="00855BE9">
        <w:rPr>
          <w:color w:val="70AD47" w:themeColor="accent6"/>
        </w:rPr>
        <w:t xml:space="preserve">being </w:t>
      </w:r>
      <w:r w:rsidR="00261469" w:rsidRPr="00855BE9">
        <w:rPr>
          <w:color w:val="70AD47" w:themeColor="accent6"/>
        </w:rPr>
        <w:t>implemented</w:t>
      </w:r>
      <w:r w:rsidR="00551ECD" w:rsidRPr="00855BE9">
        <w:rPr>
          <w:color w:val="70AD47" w:themeColor="accent6"/>
        </w:rPr>
        <w:t xml:space="preserve"> on </w:t>
      </w:r>
      <w:r w:rsidR="004D1154" w:rsidRPr="00855BE9">
        <w:rPr>
          <w:color w:val="70AD47" w:themeColor="accent6"/>
        </w:rPr>
        <w:t xml:space="preserve">these </w:t>
      </w:r>
      <w:r w:rsidR="005B2103" w:rsidRPr="00855BE9">
        <w:rPr>
          <w:color w:val="70AD47" w:themeColor="accent6"/>
        </w:rPr>
        <w:t>user feedback systems</w:t>
      </w:r>
      <w:r w:rsidR="00E133FB" w:rsidRPr="00855BE9">
        <w:rPr>
          <w:color w:val="70AD47" w:themeColor="accent6"/>
        </w:rPr>
        <w:t>.</w:t>
      </w:r>
      <w:r w:rsidR="005B2103" w:rsidRPr="00855BE9">
        <w:rPr>
          <w:color w:val="70AD47" w:themeColor="accent6"/>
        </w:rPr>
        <w:t xml:space="preserve"> </w:t>
      </w:r>
    </w:p>
    <w:p w14:paraId="71833CDB" w14:textId="77777777" w:rsidR="00B52F9D" w:rsidRPr="00855BE9" w:rsidRDefault="00B52F9D" w:rsidP="00E310F2">
      <w:pPr>
        <w:pStyle w:val="MDPI31text"/>
        <w:ind w:left="0" w:firstLine="0"/>
        <w:rPr>
          <w:color w:val="70AD47" w:themeColor="accent6"/>
        </w:rPr>
      </w:pPr>
    </w:p>
    <w:p w14:paraId="35644B76" w14:textId="6D3F8B58" w:rsidR="0095626D" w:rsidRPr="00855BE9" w:rsidRDefault="001379C6" w:rsidP="008D3321">
      <w:pPr>
        <w:pStyle w:val="MDPI31text"/>
        <w:rPr>
          <w:color w:val="70AD47" w:themeColor="accent6"/>
        </w:rPr>
      </w:pPr>
      <w:r w:rsidRPr="00855BE9">
        <w:rPr>
          <w:color w:val="70AD47" w:themeColor="accent6"/>
        </w:rPr>
        <w:t>With the</w:t>
      </w:r>
      <w:r w:rsidR="00AE4DC0" w:rsidRPr="00855BE9">
        <w:rPr>
          <w:color w:val="70AD47" w:themeColor="accent6"/>
        </w:rPr>
        <w:t xml:space="preserve"> lack of a comprehensive evaluation being conducted, a few questions </w:t>
      </w:r>
      <w:r w:rsidR="00712C26" w:rsidRPr="00855BE9">
        <w:rPr>
          <w:color w:val="70AD47" w:themeColor="accent6"/>
        </w:rPr>
        <w:t xml:space="preserve">can be </w:t>
      </w:r>
      <w:r w:rsidR="00AE4DC0" w:rsidRPr="00855BE9">
        <w:rPr>
          <w:color w:val="70AD47" w:themeColor="accent6"/>
        </w:rPr>
        <w:t xml:space="preserve">raised regarding the effectiveness, feasibility, and overall </w:t>
      </w:r>
      <w:r w:rsidR="0095626D" w:rsidRPr="00855BE9">
        <w:rPr>
          <w:color w:val="70AD47" w:themeColor="accent6"/>
        </w:rPr>
        <w:t>usability</w:t>
      </w:r>
      <w:r w:rsidR="00AE4DC0" w:rsidRPr="00855BE9">
        <w:rPr>
          <w:color w:val="70AD47" w:themeColor="accent6"/>
        </w:rPr>
        <w:t xml:space="preserve"> from the </w:t>
      </w:r>
      <w:r w:rsidR="0095626D" w:rsidRPr="00855BE9">
        <w:rPr>
          <w:color w:val="70AD47" w:themeColor="accent6"/>
        </w:rPr>
        <w:t xml:space="preserve">end </w:t>
      </w:r>
      <w:r w:rsidR="00AE4DC0" w:rsidRPr="00855BE9">
        <w:rPr>
          <w:color w:val="70AD47" w:themeColor="accent6"/>
        </w:rPr>
        <w:t xml:space="preserve">user’s perspective when interacting with these </w:t>
      </w:r>
      <w:r w:rsidR="00712C26" w:rsidRPr="00855BE9">
        <w:rPr>
          <w:color w:val="70AD47" w:themeColor="accent6"/>
        </w:rPr>
        <w:t>systems</w:t>
      </w:r>
      <w:r w:rsidR="008D3321" w:rsidRPr="00855BE9">
        <w:rPr>
          <w:color w:val="70AD47" w:themeColor="accent6"/>
        </w:rPr>
        <w:t>.</w:t>
      </w:r>
      <w:r w:rsidR="0095626D" w:rsidRPr="00855BE9">
        <w:rPr>
          <w:color w:val="70AD47" w:themeColor="accent6"/>
        </w:rPr>
        <w:t xml:space="preserve"> How </w:t>
      </w:r>
      <w:r w:rsidR="00BE68FD" w:rsidRPr="00855BE9">
        <w:rPr>
          <w:color w:val="70AD47" w:themeColor="accent6"/>
        </w:rPr>
        <w:t>is it certain</w:t>
      </w:r>
      <w:r w:rsidR="002C5099" w:rsidRPr="00855BE9">
        <w:rPr>
          <w:color w:val="70AD47" w:themeColor="accent6"/>
        </w:rPr>
        <w:t xml:space="preserve"> that these</w:t>
      </w:r>
      <w:r w:rsidR="00BE68FD" w:rsidRPr="00855BE9">
        <w:rPr>
          <w:color w:val="70AD47" w:themeColor="accent6"/>
        </w:rPr>
        <w:t xml:space="preserve"> </w:t>
      </w:r>
      <w:r w:rsidR="002C5099" w:rsidRPr="00855BE9">
        <w:rPr>
          <w:color w:val="70AD47" w:themeColor="accent6"/>
        </w:rPr>
        <w:t>systems are effective</w:t>
      </w:r>
      <w:r w:rsidR="009A520A" w:rsidRPr="00855BE9">
        <w:rPr>
          <w:color w:val="70AD47" w:themeColor="accent6"/>
        </w:rPr>
        <w:t xml:space="preserve"> in encouraging the user </w:t>
      </w:r>
      <w:r w:rsidR="00A31DE5" w:rsidRPr="00855BE9">
        <w:rPr>
          <w:color w:val="70AD47" w:themeColor="accent6"/>
        </w:rPr>
        <w:t>to achieve</w:t>
      </w:r>
      <w:r w:rsidR="009A520A" w:rsidRPr="00855BE9">
        <w:rPr>
          <w:color w:val="70AD47" w:themeColor="accent6"/>
        </w:rPr>
        <w:t xml:space="preserve"> </w:t>
      </w:r>
      <w:r w:rsidR="00B52F9D" w:rsidRPr="00855BE9">
        <w:rPr>
          <w:color w:val="70AD47" w:themeColor="accent6"/>
        </w:rPr>
        <w:t>better sitting postures?</w:t>
      </w:r>
      <w:r w:rsidR="0095626D" w:rsidRPr="00855BE9">
        <w:rPr>
          <w:color w:val="70AD47" w:themeColor="accent6"/>
        </w:rPr>
        <w:t xml:space="preserve"> </w:t>
      </w:r>
      <w:r w:rsidR="00B911AF" w:rsidRPr="00855BE9">
        <w:rPr>
          <w:color w:val="70AD47" w:themeColor="accent6"/>
        </w:rPr>
        <w:t xml:space="preserve">Performing a </w:t>
      </w:r>
      <w:r w:rsidR="00F85356" w:rsidRPr="00855BE9">
        <w:rPr>
          <w:color w:val="70AD47" w:themeColor="accent6"/>
        </w:rPr>
        <w:t>critical evaluation</w:t>
      </w:r>
      <w:r w:rsidR="00B911AF" w:rsidRPr="00855BE9">
        <w:rPr>
          <w:color w:val="70AD47" w:themeColor="accent6"/>
        </w:rPr>
        <w:t xml:space="preserve"> o</w:t>
      </w:r>
      <w:r w:rsidR="00F85356" w:rsidRPr="00855BE9">
        <w:rPr>
          <w:color w:val="70AD47" w:themeColor="accent6"/>
        </w:rPr>
        <w:t xml:space="preserve">n these systems would be beneficial in various aspects. </w:t>
      </w:r>
      <w:r w:rsidR="00CA652D" w:rsidRPr="00855BE9">
        <w:rPr>
          <w:color w:val="70AD47" w:themeColor="accent6"/>
        </w:rPr>
        <w:t xml:space="preserve">Firstly, it would provide vital information </w:t>
      </w:r>
      <w:proofErr w:type="gramStart"/>
      <w:r w:rsidR="00F33E20" w:rsidRPr="00855BE9">
        <w:rPr>
          <w:color w:val="70AD47" w:themeColor="accent6"/>
        </w:rPr>
        <w:t>in regard to</w:t>
      </w:r>
      <w:proofErr w:type="gramEnd"/>
      <w:r w:rsidR="00AB03AE" w:rsidRPr="00855BE9">
        <w:rPr>
          <w:color w:val="70AD47" w:themeColor="accent6"/>
        </w:rPr>
        <w:t xml:space="preserve"> the user experience </w:t>
      </w:r>
      <w:r w:rsidR="004326E3" w:rsidRPr="00855BE9">
        <w:rPr>
          <w:color w:val="70AD47" w:themeColor="accent6"/>
        </w:rPr>
        <w:t>while interacting with these systems</w:t>
      </w:r>
      <w:r w:rsidR="005F55D7" w:rsidRPr="00855BE9">
        <w:rPr>
          <w:color w:val="70AD47" w:themeColor="accent6"/>
        </w:rPr>
        <w:t xml:space="preserve">, </w:t>
      </w:r>
      <w:r w:rsidR="00E64C4A" w:rsidRPr="00855BE9">
        <w:rPr>
          <w:color w:val="70AD47" w:themeColor="accent6"/>
        </w:rPr>
        <w:t xml:space="preserve">making it quite easy to find </w:t>
      </w:r>
      <w:r w:rsidR="00D81344" w:rsidRPr="00855BE9">
        <w:rPr>
          <w:color w:val="70AD47" w:themeColor="accent6"/>
        </w:rPr>
        <w:t>potential gaps that could be further improved upon</w:t>
      </w:r>
      <w:r w:rsidR="004326E3" w:rsidRPr="00855BE9">
        <w:rPr>
          <w:color w:val="70AD47" w:themeColor="accent6"/>
        </w:rPr>
        <w:t>.</w:t>
      </w:r>
      <w:r w:rsidR="00F33E20" w:rsidRPr="00855BE9">
        <w:rPr>
          <w:color w:val="70AD47" w:themeColor="accent6"/>
        </w:rPr>
        <w:t xml:space="preserve"> Additionally, </w:t>
      </w:r>
      <w:r w:rsidR="001F72E4" w:rsidRPr="00855BE9">
        <w:rPr>
          <w:color w:val="70AD47" w:themeColor="accent6"/>
        </w:rPr>
        <w:t xml:space="preserve">an in-depth analysis would </w:t>
      </w:r>
      <w:r w:rsidR="005E53E2" w:rsidRPr="00855BE9">
        <w:rPr>
          <w:color w:val="70AD47" w:themeColor="accent6"/>
        </w:rPr>
        <w:t xml:space="preserve">be helpful to know if </w:t>
      </w:r>
      <w:r w:rsidR="00001C83" w:rsidRPr="00855BE9">
        <w:rPr>
          <w:color w:val="70AD47" w:themeColor="accent6"/>
        </w:rPr>
        <w:t>user expectations</w:t>
      </w:r>
      <w:r w:rsidR="009427D3" w:rsidRPr="00855BE9">
        <w:rPr>
          <w:color w:val="70AD47" w:themeColor="accent6"/>
        </w:rPr>
        <w:t xml:space="preserve"> are in sync with the inten</w:t>
      </w:r>
      <w:r w:rsidR="00066C34" w:rsidRPr="00855BE9">
        <w:rPr>
          <w:color w:val="70AD47" w:themeColor="accent6"/>
        </w:rPr>
        <w:t>ded</w:t>
      </w:r>
      <w:r w:rsidR="009427D3" w:rsidRPr="00855BE9">
        <w:rPr>
          <w:color w:val="70AD47" w:themeColor="accent6"/>
        </w:rPr>
        <w:t xml:space="preserve"> outcome of the system</w:t>
      </w:r>
      <w:r w:rsidR="00141D26" w:rsidRPr="00855BE9">
        <w:rPr>
          <w:color w:val="70AD47" w:themeColor="accent6"/>
        </w:rPr>
        <w:t xml:space="preserve">. </w:t>
      </w:r>
      <w:r w:rsidR="006A325D" w:rsidRPr="00855BE9">
        <w:rPr>
          <w:color w:val="70AD47" w:themeColor="accent6"/>
        </w:rPr>
        <w:t>Having this knowledge</w:t>
      </w:r>
      <w:r w:rsidR="008E4B50" w:rsidRPr="00855BE9">
        <w:rPr>
          <w:color w:val="70AD47" w:themeColor="accent6"/>
        </w:rPr>
        <w:t xml:space="preserve"> would give</w:t>
      </w:r>
      <w:r w:rsidR="005D1C52" w:rsidRPr="00855BE9">
        <w:rPr>
          <w:color w:val="70AD47" w:themeColor="accent6"/>
        </w:rPr>
        <w:t xml:space="preserve"> room </w:t>
      </w:r>
      <w:r w:rsidR="008E4B50" w:rsidRPr="00855BE9">
        <w:rPr>
          <w:color w:val="70AD47" w:themeColor="accent6"/>
        </w:rPr>
        <w:t xml:space="preserve">for </w:t>
      </w:r>
      <w:r w:rsidR="00066C34" w:rsidRPr="00855BE9">
        <w:rPr>
          <w:color w:val="70AD47" w:themeColor="accent6"/>
        </w:rPr>
        <w:t xml:space="preserve">further improvement </w:t>
      </w:r>
      <w:r w:rsidR="00E94B46" w:rsidRPr="00855BE9">
        <w:rPr>
          <w:color w:val="70AD47" w:themeColor="accent6"/>
        </w:rPr>
        <w:t xml:space="preserve">while ensuring that all </w:t>
      </w:r>
      <w:r w:rsidR="00EE443E" w:rsidRPr="00855BE9">
        <w:rPr>
          <w:color w:val="70AD47" w:themeColor="accent6"/>
        </w:rPr>
        <w:t>expectations</w:t>
      </w:r>
      <w:r w:rsidR="00E94B46" w:rsidRPr="00855BE9">
        <w:rPr>
          <w:color w:val="70AD47" w:themeColor="accent6"/>
        </w:rPr>
        <w:t xml:space="preserve"> are aligned with the </w:t>
      </w:r>
      <w:r w:rsidR="00EE443E" w:rsidRPr="00855BE9">
        <w:rPr>
          <w:color w:val="70AD47" w:themeColor="accent6"/>
        </w:rPr>
        <w:t>system’s</w:t>
      </w:r>
      <w:r w:rsidR="00E94B46" w:rsidRPr="00855BE9">
        <w:rPr>
          <w:color w:val="70AD47" w:themeColor="accent6"/>
        </w:rPr>
        <w:t xml:space="preserve"> outcomes.</w:t>
      </w:r>
      <w:r w:rsidR="00EE443E" w:rsidRPr="00855BE9">
        <w:rPr>
          <w:color w:val="70AD47" w:themeColor="accent6"/>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24078B" w:rsidRDefault="002901A8" w:rsidP="002901A8">
      <w:pPr>
        <w:pStyle w:val="MDPI23heading3"/>
        <w:rPr>
          <w:color w:val="70AD47" w:themeColor="accent6"/>
        </w:rPr>
      </w:pPr>
      <w:r w:rsidRPr="0024078B">
        <w:rPr>
          <w:color w:val="70AD47" w:themeColor="accent6"/>
        </w:rPr>
        <w:t xml:space="preserve">4.3.2 </w:t>
      </w:r>
      <w:r w:rsidR="00BE421A">
        <w:rPr>
          <w:color w:val="70AD47" w:themeColor="accent6"/>
        </w:rPr>
        <w:t>Lack of</w:t>
      </w:r>
      <w:r w:rsidR="0028090A" w:rsidRPr="0024078B">
        <w:rPr>
          <w:color w:val="70AD47" w:themeColor="accent6"/>
        </w:rPr>
        <w:t xml:space="preserve"> </w:t>
      </w:r>
      <w:r w:rsidR="00BE421A">
        <w:rPr>
          <w:color w:val="70AD47" w:themeColor="accent6"/>
        </w:rPr>
        <w:t xml:space="preserve">diversity </w:t>
      </w:r>
      <w:r w:rsidR="00A92BFA">
        <w:rPr>
          <w:color w:val="70AD47" w:themeColor="accent6"/>
        </w:rPr>
        <w:t xml:space="preserve">on the </w:t>
      </w:r>
      <w:r w:rsidR="0028090A" w:rsidRPr="0024078B">
        <w:rPr>
          <w:color w:val="70AD47" w:themeColor="accent6"/>
        </w:rPr>
        <w:t>training data</w:t>
      </w:r>
      <w:r w:rsidR="00BE421A">
        <w:rPr>
          <w:color w:val="70AD47" w:themeColor="accent6"/>
        </w:rPr>
        <w:t>set</w:t>
      </w:r>
    </w:p>
    <w:p w14:paraId="780E7556" w14:textId="3A52170B" w:rsidR="0028090A" w:rsidRDefault="002868F8" w:rsidP="00C113DF">
      <w:pPr>
        <w:pStyle w:val="MDPI31text"/>
        <w:rPr>
          <w:color w:val="70AD47" w:themeColor="accent6"/>
        </w:rPr>
      </w:pPr>
      <w:r w:rsidRPr="0024078B">
        <w:rPr>
          <w:color w:val="70AD47" w:themeColor="accent6"/>
        </w:rPr>
        <w:t xml:space="preserve">The quality of the training dataset is </w:t>
      </w:r>
      <w:r w:rsidR="00773962" w:rsidRPr="0024078B">
        <w:rPr>
          <w:color w:val="70AD47" w:themeColor="accent6"/>
        </w:rPr>
        <w:t>very important during the training of machine learning model.</w:t>
      </w:r>
      <w:r w:rsidR="00DB6ED1" w:rsidRPr="0024078B">
        <w:rPr>
          <w:color w:val="70AD47" w:themeColor="accent6"/>
        </w:rPr>
        <w:t xml:space="preserve"> </w:t>
      </w:r>
      <w:r w:rsidR="00C04D30" w:rsidRPr="0024078B">
        <w:rPr>
          <w:color w:val="70AD47" w:themeColor="accent6"/>
        </w:rPr>
        <w:t xml:space="preserve">Furthermore, </w:t>
      </w:r>
      <w:r w:rsidR="00F63FEF" w:rsidRPr="0024078B">
        <w:rPr>
          <w:color w:val="70AD47" w:themeColor="accent6"/>
        </w:rPr>
        <w:t xml:space="preserve">test </w:t>
      </w:r>
      <w:r w:rsidR="007A2F69" w:rsidRPr="0024078B">
        <w:rPr>
          <w:color w:val="70AD47" w:themeColor="accent6"/>
        </w:rPr>
        <w:t>subjects</w:t>
      </w:r>
      <w:r w:rsidR="00F63FEF" w:rsidRPr="0024078B">
        <w:rPr>
          <w:color w:val="70AD47" w:themeColor="accent6"/>
        </w:rPr>
        <w:t xml:space="preserve"> are </w:t>
      </w:r>
      <w:r w:rsidR="007A2F69" w:rsidRPr="0024078B">
        <w:rPr>
          <w:color w:val="70AD47" w:themeColor="accent6"/>
        </w:rPr>
        <w:t xml:space="preserve">often recruited and tasked towards </w:t>
      </w:r>
      <w:r w:rsidR="008C55E5" w:rsidRPr="0024078B">
        <w:rPr>
          <w:color w:val="70AD47" w:themeColor="accent6"/>
        </w:rPr>
        <w:t>asserting different sitting postures</w:t>
      </w:r>
      <w:r w:rsidR="00590487" w:rsidRPr="0024078B">
        <w:rPr>
          <w:color w:val="70AD47" w:themeColor="accent6"/>
        </w:rPr>
        <w:t xml:space="preserve"> for a specific duration to train the model</w:t>
      </w:r>
      <w:r w:rsidR="008C55E5" w:rsidRPr="0024078B">
        <w:rPr>
          <w:color w:val="70AD47" w:themeColor="accent6"/>
        </w:rPr>
        <w:t>.</w:t>
      </w:r>
      <w:r w:rsidR="007A2F69" w:rsidRPr="0024078B">
        <w:rPr>
          <w:color w:val="70AD47" w:themeColor="accent6"/>
        </w:rPr>
        <w:t xml:space="preserve"> </w:t>
      </w:r>
      <w:r w:rsidR="00E23ADF" w:rsidRPr="0024078B">
        <w:rPr>
          <w:color w:val="70AD47" w:themeColor="accent6"/>
        </w:rPr>
        <w:t xml:space="preserve">On </w:t>
      </w:r>
      <w:r w:rsidR="00C04D30" w:rsidRPr="0024078B">
        <w:rPr>
          <w:color w:val="70AD47" w:themeColor="accent6"/>
        </w:rPr>
        <w:t>average, the</w:t>
      </w:r>
      <w:r w:rsidR="00EF44B4" w:rsidRPr="0024078B">
        <w:rPr>
          <w:color w:val="70AD47" w:themeColor="accent6"/>
        </w:rPr>
        <w:t xml:space="preserve"> </w:t>
      </w:r>
      <w:r w:rsidR="00C04D30" w:rsidRPr="0024078B">
        <w:rPr>
          <w:color w:val="70AD47" w:themeColor="accent6"/>
        </w:rPr>
        <w:t xml:space="preserve">research studies </w:t>
      </w:r>
      <w:r w:rsidR="00402944" w:rsidRPr="0024078B">
        <w:rPr>
          <w:color w:val="70AD47" w:themeColor="accent6"/>
        </w:rPr>
        <w:t>utilize a very low number of test</w:t>
      </w:r>
      <w:r w:rsidR="006D140B" w:rsidRPr="0024078B">
        <w:rPr>
          <w:color w:val="70AD47" w:themeColor="accent6"/>
        </w:rPr>
        <w:t xml:space="preserve"> subjects</w:t>
      </w:r>
      <w:r w:rsidR="00402944" w:rsidRPr="0024078B">
        <w:rPr>
          <w:color w:val="70AD47" w:themeColor="accent6"/>
        </w:rPr>
        <w:t>, typically around 21 individuals</w:t>
      </w:r>
      <w:r w:rsidR="00C04D30" w:rsidRPr="0024078B">
        <w:rPr>
          <w:color w:val="70AD47" w:themeColor="accent6"/>
        </w:rPr>
        <w:t>.</w:t>
      </w:r>
      <w:r w:rsidR="006D140B" w:rsidRPr="0024078B">
        <w:rPr>
          <w:color w:val="70AD47" w:themeColor="accent6"/>
        </w:rPr>
        <w:t xml:space="preserve"> </w:t>
      </w:r>
      <w:r w:rsidR="00640E38" w:rsidRPr="0024078B">
        <w:rPr>
          <w:color w:val="70AD47" w:themeColor="accent6"/>
        </w:rPr>
        <w:t>A sample size</w:t>
      </w:r>
      <w:r w:rsidR="00402944" w:rsidRPr="0024078B">
        <w:rPr>
          <w:color w:val="70AD47" w:themeColor="accent6"/>
        </w:rPr>
        <w:t xml:space="preserve"> </w:t>
      </w:r>
      <w:r w:rsidR="00640E38" w:rsidRPr="0024078B">
        <w:rPr>
          <w:color w:val="70AD47" w:themeColor="accent6"/>
        </w:rPr>
        <w:t>this small</w:t>
      </w:r>
      <w:r w:rsidR="00B95451" w:rsidRPr="0024078B">
        <w:rPr>
          <w:color w:val="70AD47" w:themeColor="accent6"/>
        </w:rPr>
        <w:t xml:space="preserve"> might not be </w:t>
      </w:r>
      <w:r w:rsidR="00F2503E" w:rsidRPr="0024078B">
        <w:rPr>
          <w:color w:val="70AD47" w:themeColor="accent6"/>
        </w:rPr>
        <w:t>adequate</w:t>
      </w:r>
      <w:r w:rsidR="00B95451" w:rsidRPr="0024078B">
        <w:rPr>
          <w:color w:val="70AD47" w:themeColor="accent6"/>
        </w:rPr>
        <w:t xml:space="preserve"> </w:t>
      </w:r>
      <w:r w:rsidR="00495A32" w:rsidRPr="0024078B">
        <w:rPr>
          <w:color w:val="70AD47" w:themeColor="accent6"/>
        </w:rPr>
        <w:t xml:space="preserve">to fully represent the wide postural variances that </w:t>
      </w:r>
      <w:r w:rsidR="0024078B" w:rsidRPr="0024078B">
        <w:rPr>
          <w:color w:val="70AD47" w:themeColor="accent6"/>
        </w:rPr>
        <w:t>exist</w:t>
      </w:r>
      <w:r w:rsidR="00374257" w:rsidRPr="0024078B">
        <w:rPr>
          <w:color w:val="70AD47" w:themeColor="accent6"/>
        </w:rPr>
        <w:t xml:space="preserve"> within the wider population.</w:t>
      </w:r>
      <w:r w:rsidR="0024078B">
        <w:rPr>
          <w:color w:val="70AD47" w:themeColor="accent6"/>
        </w:rPr>
        <w:t xml:space="preserve"> Additionally,</w:t>
      </w:r>
      <w:r w:rsidR="009E657C">
        <w:rPr>
          <w:color w:val="70AD47" w:themeColor="accent6"/>
        </w:rPr>
        <w:t xml:space="preserve"> </w:t>
      </w:r>
      <w:r w:rsidR="00FA2A7B">
        <w:rPr>
          <w:color w:val="70AD47" w:themeColor="accent6"/>
        </w:rPr>
        <w:t>there</w:t>
      </w:r>
      <w:r w:rsidR="009E657C">
        <w:rPr>
          <w:color w:val="70AD47" w:themeColor="accent6"/>
        </w:rPr>
        <w:t xml:space="preserve"> also</w:t>
      </w:r>
      <w:r w:rsidR="005B31BB">
        <w:rPr>
          <w:color w:val="70AD47" w:themeColor="accent6"/>
        </w:rPr>
        <w:t xml:space="preserve"> seems to be a bias towards the test subjects </w:t>
      </w:r>
      <w:r w:rsidR="00A66C60">
        <w:rPr>
          <w:color w:val="70AD47" w:themeColor="accent6"/>
        </w:rPr>
        <w:t>involved</w:t>
      </w:r>
      <w:r w:rsidR="00F72ADB">
        <w:rPr>
          <w:color w:val="70AD47" w:themeColor="accent6"/>
        </w:rPr>
        <w:t xml:space="preserve"> in the data collection</w:t>
      </w:r>
      <w:r w:rsidR="00A66C60">
        <w:rPr>
          <w:color w:val="70AD47" w:themeColor="accent6"/>
        </w:rPr>
        <w:t>,</w:t>
      </w:r>
      <w:r w:rsidR="00FA2A7B">
        <w:rPr>
          <w:color w:val="70AD47" w:themeColor="accent6"/>
        </w:rPr>
        <w:t xml:space="preserve"> most of which are healthy </w:t>
      </w:r>
      <w:r w:rsidR="00A66C60">
        <w:rPr>
          <w:color w:val="70AD47" w:themeColor="accent6"/>
        </w:rPr>
        <w:t xml:space="preserve">individuals who are mocking </w:t>
      </w:r>
      <w:r w:rsidR="00284F22">
        <w:rPr>
          <w:color w:val="70AD47" w:themeColor="accent6"/>
        </w:rPr>
        <w:t>bad sitting postures</w:t>
      </w:r>
      <w:r w:rsidR="005B31BB">
        <w:rPr>
          <w:color w:val="70AD47" w:themeColor="accent6"/>
        </w:rPr>
        <w:t>.</w:t>
      </w:r>
      <w:r w:rsidR="000E354A">
        <w:rPr>
          <w:color w:val="70AD47" w:themeColor="accent6"/>
        </w:rPr>
        <w:t xml:space="preserve"> While this</w:t>
      </w:r>
      <w:r w:rsidR="0010537E">
        <w:rPr>
          <w:color w:val="70AD47" w:themeColor="accent6"/>
        </w:rPr>
        <w:t xml:space="preserve"> no doubt</w:t>
      </w:r>
      <w:r w:rsidR="000E354A">
        <w:rPr>
          <w:color w:val="70AD47" w:themeColor="accent6"/>
        </w:rPr>
        <w:t xml:space="preserve"> simplifies the </w:t>
      </w:r>
      <w:r w:rsidR="00A238F9">
        <w:rPr>
          <w:color w:val="70AD47" w:themeColor="accent6"/>
        </w:rPr>
        <w:t xml:space="preserve">data collection phase for most studies, </w:t>
      </w:r>
      <w:r w:rsidR="009C6002">
        <w:rPr>
          <w:color w:val="70AD47" w:themeColor="accent6"/>
        </w:rPr>
        <w:t>it fails to account for</w:t>
      </w:r>
      <w:r w:rsidR="005B31BB">
        <w:rPr>
          <w:color w:val="70AD47" w:themeColor="accent6"/>
        </w:rPr>
        <w:t xml:space="preserve"> </w:t>
      </w:r>
      <w:r w:rsidR="00766AB2">
        <w:rPr>
          <w:color w:val="70AD47" w:themeColor="accent6"/>
        </w:rPr>
        <w:t>the different challenges involved in</w:t>
      </w:r>
      <w:r w:rsidR="00692B79">
        <w:rPr>
          <w:color w:val="70AD47" w:themeColor="accent6"/>
        </w:rPr>
        <w:t xml:space="preserve"> the recognition of </w:t>
      </w:r>
      <w:r w:rsidR="00766AB2">
        <w:rPr>
          <w:color w:val="70AD47" w:themeColor="accent6"/>
        </w:rPr>
        <w:t>bad sittin</w:t>
      </w:r>
      <w:r w:rsidR="0042226A">
        <w:rPr>
          <w:color w:val="70AD47" w:themeColor="accent6"/>
        </w:rPr>
        <w:t xml:space="preserve">g postures </w:t>
      </w:r>
      <w:r w:rsidR="00692B79">
        <w:rPr>
          <w:color w:val="70AD47" w:themeColor="accent6"/>
        </w:rPr>
        <w:t>among</w:t>
      </w:r>
      <w:r w:rsidR="0042226A">
        <w:rPr>
          <w:color w:val="70AD47" w:themeColor="accent6"/>
        </w:rPr>
        <w:t xml:space="preserve"> individuals that are </w:t>
      </w:r>
      <w:r w:rsidR="00C113DF">
        <w:rPr>
          <w:color w:val="70AD47" w:themeColor="accent6"/>
        </w:rPr>
        <w:t>suffering</w:t>
      </w:r>
      <w:r w:rsidR="0042226A">
        <w:rPr>
          <w:color w:val="70AD47" w:themeColor="accent6"/>
        </w:rPr>
        <w:t xml:space="preserve"> </w:t>
      </w:r>
      <w:r w:rsidR="0042226A" w:rsidRPr="0042226A">
        <w:rPr>
          <w:color w:val="70AD47" w:themeColor="accent6"/>
        </w:rPr>
        <w:t>musculoskeletal conditions</w:t>
      </w:r>
      <w:r w:rsidR="0042226A">
        <w:rPr>
          <w:color w:val="70AD47" w:themeColor="accent6"/>
        </w:rPr>
        <w:t>.</w:t>
      </w:r>
      <w:r w:rsidR="00D86B7B">
        <w:rPr>
          <w:color w:val="70AD47" w:themeColor="accent6"/>
        </w:rPr>
        <w:t xml:space="preserve"> </w:t>
      </w:r>
      <w:r w:rsidR="004328D7">
        <w:rPr>
          <w:color w:val="70AD47" w:themeColor="accent6"/>
        </w:rPr>
        <w:t xml:space="preserve">Consequently, the effectiveness of the machine learning model </w:t>
      </w:r>
      <w:r w:rsidR="00D9244B">
        <w:rPr>
          <w:color w:val="70AD47" w:themeColor="accent6"/>
        </w:rPr>
        <w:t xml:space="preserve">might be compromised when </w:t>
      </w:r>
      <w:r w:rsidR="006651A9">
        <w:rPr>
          <w:color w:val="70AD47" w:themeColor="accent6"/>
        </w:rPr>
        <w:t>applied in</w:t>
      </w:r>
      <w:r w:rsidR="00D9244B">
        <w:rPr>
          <w:color w:val="70AD47" w:themeColor="accent6"/>
        </w:rPr>
        <w:t xml:space="preserve"> </w:t>
      </w:r>
      <w:r w:rsidR="00C23F03">
        <w:rPr>
          <w:color w:val="70AD47" w:themeColor="accent6"/>
        </w:rPr>
        <w:t>real scenario</w:t>
      </w:r>
      <w:r w:rsidR="00D9244B">
        <w:rPr>
          <w:color w:val="70AD47" w:themeColor="accent6"/>
        </w:rPr>
        <w:t xml:space="preserve"> </w:t>
      </w:r>
      <w:r w:rsidR="00A468D7">
        <w:rPr>
          <w:color w:val="70AD47" w:themeColor="accent6"/>
        </w:rPr>
        <w:t>settings</w:t>
      </w:r>
      <w:r w:rsidR="00D9244B">
        <w:rPr>
          <w:color w:val="70AD47" w:themeColor="accent6"/>
        </w:rPr>
        <w:t xml:space="preserve"> </w:t>
      </w:r>
      <w:r w:rsidR="00C23F03">
        <w:rPr>
          <w:color w:val="70AD47" w:themeColor="accent6"/>
        </w:rPr>
        <w:t>involving</w:t>
      </w:r>
      <w:r w:rsidR="00D9244B">
        <w:rPr>
          <w:color w:val="70AD47" w:themeColor="accent6"/>
        </w:rPr>
        <w:t xml:space="preserve"> a much wider demographic.</w:t>
      </w:r>
    </w:p>
    <w:p w14:paraId="6A72CAE9" w14:textId="3B86325B" w:rsidR="006238B9" w:rsidRPr="0024078B" w:rsidRDefault="006238B9" w:rsidP="00C113DF">
      <w:pPr>
        <w:pStyle w:val="MDPI31text"/>
        <w:rPr>
          <w:color w:val="70AD47" w:themeColor="accent6"/>
        </w:rPr>
      </w:pPr>
      <w:r>
        <w:rPr>
          <w:color w:val="70AD47" w:themeColor="accent6"/>
        </w:rPr>
        <w:t>Addressing this issue</w:t>
      </w:r>
      <w:r w:rsidR="006F2259">
        <w:rPr>
          <w:color w:val="70AD47" w:themeColor="accent6"/>
        </w:rPr>
        <w:t xml:space="preserve"> requires a lot of effort which</w:t>
      </w:r>
      <w:r w:rsidR="000A4CFC">
        <w:rPr>
          <w:color w:val="70AD47" w:themeColor="accent6"/>
        </w:rPr>
        <w:t xml:space="preserve"> </w:t>
      </w:r>
      <w:r>
        <w:rPr>
          <w:color w:val="70AD47" w:themeColor="accent6"/>
        </w:rPr>
        <w:t>involv</w:t>
      </w:r>
      <w:r w:rsidR="006F2259">
        <w:rPr>
          <w:color w:val="70AD47" w:themeColor="accent6"/>
        </w:rPr>
        <w:t>es</w:t>
      </w:r>
      <w:r>
        <w:rPr>
          <w:color w:val="70AD47" w:themeColor="accent6"/>
        </w:rPr>
        <w:t xml:space="preserve"> </w:t>
      </w:r>
      <w:r w:rsidR="008B6CAE">
        <w:rPr>
          <w:color w:val="70AD47" w:themeColor="accent6"/>
        </w:rPr>
        <w:t>broadening</w:t>
      </w:r>
      <w:r>
        <w:rPr>
          <w:color w:val="70AD47" w:themeColor="accent6"/>
        </w:rPr>
        <w:t xml:space="preserve"> the data</w:t>
      </w:r>
      <w:r w:rsidR="00366207">
        <w:rPr>
          <w:color w:val="70AD47" w:themeColor="accent6"/>
        </w:rPr>
        <w:t>set</w:t>
      </w:r>
      <w:r>
        <w:rPr>
          <w:color w:val="70AD47" w:themeColor="accent6"/>
        </w:rPr>
        <w:t xml:space="preserve"> </w:t>
      </w:r>
      <w:r w:rsidR="00A23DDC">
        <w:rPr>
          <w:color w:val="70AD47" w:themeColor="accent6"/>
        </w:rPr>
        <w:t xml:space="preserve">by the inclusion of </w:t>
      </w:r>
      <w:r w:rsidR="00723A4D">
        <w:rPr>
          <w:color w:val="70AD47" w:themeColor="accent6"/>
        </w:rPr>
        <w:t>wider demographic</w:t>
      </w:r>
      <w:r w:rsidR="00C23F03">
        <w:rPr>
          <w:color w:val="70AD47" w:themeColor="accent6"/>
        </w:rPr>
        <w:t xml:space="preserve"> ranging from</w:t>
      </w:r>
      <w:r w:rsidR="00FB73EA">
        <w:rPr>
          <w:color w:val="70AD47" w:themeColor="accent6"/>
        </w:rPr>
        <w:t xml:space="preserve"> different age groups,</w:t>
      </w:r>
      <w:r w:rsidR="004B3FB1">
        <w:rPr>
          <w:color w:val="70AD47" w:themeColor="accent6"/>
        </w:rPr>
        <w:t xml:space="preserve"> </w:t>
      </w:r>
      <w:r w:rsidR="00477E1E">
        <w:rPr>
          <w:color w:val="70AD47" w:themeColor="accent6"/>
        </w:rPr>
        <w:t>nationalities, occupation</w:t>
      </w:r>
      <w:r w:rsidR="004B3FB1">
        <w:rPr>
          <w:color w:val="70AD47" w:themeColor="accent6"/>
        </w:rPr>
        <w:t>,</w:t>
      </w:r>
      <w:r w:rsidR="00FB73EA">
        <w:rPr>
          <w:color w:val="70AD47" w:themeColor="accent6"/>
        </w:rPr>
        <w:t xml:space="preserve"> and health backgrounds</w:t>
      </w:r>
      <w:r w:rsidR="004B3FB1">
        <w:rPr>
          <w:color w:val="70AD47" w:themeColor="accent6"/>
        </w:rPr>
        <w:t>.</w:t>
      </w:r>
      <w:r w:rsidR="00FB73EA">
        <w:rPr>
          <w:color w:val="70AD47" w:themeColor="accent6"/>
        </w:rPr>
        <w:t xml:space="preserve">  </w:t>
      </w:r>
      <w:r w:rsidR="008B6CAE">
        <w:rPr>
          <w:color w:val="70AD47" w:themeColor="accent6"/>
        </w:rPr>
        <w:t xml:space="preserve">Furthermore, by </w:t>
      </w:r>
      <w:r w:rsidR="00ED6DC8">
        <w:rPr>
          <w:color w:val="70AD47" w:themeColor="accent6"/>
        </w:rPr>
        <w:t>diversifying</w:t>
      </w:r>
      <w:r w:rsidR="008B6CAE">
        <w:rPr>
          <w:color w:val="70AD47" w:themeColor="accent6"/>
        </w:rPr>
        <w:t xml:space="preserve"> the</w:t>
      </w:r>
      <w:r w:rsidR="00D86B7B">
        <w:rPr>
          <w:color w:val="70AD47" w:themeColor="accent6"/>
        </w:rPr>
        <w:t xml:space="preserve"> training</w:t>
      </w:r>
      <w:r w:rsidR="008B6CAE">
        <w:rPr>
          <w:color w:val="70AD47" w:themeColor="accent6"/>
        </w:rPr>
        <w:t xml:space="preserve"> dataset</w:t>
      </w:r>
      <w:r w:rsidR="00A468D7">
        <w:rPr>
          <w:color w:val="70AD47" w:themeColor="accent6"/>
        </w:rPr>
        <w:t xml:space="preserve">, the model can be robust in classifying different sitting postures across </w:t>
      </w:r>
      <w:r w:rsidR="00A66D15">
        <w:rPr>
          <w:color w:val="70AD47" w:themeColor="accent6"/>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542E4B" w:rsidRDefault="00F550C1" w:rsidP="002D7D5E">
      <w:pPr>
        <w:pStyle w:val="MDPI31text"/>
        <w:rPr>
          <w:color w:val="70AD47" w:themeColor="accent6"/>
        </w:rPr>
      </w:pPr>
      <w:r w:rsidRPr="00542E4B">
        <w:rPr>
          <w:color w:val="70AD47" w:themeColor="accent6"/>
        </w:rPr>
        <w:t>T</w:t>
      </w:r>
      <w:r w:rsidR="006E64E8" w:rsidRPr="00542E4B">
        <w:rPr>
          <w:color w:val="70AD47" w:themeColor="accent6"/>
        </w:rPr>
        <w:t xml:space="preserve">his paper provides </w:t>
      </w:r>
      <w:r w:rsidR="007D07AC" w:rsidRPr="00542E4B">
        <w:rPr>
          <w:color w:val="70AD47" w:themeColor="accent6"/>
        </w:rPr>
        <w:t xml:space="preserve">systematic </w:t>
      </w:r>
      <w:r w:rsidR="00CC33F9" w:rsidRPr="00542E4B">
        <w:rPr>
          <w:color w:val="70AD47" w:themeColor="accent6"/>
        </w:rPr>
        <w:t xml:space="preserve">literature </w:t>
      </w:r>
      <w:r w:rsidR="007D07AC" w:rsidRPr="00542E4B">
        <w:rPr>
          <w:color w:val="70AD47" w:themeColor="accent6"/>
        </w:rPr>
        <w:t xml:space="preserve">review </w:t>
      </w:r>
      <w:r w:rsidR="00CC33F9" w:rsidRPr="00542E4B">
        <w:rPr>
          <w:color w:val="70AD47" w:themeColor="accent6"/>
        </w:rPr>
        <w:t>o</w:t>
      </w:r>
      <w:r w:rsidR="00E55BC7">
        <w:rPr>
          <w:color w:val="70AD47" w:themeColor="accent6"/>
        </w:rPr>
        <w:t xml:space="preserve">f </w:t>
      </w:r>
      <w:r w:rsidR="00082577" w:rsidRPr="00542E4B">
        <w:rPr>
          <w:color w:val="70AD47" w:themeColor="accent6"/>
        </w:rPr>
        <w:t xml:space="preserve">smart sensing chair systems </w:t>
      </w:r>
      <w:r w:rsidR="00E55BC7">
        <w:rPr>
          <w:color w:val="70AD47" w:themeColor="accent6"/>
        </w:rPr>
        <w:t>within the research landscape</w:t>
      </w:r>
      <w:r w:rsidR="00082577" w:rsidRPr="00542E4B">
        <w:rPr>
          <w:color w:val="70AD47" w:themeColor="accent6"/>
        </w:rPr>
        <w:t xml:space="preserve">. </w:t>
      </w:r>
      <w:r w:rsidR="00496F57">
        <w:rPr>
          <w:color w:val="70AD47" w:themeColor="accent6"/>
        </w:rPr>
        <w:t>Furthermore, a</w:t>
      </w:r>
      <w:r w:rsidR="00957BAB" w:rsidRPr="00542E4B">
        <w:rPr>
          <w:color w:val="70AD47" w:themeColor="accent6"/>
        </w:rPr>
        <w:t>cross</w:t>
      </w:r>
      <w:r w:rsidR="00FB1AB1">
        <w:rPr>
          <w:color w:val="70AD47" w:themeColor="accent6"/>
        </w:rPr>
        <w:t xml:space="preserve"> the</w:t>
      </w:r>
      <w:r w:rsidR="00957BAB" w:rsidRPr="00542E4B">
        <w:rPr>
          <w:color w:val="70AD47" w:themeColor="accent6"/>
        </w:rPr>
        <w:t xml:space="preserve"> different research studies, there are different sensors being </w:t>
      </w:r>
      <w:r w:rsidR="00F3705B" w:rsidRPr="00542E4B">
        <w:rPr>
          <w:color w:val="70AD47" w:themeColor="accent6"/>
        </w:rPr>
        <w:t xml:space="preserve">used which are </w:t>
      </w:r>
      <w:r w:rsidR="00FD2242" w:rsidRPr="00542E4B">
        <w:rPr>
          <w:color w:val="70AD47" w:themeColor="accent6"/>
        </w:rPr>
        <w:t>FSR sensors</w:t>
      </w:r>
      <w:r w:rsidR="00F3705B" w:rsidRPr="00542E4B">
        <w:rPr>
          <w:color w:val="70AD47" w:themeColor="accent6"/>
        </w:rPr>
        <w:t>,</w:t>
      </w:r>
      <w:r w:rsidR="00FD2242" w:rsidRPr="00542E4B">
        <w:rPr>
          <w:color w:val="70AD47" w:themeColor="accent6"/>
        </w:rPr>
        <w:t xml:space="preserve"> textile pressure sensors, load cells, </w:t>
      </w:r>
      <w:r w:rsidR="00987536" w:rsidRPr="00542E4B">
        <w:rPr>
          <w:color w:val="70AD47" w:themeColor="accent6"/>
        </w:rPr>
        <w:t xml:space="preserve">and image sensors. </w:t>
      </w:r>
      <w:r w:rsidR="00EA250F" w:rsidRPr="00542E4B">
        <w:rPr>
          <w:color w:val="70AD47" w:themeColor="accent6"/>
        </w:rPr>
        <w:t xml:space="preserve">Out of which, it was found that FSR Sensors were the </w:t>
      </w:r>
      <w:r w:rsidR="0073477D" w:rsidRPr="00542E4B">
        <w:rPr>
          <w:color w:val="70AD47" w:themeColor="accent6"/>
        </w:rPr>
        <w:t xml:space="preserve">most popular option among researchers. </w:t>
      </w:r>
      <w:r w:rsidR="00380E11" w:rsidRPr="00542E4B">
        <w:rPr>
          <w:color w:val="70AD47" w:themeColor="accent6"/>
        </w:rPr>
        <w:t>In the placement of t</w:t>
      </w:r>
      <w:r w:rsidR="007225AC" w:rsidRPr="00542E4B">
        <w:rPr>
          <w:color w:val="70AD47" w:themeColor="accent6"/>
        </w:rPr>
        <w:t xml:space="preserve">hese sensors, there are 2 main </w:t>
      </w:r>
      <w:r w:rsidR="005D2199" w:rsidRPr="00542E4B">
        <w:rPr>
          <w:color w:val="70AD47" w:themeColor="accent6"/>
        </w:rPr>
        <w:lastRenderedPageBreak/>
        <w:t xml:space="preserve">strategies being adopted which </w:t>
      </w:r>
      <w:r w:rsidR="003E2929" w:rsidRPr="00542E4B">
        <w:rPr>
          <w:color w:val="70AD47" w:themeColor="accent6"/>
        </w:rPr>
        <w:t>are</w:t>
      </w:r>
      <w:r w:rsidR="005D2199" w:rsidRPr="00542E4B">
        <w:rPr>
          <w:color w:val="70AD47" w:themeColor="accent6"/>
        </w:rPr>
        <w:t xml:space="preserve"> using a pressure sensor array or having </w:t>
      </w:r>
      <w:r w:rsidR="002D4EA7" w:rsidRPr="00542E4B">
        <w:rPr>
          <w:color w:val="70AD47" w:themeColor="accent6"/>
        </w:rPr>
        <w:t xml:space="preserve">the individual sensors </w:t>
      </w:r>
      <w:r w:rsidR="003E2929" w:rsidRPr="00542E4B">
        <w:rPr>
          <w:color w:val="70AD47" w:themeColor="accent6"/>
        </w:rPr>
        <w:t>dispersed</w:t>
      </w:r>
      <w:r w:rsidR="002D4EA7" w:rsidRPr="00542E4B">
        <w:rPr>
          <w:color w:val="70AD47" w:themeColor="accent6"/>
        </w:rPr>
        <w:t xml:space="preserve"> around the chair. </w:t>
      </w:r>
      <w:r w:rsidR="003E2929" w:rsidRPr="00542E4B">
        <w:rPr>
          <w:color w:val="70AD47" w:themeColor="accent6"/>
        </w:rPr>
        <w:t xml:space="preserve">Currently, there are </w:t>
      </w:r>
      <w:r w:rsidR="007E061A" w:rsidRPr="00542E4B">
        <w:rPr>
          <w:color w:val="70AD47" w:themeColor="accent6"/>
        </w:rPr>
        <w:t>no significant</w:t>
      </w:r>
      <w:r w:rsidR="003B4AFD" w:rsidRPr="00542E4B">
        <w:rPr>
          <w:color w:val="70AD47" w:themeColor="accent6"/>
        </w:rPr>
        <w:t xml:space="preserve"> advantages </w:t>
      </w:r>
      <w:r w:rsidR="001D5528" w:rsidRPr="00542E4B">
        <w:rPr>
          <w:color w:val="70AD47" w:themeColor="accent6"/>
        </w:rPr>
        <w:t xml:space="preserve">that suggest that one method is better than </w:t>
      </w:r>
      <w:r w:rsidR="007E061A" w:rsidRPr="00542E4B">
        <w:rPr>
          <w:color w:val="70AD47" w:themeColor="accent6"/>
        </w:rPr>
        <w:t xml:space="preserve">the other in improving the classification accuracy. However, </w:t>
      </w:r>
      <w:r w:rsidR="00C962A4" w:rsidRPr="00542E4B">
        <w:rPr>
          <w:color w:val="70AD47" w:themeColor="accent6"/>
        </w:rPr>
        <w:t xml:space="preserve">considering other factors maintenance and costs having </w:t>
      </w:r>
      <w:r w:rsidR="00772BF2" w:rsidRPr="00542E4B">
        <w:rPr>
          <w:color w:val="70AD47" w:themeColor="accent6"/>
        </w:rPr>
        <w:t xml:space="preserve">the sensors dispersed is </w:t>
      </w:r>
      <w:r w:rsidR="003929AB" w:rsidRPr="00542E4B">
        <w:rPr>
          <w:color w:val="70AD47" w:themeColor="accent6"/>
        </w:rPr>
        <w:t>considered</w:t>
      </w:r>
      <w:r w:rsidR="00772BF2" w:rsidRPr="00542E4B">
        <w:rPr>
          <w:color w:val="70AD47" w:themeColor="accent6"/>
        </w:rPr>
        <w:t xml:space="preserve"> </w:t>
      </w:r>
      <w:r w:rsidR="003929AB" w:rsidRPr="00542E4B">
        <w:rPr>
          <w:color w:val="70AD47" w:themeColor="accent6"/>
        </w:rPr>
        <w:t xml:space="preserve">the </w:t>
      </w:r>
      <w:r w:rsidR="00772BF2" w:rsidRPr="00542E4B">
        <w:rPr>
          <w:color w:val="70AD47" w:themeColor="accent6"/>
        </w:rPr>
        <w:t xml:space="preserve">better option. </w:t>
      </w:r>
    </w:p>
    <w:p w14:paraId="240AFB5B" w14:textId="26BA52E7" w:rsidR="00E93210" w:rsidRDefault="00C962A4" w:rsidP="002D7D5E">
      <w:pPr>
        <w:pStyle w:val="MDPI31text"/>
        <w:rPr>
          <w:color w:val="70AD47" w:themeColor="accent6"/>
        </w:rPr>
      </w:pPr>
      <w:r w:rsidRPr="00542E4B">
        <w:rPr>
          <w:color w:val="70AD47" w:themeColor="accent6"/>
        </w:rPr>
        <w:t xml:space="preserve"> </w:t>
      </w:r>
      <w:r w:rsidR="003929AB" w:rsidRPr="00542E4B">
        <w:rPr>
          <w:color w:val="70AD47" w:themeColor="accent6"/>
        </w:rPr>
        <w:t xml:space="preserve">In </w:t>
      </w:r>
      <w:r w:rsidR="003454D4" w:rsidRPr="00542E4B">
        <w:rPr>
          <w:color w:val="70AD47" w:themeColor="accent6"/>
        </w:rPr>
        <w:t xml:space="preserve">the classification of sitting postures, there are </w:t>
      </w:r>
      <w:r w:rsidR="009C227B" w:rsidRPr="00542E4B">
        <w:rPr>
          <w:color w:val="70AD47" w:themeColor="accent6"/>
        </w:rPr>
        <w:t xml:space="preserve">a variety of machine learning models being applied. </w:t>
      </w:r>
      <w:r w:rsidR="001C7C58" w:rsidRPr="00542E4B">
        <w:rPr>
          <w:color w:val="70AD47" w:themeColor="accent6"/>
        </w:rPr>
        <w:t>Most of</w:t>
      </w:r>
      <w:r w:rsidR="00A26E0F" w:rsidRPr="00542E4B">
        <w:rPr>
          <w:color w:val="70AD47" w:themeColor="accent6"/>
        </w:rPr>
        <w:t xml:space="preserve"> which</w:t>
      </w:r>
      <w:r w:rsidR="001C7C58" w:rsidRPr="00542E4B">
        <w:rPr>
          <w:color w:val="70AD47" w:themeColor="accent6"/>
        </w:rPr>
        <w:t xml:space="preserve"> were able to achieve high </w:t>
      </w:r>
      <w:r w:rsidR="00A26E0F" w:rsidRPr="00542E4B">
        <w:rPr>
          <w:color w:val="70AD47" w:themeColor="accent6"/>
        </w:rPr>
        <w:t>classification accuracy of 90%</w:t>
      </w:r>
      <w:r w:rsidR="00E310F2" w:rsidRPr="00542E4B">
        <w:rPr>
          <w:color w:val="70AD47" w:themeColor="accent6"/>
        </w:rPr>
        <w:t>.</w:t>
      </w:r>
      <w:r w:rsidR="00625C2F" w:rsidRPr="00542E4B">
        <w:rPr>
          <w:color w:val="70AD47" w:themeColor="accent6"/>
        </w:rPr>
        <w:t xml:space="preserve"> </w:t>
      </w:r>
      <w:r w:rsidR="00A777B4" w:rsidRPr="00542E4B">
        <w:rPr>
          <w:color w:val="70AD47" w:themeColor="accent6"/>
        </w:rPr>
        <w:t>However,</w:t>
      </w:r>
      <w:r w:rsidR="00625C2F" w:rsidRPr="00542E4B">
        <w:rPr>
          <w:color w:val="70AD47" w:themeColor="accent6"/>
        </w:rPr>
        <w:t xml:space="preserve"> there were some gaps found in </w:t>
      </w:r>
      <w:r w:rsidR="00A777B4" w:rsidRPr="00542E4B">
        <w:rPr>
          <w:color w:val="70AD47" w:themeColor="accent6"/>
        </w:rPr>
        <w:t>this aspect</w:t>
      </w:r>
      <w:r w:rsidR="00625C2F" w:rsidRPr="00542E4B">
        <w:rPr>
          <w:color w:val="70AD47" w:themeColor="accent6"/>
        </w:rPr>
        <w:t xml:space="preserve"> regarding the quality of the dataset being used to train the machine learning model</w:t>
      </w:r>
      <w:r w:rsidR="00C56455" w:rsidRPr="00542E4B">
        <w:rPr>
          <w:color w:val="70AD47" w:themeColor="accent6"/>
        </w:rPr>
        <w:t>s</w:t>
      </w:r>
      <w:r w:rsidR="00625C2F" w:rsidRPr="00542E4B">
        <w:rPr>
          <w:color w:val="70AD47" w:themeColor="accent6"/>
        </w:rPr>
        <w:t xml:space="preserve">. </w:t>
      </w:r>
      <w:r w:rsidR="0043100C" w:rsidRPr="00542E4B">
        <w:rPr>
          <w:color w:val="70AD47" w:themeColor="accent6"/>
        </w:rPr>
        <w:t>The t</w:t>
      </w:r>
      <w:r w:rsidR="00A777B4" w:rsidRPr="00542E4B">
        <w:rPr>
          <w:color w:val="70AD47" w:themeColor="accent6"/>
        </w:rPr>
        <w:t xml:space="preserve">est subjects are </w:t>
      </w:r>
      <w:r w:rsidR="0043100C" w:rsidRPr="00542E4B">
        <w:rPr>
          <w:color w:val="70AD47" w:themeColor="accent6"/>
        </w:rPr>
        <w:t>mostly healthy individuals from a small demographic</w:t>
      </w:r>
      <w:r w:rsidR="00C56455" w:rsidRPr="00542E4B">
        <w:rPr>
          <w:color w:val="70AD47" w:themeColor="accent6"/>
        </w:rPr>
        <w:t xml:space="preserve"> population who are mocking improper sitting </w:t>
      </w:r>
      <w:r w:rsidR="00AE055E" w:rsidRPr="00542E4B">
        <w:rPr>
          <w:color w:val="70AD47" w:themeColor="accent6"/>
        </w:rPr>
        <w:t xml:space="preserve">positions. This really brings to question </w:t>
      </w:r>
      <w:r w:rsidR="00CF7F8D" w:rsidRPr="00542E4B">
        <w:rPr>
          <w:color w:val="70AD47" w:themeColor="accent6"/>
        </w:rPr>
        <w:t xml:space="preserve">the </w:t>
      </w:r>
      <w:r w:rsidR="00542E4B" w:rsidRPr="00542E4B">
        <w:rPr>
          <w:color w:val="70AD47" w:themeColor="accent6"/>
        </w:rPr>
        <w:t>effectiveness</w:t>
      </w:r>
      <w:r w:rsidR="00AE055E" w:rsidRPr="00542E4B">
        <w:rPr>
          <w:color w:val="70AD47" w:themeColor="accent6"/>
        </w:rPr>
        <w:t xml:space="preserve"> of </w:t>
      </w:r>
      <w:r w:rsidR="00CF7F8D" w:rsidRPr="00542E4B">
        <w:rPr>
          <w:color w:val="70AD47" w:themeColor="accent6"/>
        </w:rPr>
        <w:t xml:space="preserve">the model if it were to be used </w:t>
      </w:r>
      <w:r w:rsidR="00940F6E" w:rsidRPr="00542E4B">
        <w:rPr>
          <w:color w:val="70AD47" w:themeColor="accent6"/>
        </w:rPr>
        <w:t xml:space="preserve">among a greater population, especially </w:t>
      </w:r>
      <w:r w:rsidR="00542E4B" w:rsidRPr="00542E4B">
        <w:rPr>
          <w:color w:val="70AD47" w:themeColor="accent6"/>
        </w:rPr>
        <w:t>those</w:t>
      </w:r>
      <w:r w:rsidR="00940F6E" w:rsidRPr="00542E4B">
        <w:rPr>
          <w:color w:val="70AD47" w:themeColor="accent6"/>
        </w:rPr>
        <w:t xml:space="preserve"> suffering from</w:t>
      </w:r>
      <w:r w:rsidR="00542E4B" w:rsidRPr="00542E4B">
        <w:rPr>
          <w:color w:val="70AD47" w:themeColor="accent6"/>
        </w:rPr>
        <w:t xml:space="preserve"> musculoskeletal disorders.</w:t>
      </w:r>
    </w:p>
    <w:p w14:paraId="1C73BF22" w14:textId="72D5D746" w:rsidR="00D96B3C" w:rsidRDefault="0095737F" w:rsidP="002D7D5E">
      <w:pPr>
        <w:pStyle w:val="MDPI31text"/>
        <w:rPr>
          <w:color w:val="70AD47" w:themeColor="accent6"/>
        </w:rPr>
      </w:pPr>
      <w:r>
        <w:rPr>
          <w:color w:val="70AD47" w:themeColor="accent6"/>
        </w:rPr>
        <w:t xml:space="preserve">Moving forward, </w:t>
      </w:r>
      <w:r w:rsidR="00B95FC8">
        <w:rPr>
          <w:color w:val="70AD47" w:themeColor="accent6"/>
        </w:rPr>
        <w:t xml:space="preserve">future studies should </w:t>
      </w:r>
      <w:r w:rsidR="00DA7C8B">
        <w:rPr>
          <w:color w:val="70AD47" w:themeColor="accent6"/>
        </w:rPr>
        <w:t xml:space="preserve">particularly focus on the development and </w:t>
      </w:r>
      <w:r w:rsidR="00B82C6D">
        <w:rPr>
          <w:color w:val="70AD47" w:themeColor="accent6"/>
        </w:rPr>
        <w:t xml:space="preserve">the critical </w:t>
      </w:r>
      <w:r w:rsidR="00DA7C8B">
        <w:rPr>
          <w:color w:val="70AD47" w:themeColor="accent6"/>
        </w:rPr>
        <w:t xml:space="preserve">evaluation </w:t>
      </w:r>
      <w:r w:rsidR="005C0DB4">
        <w:rPr>
          <w:color w:val="70AD47" w:themeColor="accent6"/>
        </w:rPr>
        <w:t xml:space="preserve">of user feedback systems for posture correction. </w:t>
      </w:r>
      <w:r w:rsidR="00027714">
        <w:rPr>
          <w:color w:val="70AD47" w:themeColor="accent6"/>
        </w:rPr>
        <w:t xml:space="preserve">This would be very beneficial to </w:t>
      </w:r>
      <w:r w:rsidR="0037368A">
        <w:rPr>
          <w:color w:val="70AD47" w:themeColor="accent6"/>
        </w:rPr>
        <w:t xml:space="preserve">determine the effectiveness of </w:t>
      </w:r>
      <w:r w:rsidR="00687E5D">
        <w:rPr>
          <w:color w:val="70AD47" w:themeColor="accent6"/>
        </w:rPr>
        <w:t>this</w:t>
      </w:r>
      <w:r w:rsidR="0037368A">
        <w:rPr>
          <w:color w:val="70AD47" w:themeColor="accent6"/>
        </w:rPr>
        <w:t xml:space="preserve"> system</w:t>
      </w:r>
      <w:r w:rsidR="001B2882">
        <w:rPr>
          <w:color w:val="70AD47" w:themeColor="accent6"/>
        </w:rPr>
        <w:t xml:space="preserve"> </w:t>
      </w:r>
      <w:r w:rsidR="006375EA">
        <w:rPr>
          <w:color w:val="70AD47" w:themeColor="accent6"/>
        </w:rPr>
        <w:t>among users</w:t>
      </w:r>
      <w:r w:rsidR="001B2882">
        <w:rPr>
          <w:color w:val="70AD47" w:themeColor="accent6"/>
        </w:rPr>
        <w:t xml:space="preserve">. </w:t>
      </w:r>
    </w:p>
    <w:p w14:paraId="2EDB34F7" w14:textId="3DF562E7" w:rsidR="00FA1E29" w:rsidRDefault="002D2DE0" w:rsidP="004B65B7">
      <w:pPr>
        <w:pStyle w:val="MDPI31text"/>
        <w:rPr>
          <w:color w:val="70AD47" w:themeColor="accent6"/>
        </w:rPr>
      </w:pPr>
      <w:r>
        <w:rPr>
          <w:color w:val="70AD47" w:themeColor="accent6"/>
        </w:rPr>
        <w:t xml:space="preserve">Additionally, exploring </w:t>
      </w:r>
      <w:r w:rsidR="00CD1929">
        <w:rPr>
          <w:color w:val="70AD47" w:themeColor="accent6"/>
        </w:rPr>
        <w:t xml:space="preserve">the combinations of different sensor types </w:t>
      </w:r>
      <w:r w:rsidR="004626A4">
        <w:rPr>
          <w:color w:val="70AD47" w:themeColor="accent6"/>
        </w:rPr>
        <w:t xml:space="preserve">could further enhance the capabilities of smart sensing chair systems. </w:t>
      </w:r>
      <w:r w:rsidR="001049E8" w:rsidRPr="001049E8">
        <w:rPr>
          <w:color w:val="70AD47" w:themeColor="accent6"/>
        </w:rPr>
        <w:t>While most studies</w:t>
      </w:r>
      <w:r w:rsidR="004B65B7">
        <w:rPr>
          <w:color w:val="70AD47" w:themeColor="accent6"/>
        </w:rPr>
        <w:t xml:space="preserve"> revolve around using a </w:t>
      </w:r>
      <w:r w:rsidR="001049E8" w:rsidRPr="001049E8">
        <w:rPr>
          <w:color w:val="70AD47" w:themeColor="accent6"/>
        </w:rPr>
        <w:t>singular type of sensor for posture detection,</w:t>
      </w:r>
      <w:r w:rsidR="004B65B7">
        <w:rPr>
          <w:color w:val="70AD47" w:themeColor="accent6"/>
        </w:rPr>
        <w:t xml:space="preserve"> such as </w:t>
      </w:r>
      <w:r w:rsidR="00D86365">
        <w:rPr>
          <w:color w:val="70AD47" w:themeColor="accent6"/>
        </w:rPr>
        <w:t>a pressure sensor, flex sensor or load cells</w:t>
      </w:r>
      <w:r w:rsidR="001049E8" w:rsidRPr="001049E8">
        <w:rPr>
          <w:color w:val="70AD47" w:themeColor="accent6"/>
        </w:rPr>
        <w:t xml:space="preserve">. </w:t>
      </w:r>
      <w:r w:rsidR="004B0A6B">
        <w:t xml:space="preserve">Jeong and Park </w:t>
      </w:r>
      <w:r w:rsidR="00FA1E29">
        <w:rPr>
          <w:color w:val="70AD47" w:themeColor="accent6"/>
        </w:rPr>
        <w:fldChar w:fldCharType="begin"/>
      </w:r>
      <w:r w:rsidR="00F74CA4">
        <w:rPr>
          <w:color w:val="70AD47" w:themeColor="accent6"/>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Pr>
          <w:color w:val="70AD47" w:themeColor="accent6"/>
        </w:rPr>
        <w:fldChar w:fldCharType="separate"/>
      </w:r>
      <w:r w:rsidR="00F74CA4" w:rsidRPr="00F74CA4">
        <w:t>[45]</w:t>
      </w:r>
      <w:r w:rsidR="00FA1E29">
        <w:rPr>
          <w:color w:val="70AD47" w:themeColor="accent6"/>
        </w:rPr>
        <w:fldChar w:fldCharType="end"/>
      </w:r>
      <w:r w:rsidR="004B0A6B">
        <w:rPr>
          <w:color w:val="70AD47" w:themeColor="accent6"/>
        </w:rPr>
        <w:t xml:space="preserve"> highlighted </w:t>
      </w:r>
      <w:r w:rsidR="00801860">
        <w:rPr>
          <w:color w:val="70AD47" w:themeColor="accent6"/>
        </w:rPr>
        <w:t xml:space="preserve">that </w:t>
      </w:r>
      <w:r w:rsidR="00B77055">
        <w:rPr>
          <w:color w:val="70AD47" w:themeColor="accent6"/>
        </w:rPr>
        <w:t xml:space="preserve">one of </w:t>
      </w:r>
      <w:r w:rsidR="004B0A6B">
        <w:rPr>
          <w:color w:val="70AD47" w:themeColor="accent6"/>
        </w:rPr>
        <w:t xml:space="preserve">the main limitations with solely relying on </w:t>
      </w:r>
      <w:r w:rsidR="00B77055">
        <w:rPr>
          <w:color w:val="70AD47" w:themeColor="accent6"/>
        </w:rPr>
        <w:t xml:space="preserve">pressure sensors is </w:t>
      </w:r>
      <w:r w:rsidR="00B77055" w:rsidRPr="00B77055">
        <w:rPr>
          <w:color w:val="70AD47" w:themeColor="accent6"/>
        </w:rPr>
        <w:t xml:space="preserve">that the angle of </w:t>
      </w:r>
      <w:r w:rsidR="002122F2">
        <w:rPr>
          <w:color w:val="70AD47" w:themeColor="accent6"/>
        </w:rPr>
        <w:t xml:space="preserve">the </w:t>
      </w:r>
      <w:r w:rsidR="00B77055" w:rsidRPr="00B77055">
        <w:rPr>
          <w:color w:val="70AD47" w:themeColor="accent6"/>
        </w:rPr>
        <w:t xml:space="preserve">spinal trunk rotation cannot be </w:t>
      </w:r>
      <w:r w:rsidR="002122F2">
        <w:rPr>
          <w:color w:val="70AD47" w:themeColor="accent6"/>
        </w:rPr>
        <w:t>measured</w:t>
      </w:r>
      <w:r w:rsidR="00B77055" w:rsidRPr="00B77055">
        <w:rPr>
          <w:color w:val="70AD47" w:themeColor="accent6"/>
        </w:rPr>
        <w:t xml:space="preserve">, which is an </w:t>
      </w:r>
      <w:r w:rsidR="00F810D9">
        <w:rPr>
          <w:color w:val="70AD47" w:themeColor="accent6"/>
        </w:rPr>
        <w:t xml:space="preserve">another </w:t>
      </w:r>
      <w:r w:rsidR="00B77055" w:rsidRPr="00B77055">
        <w:rPr>
          <w:color w:val="70AD47" w:themeColor="accent6"/>
        </w:rPr>
        <w:t>important aspect o</w:t>
      </w:r>
      <w:r w:rsidR="00F810D9">
        <w:rPr>
          <w:color w:val="70AD47" w:themeColor="accent6"/>
        </w:rPr>
        <w:t>f maintaining a good</w:t>
      </w:r>
      <w:r w:rsidR="00B77055" w:rsidRPr="00B77055">
        <w:rPr>
          <w:color w:val="70AD47" w:themeColor="accent6"/>
        </w:rPr>
        <w:t xml:space="preserve"> sitting posture</w:t>
      </w:r>
      <w:r w:rsidR="00F810D9">
        <w:rPr>
          <w:color w:val="70AD47" w:themeColor="accent6"/>
        </w:rPr>
        <w:t>.</w:t>
      </w:r>
      <w:r w:rsidR="002122F2">
        <w:rPr>
          <w:color w:val="70AD47" w:themeColor="accent6"/>
        </w:rPr>
        <w:t xml:space="preserve"> Hence, </w:t>
      </w:r>
      <w:r w:rsidR="00801860">
        <w:rPr>
          <w:color w:val="70AD47" w:themeColor="accent6"/>
        </w:rPr>
        <w:t>various</w:t>
      </w:r>
      <w:r w:rsidR="007A2899">
        <w:rPr>
          <w:color w:val="70AD47" w:themeColor="accent6"/>
        </w:rPr>
        <w:t xml:space="preserve"> infrared reflective distance</w:t>
      </w:r>
      <w:r w:rsidR="006F7CB9">
        <w:rPr>
          <w:color w:val="70AD47" w:themeColor="accent6"/>
        </w:rPr>
        <w:t xml:space="preserve"> </w:t>
      </w:r>
      <w:r w:rsidR="005979D6">
        <w:rPr>
          <w:color w:val="70AD47" w:themeColor="accent6"/>
        </w:rPr>
        <w:t xml:space="preserve">sensors (placed on the back rest) along with pressure </w:t>
      </w:r>
      <w:r w:rsidR="00720F6C">
        <w:rPr>
          <w:color w:val="70AD47" w:themeColor="accent6"/>
        </w:rPr>
        <w:t xml:space="preserve">sensors were used in the classification of sitting postures. </w:t>
      </w:r>
      <w:r w:rsidR="00FD228B">
        <w:rPr>
          <w:color w:val="70AD47" w:themeColor="accent6"/>
        </w:rPr>
        <w:t xml:space="preserve">The </w:t>
      </w:r>
      <w:r w:rsidR="004E3CF5">
        <w:rPr>
          <w:color w:val="70AD47" w:themeColor="accent6"/>
        </w:rPr>
        <w:t>integration of</w:t>
      </w:r>
      <w:r w:rsidR="00FD228B">
        <w:rPr>
          <w:color w:val="70AD47" w:themeColor="accent6"/>
        </w:rPr>
        <w:t xml:space="preserve"> IMUs (Inertial Measuring Unit) sensors would </w:t>
      </w:r>
      <w:r w:rsidR="00F617B5">
        <w:rPr>
          <w:color w:val="70AD47" w:themeColor="accent6"/>
        </w:rPr>
        <w:t xml:space="preserve">make it possible to </w:t>
      </w:r>
      <w:r w:rsidR="00B14076">
        <w:rPr>
          <w:color w:val="70AD47" w:themeColor="accent6"/>
        </w:rPr>
        <w:t>monitor user activity</w:t>
      </w:r>
      <w:r w:rsidR="00060E85">
        <w:rPr>
          <w:color w:val="70AD47" w:themeColor="accent6"/>
        </w:rPr>
        <w:t xml:space="preserve"> </w:t>
      </w:r>
      <w:r w:rsidR="00060E85">
        <w:rPr>
          <w:color w:val="70AD47" w:themeColor="accent6"/>
        </w:rPr>
        <w:fldChar w:fldCharType="begin"/>
      </w:r>
      <w:r w:rsidR="00F74CA4">
        <w:rPr>
          <w:color w:val="70AD47" w:themeColor="accent6"/>
        </w:rPr>
        <w:instrText xml:space="preserve"> ADDIN ZOTERO_ITEM CSL_CITATION {"citationID":"oy4EwTte","properties":{"formattedCitation":"[34]","plainCitation":"[34]","noteIndex":0},"citationItems":[{"id":223,"uris":["http://zotero.org/users/11398818/items/2HFDN9YP"],"itemData":{"id":223,"type":"article-journal","container-title":"IEEE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Pr>
          <w:color w:val="70AD47" w:themeColor="accent6"/>
        </w:rPr>
        <w:fldChar w:fldCharType="separate"/>
      </w:r>
      <w:r w:rsidR="00F74CA4" w:rsidRPr="00F74CA4">
        <w:t>[34]</w:t>
      </w:r>
      <w:r w:rsidR="00060E85">
        <w:rPr>
          <w:color w:val="70AD47" w:themeColor="accent6"/>
        </w:rPr>
        <w:fldChar w:fldCharType="end"/>
      </w:r>
      <w:r w:rsidR="00B14076">
        <w:rPr>
          <w:color w:val="70AD47" w:themeColor="accent6"/>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lastRenderedPageBreak/>
        <w:t>References</w:t>
      </w:r>
    </w:p>
    <w:p w14:paraId="40BBBF37" w14:textId="77777777" w:rsidR="00F74CA4" w:rsidRDefault="007A08BB" w:rsidP="00F74CA4">
      <w:pPr>
        <w:pStyle w:val="Bibliography"/>
      </w:pPr>
      <w:r>
        <w:fldChar w:fldCharType="begin"/>
      </w:r>
      <w:r w:rsidR="00634D4A">
        <w:instrText xml:space="preserve"> ADDIN ZOTERO_BIBL {"uncited":[],"omitted":[],"custom":[]} CSL_BIBLIOGRAPHY </w:instrText>
      </w:r>
      <w:r>
        <w:fldChar w:fldCharType="separate"/>
      </w:r>
      <w:r w:rsidR="00F74CA4">
        <w:t xml:space="preserve">1. </w:t>
      </w:r>
      <w:r w:rsidR="00F74CA4">
        <w:tab/>
        <w:t xml:space="preserve">Gill, T.K.; </w:t>
      </w:r>
      <w:proofErr w:type="spellStart"/>
      <w:r w:rsidR="00F74CA4">
        <w:t>Mittinty</w:t>
      </w:r>
      <w:proofErr w:type="spellEnd"/>
      <w:r w:rsidR="00F74CA4">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F74CA4">
        <w:rPr>
          <w:i/>
          <w:iCs/>
        </w:rPr>
        <w:t>The Lancet Rheumatology</w:t>
      </w:r>
      <w:r w:rsidR="00F74CA4">
        <w:t xml:space="preserve"> </w:t>
      </w:r>
      <w:r w:rsidR="00F74CA4">
        <w:rPr>
          <w:b/>
          <w:bCs/>
        </w:rPr>
        <w:t>2023</w:t>
      </w:r>
      <w:r w:rsidR="00F74CA4">
        <w:t xml:space="preserve">, </w:t>
      </w:r>
      <w:r w:rsidR="00F74CA4">
        <w:rPr>
          <w:i/>
          <w:iCs/>
        </w:rPr>
        <w:t>5</w:t>
      </w:r>
      <w:r w:rsidR="00F74CA4">
        <w:t>, e670–e682, doi:10.1016/S2665-9913(23)00232-1.</w:t>
      </w:r>
    </w:p>
    <w:p w14:paraId="7DA374E6" w14:textId="77777777" w:rsidR="00F74CA4" w:rsidRDefault="00F74CA4" w:rsidP="00F74CA4">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xml:space="preserve">, 152–155, </w:t>
      </w:r>
      <w:proofErr w:type="gramStart"/>
      <w:r>
        <w:t>doi:10.1016/j.mpmed</w:t>
      </w:r>
      <w:proofErr w:type="gramEnd"/>
      <w:r>
        <w:t>.2017.12.005.</w:t>
      </w:r>
    </w:p>
    <w:p w14:paraId="02C8862F" w14:textId="77777777" w:rsidR="00F74CA4" w:rsidRDefault="00F74CA4" w:rsidP="00F74CA4">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xml:space="preserve">, 356–373, </w:t>
      </w:r>
      <w:proofErr w:type="gramStart"/>
      <w:r>
        <w:t>doi:10.1016/j.berh</w:t>
      </w:r>
      <w:proofErr w:type="gramEnd"/>
      <w:r>
        <w:t>.2015.08.002.</w:t>
      </w:r>
    </w:p>
    <w:p w14:paraId="61D05878" w14:textId="77777777" w:rsidR="00F74CA4" w:rsidRDefault="00F74CA4" w:rsidP="00F74CA4">
      <w:pPr>
        <w:pStyle w:val="Bibliography"/>
      </w:pPr>
      <w:r>
        <w:t xml:space="preserve">4. </w:t>
      </w:r>
      <w:r>
        <w:tab/>
        <w:t xml:space="preserve">Devi, R.R.; Singh, C.I.; Singh, K.C. Incidence and Profile of Neonatal Musculoskeletal Birth Defects at a Tertiary Hospital in </w:t>
      </w:r>
      <w:proofErr w:type="gramStart"/>
      <w:r>
        <w:t>North East</w:t>
      </w:r>
      <w:proofErr w:type="gramEnd"/>
      <w:r>
        <w:t xml:space="preserve"> India. </w:t>
      </w:r>
      <w:r>
        <w:rPr>
          <w:i/>
          <w:iCs/>
        </w:rPr>
        <w:t>International Journal of Scientific Study</w:t>
      </w:r>
      <w:r>
        <w:t xml:space="preserve"> </w:t>
      </w:r>
      <w:r>
        <w:rPr>
          <w:b/>
          <w:bCs/>
        </w:rPr>
        <w:t>2015</w:t>
      </w:r>
      <w:r>
        <w:t>, doi:10.17354/</w:t>
      </w:r>
      <w:proofErr w:type="spellStart"/>
      <w:r>
        <w:t>ijss</w:t>
      </w:r>
      <w:proofErr w:type="spellEnd"/>
      <w:r>
        <w:t>/2015/469.</w:t>
      </w:r>
    </w:p>
    <w:p w14:paraId="10DED18F" w14:textId="77777777" w:rsidR="00F74CA4" w:rsidRDefault="00F74CA4" w:rsidP="00F74CA4">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4F1A1CE3" w14:textId="77777777" w:rsidR="00F74CA4" w:rsidRDefault="00F74CA4" w:rsidP="00F74CA4">
      <w:pPr>
        <w:pStyle w:val="Bibliography"/>
      </w:pPr>
      <w:r>
        <w:t xml:space="preserve">6. </w:t>
      </w:r>
      <w:r>
        <w:tab/>
        <w:t xml:space="preserve">European Agency for Safety and Health at Work. </w:t>
      </w:r>
      <w:r>
        <w:rPr>
          <w:i/>
          <w:iCs/>
        </w:rPr>
        <w:t xml:space="preserve">Musculoskeletal Disorders among Children and Young People: Prevalence, Risk Factors and Preventive </w:t>
      </w:r>
      <w:proofErr w:type="gramStart"/>
      <w:r>
        <w:rPr>
          <w:i/>
          <w:iCs/>
        </w:rPr>
        <w:t>Measures</w:t>
      </w:r>
      <w:r>
        <w:rPr>
          <w:rFonts w:ascii="Times New Roman" w:hAnsi="Times New Roman"/>
          <w:i/>
          <w:iCs/>
        </w:rPr>
        <w:t> </w:t>
      </w:r>
      <w:r>
        <w:rPr>
          <w:i/>
          <w:iCs/>
        </w:rPr>
        <w:t>:</w:t>
      </w:r>
      <w:proofErr w:type="gramEnd"/>
      <w:r>
        <w:rPr>
          <w:i/>
          <w:iCs/>
        </w:rPr>
        <w:t xml:space="preserve"> A Scoping Review.</w:t>
      </w:r>
      <w:r>
        <w:t>; Publications Office: LU, 2021;</w:t>
      </w:r>
    </w:p>
    <w:p w14:paraId="37D3044F" w14:textId="77777777" w:rsidR="00F74CA4" w:rsidRDefault="00F74CA4" w:rsidP="00F74CA4">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w:t>
      </w:r>
      <w:proofErr w:type="spellStart"/>
      <w:r>
        <w:t>MeMeA</w:t>
      </w:r>
      <w:proofErr w:type="spellEnd"/>
      <w:r>
        <w:t>); IEEE: Benevento, Italy, May 2016; pp. 1–6.</w:t>
      </w:r>
    </w:p>
    <w:p w14:paraId="35592E5B" w14:textId="77777777" w:rsidR="00F74CA4" w:rsidRDefault="00F74CA4" w:rsidP="00F74CA4">
      <w:pPr>
        <w:pStyle w:val="Bibliography"/>
      </w:pPr>
      <w:r>
        <w:t xml:space="preserve">8. </w:t>
      </w:r>
      <w:r>
        <w:tab/>
        <w:t xml:space="preserve">Van </w:t>
      </w:r>
      <w:proofErr w:type="spellStart"/>
      <w:r>
        <w:t>Eerd</w:t>
      </w:r>
      <w:proofErr w:type="spellEnd"/>
      <w:r>
        <w:t xml:space="preserve">, D.; Irvin, E.; Le </w:t>
      </w:r>
      <w:proofErr w:type="spellStart"/>
      <w:r>
        <w:t>Pouésard</w:t>
      </w:r>
      <w:proofErr w:type="spellEnd"/>
      <w:r>
        <w:t xml:space="preserve">,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395422DD" w14:textId="77777777" w:rsidR="00F74CA4" w:rsidRDefault="00F74CA4" w:rsidP="00F74CA4">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6BCA4EE6" w14:textId="77777777" w:rsidR="00F74CA4" w:rsidRDefault="00F74CA4" w:rsidP="00F74CA4">
      <w:pPr>
        <w:pStyle w:val="Bibliography"/>
      </w:pPr>
      <w:r>
        <w:t xml:space="preserve">10. </w:t>
      </w:r>
      <w:r>
        <w:tab/>
      </w:r>
      <w:proofErr w:type="spellStart"/>
      <w:r>
        <w:t>Putsa</w:t>
      </w:r>
      <w:proofErr w:type="spellEnd"/>
      <w:r>
        <w:t xml:space="preserve">, B.; </w:t>
      </w:r>
      <w:proofErr w:type="spellStart"/>
      <w:r>
        <w:t>Jalayondeja</w:t>
      </w:r>
      <w:proofErr w:type="spellEnd"/>
      <w:r>
        <w:t xml:space="preserve">, W.; </w:t>
      </w:r>
      <w:proofErr w:type="spellStart"/>
      <w:r>
        <w:t>Mekhora</w:t>
      </w:r>
      <w:proofErr w:type="spellEnd"/>
      <w:r>
        <w:t xml:space="preserve">, K.; </w:t>
      </w:r>
      <w:proofErr w:type="spellStart"/>
      <w:r>
        <w:t>Bhuanantanondh</w:t>
      </w:r>
      <w:proofErr w:type="spellEnd"/>
      <w:r>
        <w:t xml:space="preserve">, P.; </w:t>
      </w:r>
      <w:proofErr w:type="spellStart"/>
      <w:r>
        <w:t>Jalayondeja</w:t>
      </w:r>
      <w:proofErr w:type="spellEnd"/>
      <w:r>
        <w:t xml:space="preserve">,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4B41CCDC" w14:textId="77777777" w:rsidR="00F74CA4" w:rsidRDefault="00F74CA4" w:rsidP="00F74CA4">
      <w:pPr>
        <w:pStyle w:val="Bibliography"/>
      </w:pPr>
      <w:r>
        <w:t xml:space="preserve">11. </w:t>
      </w:r>
      <w:r>
        <w:tab/>
        <w:t xml:space="preserve">Keskin, Y. Correlation between Sitting Duration and Position and Lumbar Pain among Office Workers. </w:t>
      </w:r>
      <w:proofErr w:type="spellStart"/>
      <w:r>
        <w:rPr>
          <w:i/>
          <w:iCs/>
        </w:rPr>
        <w:t>Haydarpasa</w:t>
      </w:r>
      <w:proofErr w:type="spellEnd"/>
      <w:r>
        <w:rPr>
          <w:i/>
          <w:iCs/>
        </w:rPr>
        <w:t xml:space="preserve"> </w:t>
      </w:r>
      <w:proofErr w:type="spellStart"/>
      <w:r>
        <w:rPr>
          <w:i/>
          <w:iCs/>
        </w:rPr>
        <w:t>Numune</w:t>
      </w:r>
      <w:proofErr w:type="spellEnd"/>
      <w:r>
        <w:rPr>
          <w:i/>
          <w:iCs/>
        </w:rPr>
        <w:t xml:space="preserve"> Med J</w:t>
      </w:r>
      <w:r>
        <w:t xml:space="preserve"> </w:t>
      </w:r>
      <w:r>
        <w:rPr>
          <w:b/>
          <w:bCs/>
        </w:rPr>
        <w:t>2019</w:t>
      </w:r>
      <w:r>
        <w:t>, doi:10.14744/hnhj.2019.04909.</w:t>
      </w:r>
    </w:p>
    <w:p w14:paraId="365CDEC7" w14:textId="77777777" w:rsidR="00F74CA4" w:rsidRDefault="00F74CA4" w:rsidP="00F74CA4">
      <w:pPr>
        <w:pStyle w:val="Bibliography"/>
      </w:pPr>
      <w:r>
        <w:t xml:space="preserve">12. </w:t>
      </w:r>
      <w:r>
        <w:tab/>
      </w:r>
      <w:proofErr w:type="spellStart"/>
      <w:r>
        <w:t>Bontrup</w:t>
      </w:r>
      <w:proofErr w:type="spellEnd"/>
      <w:r>
        <w:t xml:space="preserve">, C.; Taylor, W.R.; </w:t>
      </w:r>
      <w:proofErr w:type="spellStart"/>
      <w:r>
        <w:t>Fliesser</w:t>
      </w:r>
      <w:proofErr w:type="spellEnd"/>
      <w:r>
        <w:t xml:space="preserve">, M.; Visscher, R.; Green, T.; Wippert, P.-M.; Zemp, R. Low Back </w:t>
      </w:r>
      <w:proofErr w:type="gramStart"/>
      <w:r>
        <w:t>Pain</w:t>
      </w:r>
      <w:proofErr w:type="gramEnd"/>
      <w:r>
        <w:t xml:space="preserve"> and Its Relationship with Sitting </w:t>
      </w:r>
      <w:proofErr w:type="spellStart"/>
      <w:r>
        <w:t>Behaviour</w:t>
      </w:r>
      <w:proofErr w:type="spellEnd"/>
      <w:r>
        <w:t xml:space="preserve"> among Sedentary Office Workers. </w:t>
      </w:r>
      <w:r>
        <w:rPr>
          <w:i/>
          <w:iCs/>
        </w:rPr>
        <w:t>Applied Ergonomics</w:t>
      </w:r>
      <w:r>
        <w:t xml:space="preserve"> </w:t>
      </w:r>
      <w:r>
        <w:rPr>
          <w:b/>
          <w:bCs/>
        </w:rPr>
        <w:t>2019</w:t>
      </w:r>
      <w:r>
        <w:t xml:space="preserve">, </w:t>
      </w:r>
      <w:r>
        <w:rPr>
          <w:i/>
          <w:iCs/>
        </w:rPr>
        <w:t>81</w:t>
      </w:r>
      <w:r>
        <w:t xml:space="preserve">, 102894, </w:t>
      </w:r>
      <w:proofErr w:type="gramStart"/>
      <w:r>
        <w:t>doi:10.1016/j.apergo</w:t>
      </w:r>
      <w:proofErr w:type="gramEnd"/>
      <w:r>
        <w:t>.2019.102894.</w:t>
      </w:r>
    </w:p>
    <w:p w14:paraId="23DB3D61" w14:textId="77777777" w:rsidR="00F74CA4" w:rsidRDefault="00F74CA4" w:rsidP="00F74CA4">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 xml:space="preserve">J </w:t>
      </w:r>
      <w:proofErr w:type="spellStart"/>
      <w:r>
        <w:rPr>
          <w:i/>
          <w:iCs/>
        </w:rPr>
        <w:t>Nutr</w:t>
      </w:r>
      <w:proofErr w:type="spellEnd"/>
      <w:r>
        <w:rPr>
          <w:i/>
          <w:iCs/>
        </w:rPr>
        <w:t xml:space="preserve"> Health Aging</w:t>
      </w:r>
      <w:r>
        <w:t xml:space="preserve"> </w:t>
      </w:r>
      <w:r>
        <w:rPr>
          <w:b/>
          <w:bCs/>
        </w:rPr>
        <w:t>2018</w:t>
      </w:r>
      <w:r>
        <w:t xml:space="preserve">, </w:t>
      </w:r>
      <w:r>
        <w:rPr>
          <w:i/>
          <w:iCs/>
        </w:rPr>
        <w:t>22</w:t>
      </w:r>
      <w:r>
        <w:t>, 944–951, doi:10.1007/s12603-018-1090-9.</w:t>
      </w:r>
    </w:p>
    <w:p w14:paraId="2CCE77D9" w14:textId="77777777" w:rsidR="00F74CA4" w:rsidRDefault="00F74CA4" w:rsidP="00F74CA4">
      <w:pPr>
        <w:pStyle w:val="Bibliography"/>
      </w:pPr>
      <w:r>
        <w:t xml:space="preserve">14. </w:t>
      </w:r>
      <w:r>
        <w:tab/>
        <w:t xml:space="preserve">Tan, H.Z.; </w:t>
      </w:r>
      <w:proofErr w:type="spellStart"/>
      <w:r>
        <w:t>Slivovsky</w:t>
      </w:r>
      <w:proofErr w:type="spellEnd"/>
      <w:r>
        <w:t xml:space="preserve">, L.A.; Pentland, A. A Sensing Chair Using Pressure Distribution Sensors. </w:t>
      </w:r>
      <w:r>
        <w:rPr>
          <w:i/>
          <w:iCs/>
        </w:rPr>
        <w:t xml:space="preserve">IEEE/ASME Trans. </w:t>
      </w:r>
      <w:proofErr w:type="spellStart"/>
      <w:r>
        <w:rPr>
          <w:i/>
          <w:iCs/>
        </w:rPr>
        <w:t>Mechatron</w:t>
      </w:r>
      <w:proofErr w:type="spellEnd"/>
      <w:r>
        <w:rPr>
          <w:i/>
          <w:iCs/>
        </w:rPr>
        <w:t>.</w:t>
      </w:r>
      <w:r>
        <w:t xml:space="preserve"> </w:t>
      </w:r>
      <w:r>
        <w:rPr>
          <w:b/>
          <w:bCs/>
        </w:rPr>
        <w:t>2001</w:t>
      </w:r>
      <w:r>
        <w:t xml:space="preserve">, </w:t>
      </w:r>
      <w:r>
        <w:rPr>
          <w:i/>
          <w:iCs/>
        </w:rPr>
        <w:t>6</w:t>
      </w:r>
      <w:r>
        <w:t>, 261–268, doi:10.1109/3516.951364.</w:t>
      </w:r>
    </w:p>
    <w:p w14:paraId="07D88FDC" w14:textId="77777777" w:rsidR="00F74CA4" w:rsidRDefault="00F74CA4" w:rsidP="00F74CA4">
      <w:pPr>
        <w:pStyle w:val="Bibliography"/>
      </w:pPr>
      <w:r>
        <w:t xml:space="preserve">15. </w:t>
      </w:r>
      <w:r>
        <w:tab/>
        <w:t xml:space="preserve">Slater, D.; </w:t>
      </w:r>
      <w:proofErr w:type="spellStart"/>
      <w:r>
        <w:t>Korakakis</w:t>
      </w:r>
      <w:proofErr w:type="spellEnd"/>
      <w:r>
        <w:t xml:space="preserve">, V.; O’Sullivan, P.; Nolan, D.; O’Sullivan, K. “Sit Up Straight”: Time to Re-Evaluate. </w:t>
      </w:r>
      <w:r>
        <w:rPr>
          <w:i/>
          <w:iCs/>
        </w:rPr>
        <w:t xml:space="preserve">J </w:t>
      </w:r>
      <w:proofErr w:type="spellStart"/>
      <w:r>
        <w:rPr>
          <w:i/>
          <w:iCs/>
        </w:rPr>
        <w:t>Orthop</w:t>
      </w:r>
      <w:proofErr w:type="spellEnd"/>
      <w:r>
        <w:rPr>
          <w:i/>
          <w:iCs/>
        </w:rPr>
        <w:t xml:space="preserve"> Sports Phys Ther</w:t>
      </w:r>
      <w:r>
        <w:t xml:space="preserve"> </w:t>
      </w:r>
      <w:r>
        <w:rPr>
          <w:b/>
          <w:bCs/>
        </w:rPr>
        <w:t>2019</w:t>
      </w:r>
      <w:r>
        <w:t xml:space="preserve">, </w:t>
      </w:r>
      <w:r>
        <w:rPr>
          <w:i/>
          <w:iCs/>
        </w:rPr>
        <w:t>49</w:t>
      </w:r>
      <w:r>
        <w:t>, 562–564, doi:10.2519/jospt.2019.0610.</w:t>
      </w:r>
    </w:p>
    <w:p w14:paraId="1A139E1A" w14:textId="77777777" w:rsidR="00F74CA4" w:rsidRDefault="00F74CA4" w:rsidP="00F74CA4">
      <w:pPr>
        <w:pStyle w:val="Bibliography"/>
      </w:pPr>
      <w:r>
        <w:t xml:space="preserve">16. </w:t>
      </w:r>
      <w:r>
        <w:tab/>
      </w:r>
      <w:proofErr w:type="spellStart"/>
      <w:r>
        <w:t>Korakakis</w:t>
      </w:r>
      <w:proofErr w:type="spellEnd"/>
      <w:r>
        <w:t xml:space="preserve">, V.; O’Sullivan, K.; O’Sullivan, P.B.; </w:t>
      </w:r>
      <w:proofErr w:type="spellStart"/>
      <w:r>
        <w:t>Evagelinou</w:t>
      </w:r>
      <w:proofErr w:type="spellEnd"/>
      <w:r>
        <w:t xml:space="preserve">, V.; </w:t>
      </w:r>
      <w:proofErr w:type="spellStart"/>
      <w:r>
        <w:t>Sotiralis</w:t>
      </w:r>
      <w:proofErr w:type="spellEnd"/>
      <w:r>
        <w:t xml:space="preserve">, Y.; Sideris, A.; Sakellariou, K.; </w:t>
      </w:r>
      <w:proofErr w:type="spellStart"/>
      <w:r>
        <w:t>Karanasios</w:t>
      </w:r>
      <w:proofErr w:type="spellEnd"/>
      <w:r>
        <w:t xml:space="preserve">, S.; </w:t>
      </w:r>
      <w:proofErr w:type="spellStart"/>
      <w:r>
        <w:t>Giakas</w:t>
      </w:r>
      <w:proofErr w:type="spellEnd"/>
      <w:r>
        <w:t xml:space="preserve">, G. Physiotherapist Perceptions of Optimal Sitting and Standing Posture. </w:t>
      </w:r>
      <w:r>
        <w:rPr>
          <w:i/>
          <w:iCs/>
        </w:rPr>
        <w:t>Musculoskeletal Science and Practice</w:t>
      </w:r>
      <w:r>
        <w:t xml:space="preserve"> </w:t>
      </w:r>
      <w:r>
        <w:rPr>
          <w:b/>
          <w:bCs/>
        </w:rPr>
        <w:t>2019</w:t>
      </w:r>
      <w:r>
        <w:t xml:space="preserve">, </w:t>
      </w:r>
      <w:r>
        <w:rPr>
          <w:i/>
          <w:iCs/>
        </w:rPr>
        <w:t>39</w:t>
      </w:r>
      <w:r>
        <w:t xml:space="preserve">, 24–31, </w:t>
      </w:r>
      <w:proofErr w:type="gramStart"/>
      <w:r>
        <w:t>doi:10.1016/j.msksp</w:t>
      </w:r>
      <w:proofErr w:type="gramEnd"/>
      <w:r>
        <w:t>.2018.11.004.</w:t>
      </w:r>
    </w:p>
    <w:p w14:paraId="7DA5013E" w14:textId="77777777" w:rsidR="00F74CA4" w:rsidRDefault="00F74CA4" w:rsidP="00F74CA4">
      <w:pPr>
        <w:pStyle w:val="Bibliography"/>
      </w:pPr>
      <w:r>
        <w:t xml:space="preserve">17.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E2D9166" w14:textId="77777777" w:rsidR="00F74CA4" w:rsidRDefault="00F74CA4" w:rsidP="00F74CA4">
      <w:pPr>
        <w:pStyle w:val="Bibliography"/>
      </w:pPr>
      <w:r>
        <w:lastRenderedPageBreak/>
        <w:t xml:space="preserve">18. </w:t>
      </w:r>
      <w:r>
        <w:tab/>
      </w:r>
      <w:proofErr w:type="spellStart"/>
      <w:r>
        <w:t>Aminosharieh</w:t>
      </w:r>
      <w:proofErr w:type="spellEnd"/>
      <w:r>
        <w:t xml:space="preserve"> Najafi, T.; Abramo, A.; </w:t>
      </w:r>
      <w:proofErr w:type="spellStart"/>
      <w:r>
        <w:t>Kyamakya</w:t>
      </w:r>
      <w:proofErr w:type="spellEnd"/>
      <w:r>
        <w:t xml:space="preserve">, K.; </w:t>
      </w:r>
      <w:proofErr w:type="spellStart"/>
      <w:r>
        <w:t>Affanni</w:t>
      </w:r>
      <w:proofErr w:type="spellEnd"/>
      <w:r>
        <w:t xml:space="preserve">,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752FC2DA" w14:textId="77777777" w:rsidR="00F74CA4" w:rsidRDefault="00F74CA4" w:rsidP="00F74CA4">
      <w:pPr>
        <w:pStyle w:val="Bibliography"/>
      </w:pPr>
      <w:r>
        <w:t xml:space="preserve">19. </w:t>
      </w:r>
      <w:r>
        <w:tab/>
        <w:t xml:space="preserve">Paredes-Madrid, L.; Matute, A.; </w:t>
      </w:r>
      <w:proofErr w:type="spellStart"/>
      <w:r>
        <w:t>Bareño</w:t>
      </w:r>
      <w:proofErr w:type="spellEnd"/>
      <w:r>
        <w:t xml:space="preserve">,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44532C5E" w14:textId="77777777" w:rsidR="00F74CA4" w:rsidRDefault="00F74CA4" w:rsidP="00F74CA4">
      <w:pPr>
        <w:pStyle w:val="Bibliography"/>
      </w:pPr>
      <w:r>
        <w:t xml:space="preserve">20. </w:t>
      </w:r>
      <w:r>
        <w:tab/>
        <w:t xml:space="preserve">Sadun, A.S.; Jalani, J.; </w:t>
      </w:r>
      <w:proofErr w:type="spellStart"/>
      <w:r>
        <w:t>Sukor</w:t>
      </w:r>
      <w:proofErr w:type="spellEnd"/>
      <w:r>
        <w:t xml:space="preserve">, J.A. Force Sensing Resistor (FSR): A Brief Overview and the Low-Cost Sensor for Active Compliance Control.; Jiang, X., Chen, G., Capi, G., </w:t>
      </w:r>
      <w:proofErr w:type="spellStart"/>
      <w:r>
        <w:t>Ishll</w:t>
      </w:r>
      <w:proofErr w:type="spellEnd"/>
      <w:r>
        <w:t>, C., Eds.; Tokyo, Japan, July 11</w:t>
      </w:r>
      <w:proofErr w:type="gramStart"/>
      <w:r>
        <w:t xml:space="preserve"> 2016</w:t>
      </w:r>
      <w:proofErr w:type="gramEnd"/>
      <w:r>
        <w:t>; p. 1001112.</w:t>
      </w:r>
    </w:p>
    <w:p w14:paraId="45D9DFB3" w14:textId="77777777" w:rsidR="00F74CA4" w:rsidRDefault="00F74CA4" w:rsidP="00F74CA4">
      <w:pPr>
        <w:pStyle w:val="Bibliography"/>
      </w:pPr>
      <w:r>
        <w:t xml:space="preserve">21.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xml:space="preserve">, 100300, </w:t>
      </w:r>
      <w:proofErr w:type="gramStart"/>
      <w:r>
        <w:t>doi:10.1016/j.sbsr</w:t>
      </w:r>
      <w:proofErr w:type="gramEnd"/>
      <w:r>
        <w:t>.2019.100300.</w:t>
      </w:r>
    </w:p>
    <w:p w14:paraId="5267AFCA" w14:textId="77777777" w:rsidR="00F74CA4" w:rsidRDefault="00F74CA4" w:rsidP="00F74CA4">
      <w:pPr>
        <w:pStyle w:val="Bibliography"/>
      </w:pPr>
      <w:r>
        <w:t xml:space="preserve">22. </w:t>
      </w:r>
      <w:r>
        <w:tab/>
      </w:r>
      <w:proofErr w:type="spellStart"/>
      <w:r>
        <w:t>Ohmite</w:t>
      </w:r>
      <w:proofErr w:type="spellEnd"/>
      <w:r>
        <w:t xml:space="preserve"> </w:t>
      </w:r>
      <w:proofErr w:type="spellStart"/>
      <w:r>
        <w:t>Ohmite</w:t>
      </w:r>
      <w:proofErr w:type="spellEnd"/>
      <w:r>
        <w:t xml:space="preserve"> FSR Series Integration Guide: Force Sensing Resistor 2018.</w:t>
      </w:r>
    </w:p>
    <w:p w14:paraId="6ECFC972" w14:textId="77777777" w:rsidR="00F74CA4" w:rsidRDefault="00F74CA4" w:rsidP="00F74CA4">
      <w:pPr>
        <w:pStyle w:val="Bibliography"/>
      </w:pPr>
      <w:r>
        <w:t xml:space="preserve">23. </w:t>
      </w:r>
      <w:r>
        <w:tab/>
        <w:t>Interlink Electronics FSR 402 Data Sheet.</w:t>
      </w:r>
    </w:p>
    <w:p w14:paraId="34701E4A" w14:textId="77777777" w:rsidR="00F74CA4" w:rsidRDefault="00F74CA4" w:rsidP="00F74CA4">
      <w:pPr>
        <w:pStyle w:val="Bibliography"/>
      </w:pPr>
      <w:r>
        <w:t xml:space="preserve">24. </w:t>
      </w:r>
      <w:r>
        <w:tab/>
        <w:t>Interlink Electronics FSR 406 Data Sheet.</w:t>
      </w:r>
    </w:p>
    <w:p w14:paraId="4C46CABC" w14:textId="77777777" w:rsidR="00F74CA4" w:rsidRDefault="00F74CA4" w:rsidP="00F74CA4">
      <w:pPr>
        <w:pStyle w:val="Bibliography"/>
      </w:pPr>
      <w:r>
        <w:t xml:space="preserve">25.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52DC5D92" w14:textId="77777777" w:rsidR="00F74CA4" w:rsidRDefault="00F74CA4" w:rsidP="00F74CA4">
      <w:pPr>
        <w:pStyle w:val="Bibliography"/>
      </w:pPr>
      <w:r>
        <w:t xml:space="preserve">26. </w:t>
      </w:r>
      <w:r>
        <w:tab/>
        <w:t xml:space="preserve">Martínez-Estrada, M.; </w:t>
      </w:r>
      <w:proofErr w:type="spellStart"/>
      <w:r>
        <w:t>Vuohijoki</w:t>
      </w:r>
      <w:proofErr w:type="spellEnd"/>
      <w:r>
        <w:t xml:space="preserve">, T.; </w:t>
      </w:r>
      <w:proofErr w:type="spellStart"/>
      <w:r>
        <w:t>Poberznik</w:t>
      </w:r>
      <w:proofErr w:type="spellEnd"/>
      <w:r>
        <w:t xml:space="preserve">,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6AFE8A9F" w14:textId="77777777" w:rsidR="00F74CA4" w:rsidRDefault="00F74CA4" w:rsidP="00F74CA4">
      <w:pPr>
        <w:pStyle w:val="Bibliography"/>
      </w:pPr>
      <w:r>
        <w:t xml:space="preserve">27.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xml:space="preserve">, 394–400, </w:t>
      </w:r>
      <w:proofErr w:type="gramStart"/>
      <w:r>
        <w:t>doi:10.1016/j.sna</w:t>
      </w:r>
      <w:proofErr w:type="gramEnd"/>
      <w:r>
        <w:t>.2017.11.054.</w:t>
      </w:r>
    </w:p>
    <w:p w14:paraId="4218D4C5" w14:textId="77777777" w:rsidR="00F74CA4" w:rsidRDefault="00F74CA4" w:rsidP="00F74CA4">
      <w:pPr>
        <w:pStyle w:val="Bibliography"/>
      </w:pPr>
      <w:r>
        <w:t xml:space="preserve">28. </w:t>
      </w:r>
      <w:r>
        <w:tab/>
        <w:t xml:space="preserve">Xu, W.; Huang, M.-C.; Amini, N.; He, L.; </w:t>
      </w:r>
      <w:proofErr w:type="spellStart"/>
      <w:r>
        <w:t>Sarrafzadeh</w:t>
      </w:r>
      <w:proofErr w:type="spellEnd"/>
      <w:r>
        <w:t xml:space="preserve">, M. </w:t>
      </w:r>
      <w:proofErr w:type="spellStart"/>
      <w:r>
        <w:t>eCushion</w:t>
      </w:r>
      <w:proofErr w:type="spellEnd"/>
      <w:r>
        <w:t xml:space="preserve">: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4DA76FB1" w14:textId="77777777" w:rsidR="00F74CA4" w:rsidRDefault="00F74CA4" w:rsidP="00F74CA4">
      <w:pPr>
        <w:pStyle w:val="Bibliography"/>
      </w:pPr>
      <w:r>
        <w:t xml:space="preserve">29. </w:t>
      </w:r>
      <w:r>
        <w:tab/>
        <w:t xml:space="preserve">Kamble, V.; </w:t>
      </w:r>
      <w:proofErr w:type="spellStart"/>
      <w:r>
        <w:t>shinde</w:t>
      </w:r>
      <w:proofErr w:type="spellEnd"/>
      <w:r>
        <w:t xml:space="preserve">, V.D.; Kittur, J.K. Overview of Load Cells. </w:t>
      </w:r>
      <w:r>
        <w:rPr>
          <w:i/>
          <w:iCs/>
        </w:rPr>
        <w:t>Journal of Mechanical and Mechanics Engineering 6.3</w:t>
      </w:r>
      <w:r>
        <w:t xml:space="preserve"> </w:t>
      </w:r>
      <w:r>
        <w:rPr>
          <w:b/>
          <w:bCs/>
        </w:rPr>
        <w:t>2020</w:t>
      </w:r>
      <w:r>
        <w:t>, 22–29.</w:t>
      </w:r>
    </w:p>
    <w:p w14:paraId="2B74C93F" w14:textId="77777777" w:rsidR="00F74CA4" w:rsidRDefault="00F74CA4" w:rsidP="00F74CA4">
      <w:pPr>
        <w:pStyle w:val="Bibliography"/>
      </w:pPr>
      <w:r>
        <w:t xml:space="preserve">30. </w:t>
      </w:r>
      <w:r>
        <w:tab/>
      </w:r>
      <w:proofErr w:type="spellStart"/>
      <w:r>
        <w:t>Roh</w:t>
      </w:r>
      <w:proofErr w:type="spellEnd"/>
      <w:r>
        <w:t xml:space="preserve">,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3A593799" w14:textId="77777777" w:rsidR="00F74CA4" w:rsidRDefault="00F74CA4" w:rsidP="00F74CA4">
      <w:pPr>
        <w:pStyle w:val="Bibliography"/>
      </w:pPr>
      <w:r>
        <w:t xml:space="preserve">31. </w:t>
      </w:r>
      <w:r>
        <w:tab/>
        <w:t xml:space="preserve">Sreejan, A.; Narayan, Y.S. A Review </w:t>
      </w:r>
      <w:proofErr w:type="gramStart"/>
      <w:r>
        <w:t>on</w:t>
      </w:r>
      <w:proofErr w:type="gramEnd"/>
      <w:r>
        <w:t xml:space="preserve">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0BB6CDE3" w14:textId="77777777" w:rsidR="00F74CA4" w:rsidRDefault="00F74CA4" w:rsidP="00F74CA4">
      <w:pPr>
        <w:pStyle w:val="Bibliography"/>
      </w:pPr>
      <w:r>
        <w:t xml:space="preserve">32.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7F05471E" w14:textId="77777777" w:rsidR="00F74CA4" w:rsidRDefault="00F74CA4" w:rsidP="00F74CA4">
      <w:pPr>
        <w:pStyle w:val="Bibliography"/>
      </w:pPr>
      <w:r>
        <w:t xml:space="preserve">33. </w:t>
      </w:r>
      <w:r>
        <w:tab/>
      </w:r>
      <w:proofErr w:type="spellStart"/>
      <w:r>
        <w:t>AbuTerkia</w:t>
      </w:r>
      <w:proofErr w:type="spellEnd"/>
      <w:r>
        <w:t xml:space="preserve">, I.; Hannoun, M.; Suwal, B.; Ahmed, M.S.; </w:t>
      </w:r>
      <w:proofErr w:type="spellStart"/>
      <w:r>
        <w:t>Sundaravdivel</w:t>
      </w:r>
      <w:proofErr w:type="spellEnd"/>
      <w:r>
        <w:t xml:space="preserve">, P. FPGA-Based Smart Chair Recognition System Using Flex Sensors. In Proceedings of the 2022 IEEE 15th Dallas Circuit </w:t>
      </w:r>
      <w:proofErr w:type="gramStart"/>
      <w:r>
        <w:t>And</w:t>
      </w:r>
      <w:proofErr w:type="gramEnd"/>
      <w:r>
        <w:t xml:space="preserve"> System Conference (DCAS); IEEE: Dallas, TX, USA, June 17 2022; pp. 1–2.</w:t>
      </w:r>
    </w:p>
    <w:p w14:paraId="088638F2" w14:textId="77777777" w:rsidR="00F74CA4" w:rsidRDefault="00F74CA4" w:rsidP="00F74CA4">
      <w:pPr>
        <w:pStyle w:val="Bibliography"/>
      </w:pPr>
      <w:r>
        <w:t xml:space="preserve">34. </w:t>
      </w:r>
      <w:r>
        <w:tab/>
        <w:t xml:space="preserve">Ma, C.; Li, W.; Gravina, R.; Du, J.; Li, Q.; Fortino, G. Smart Cushion-Based Activity Recognition: Prompting Users to Maintain a Healthy Seated Posture. </w:t>
      </w:r>
      <w:r>
        <w:rPr>
          <w:i/>
          <w:iCs/>
        </w:rPr>
        <w:t xml:space="preserve">IEEE Syst. Man </w:t>
      </w:r>
      <w:proofErr w:type="spellStart"/>
      <w:r>
        <w:rPr>
          <w:i/>
          <w:iCs/>
        </w:rPr>
        <w:t>Cybern</w:t>
      </w:r>
      <w:proofErr w:type="spellEnd"/>
      <w:r>
        <w:rPr>
          <w:i/>
          <w:iCs/>
        </w:rPr>
        <w:t>. Mag.</w:t>
      </w:r>
      <w:r>
        <w:t xml:space="preserve"> </w:t>
      </w:r>
      <w:r>
        <w:rPr>
          <w:b/>
          <w:bCs/>
        </w:rPr>
        <w:t>2020</w:t>
      </w:r>
      <w:r>
        <w:t xml:space="preserve">, </w:t>
      </w:r>
      <w:r>
        <w:rPr>
          <w:i/>
          <w:iCs/>
        </w:rPr>
        <w:t>6</w:t>
      </w:r>
      <w:r>
        <w:t>, 6–14, doi:10.1109/MSMC.2019.2962226.</w:t>
      </w:r>
    </w:p>
    <w:p w14:paraId="204356E3" w14:textId="77777777" w:rsidR="00F74CA4" w:rsidRDefault="00F74CA4" w:rsidP="00F74CA4">
      <w:pPr>
        <w:pStyle w:val="Bibliography"/>
      </w:pPr>
      <w:r>
        <w:t xml:space="preserve">35.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w:t>
      </w:r>
      <w:proofErr w:type="gramStart"/>
      <w:r>
        <w:t>keg.v</w:t>
      </w:r>
      <w:proofErr w:type="gramEnd"/>
      <w:r>
        <w:t>2i2.626.</w:t>
      </w:r>
    </w:p>
    <w:p w14:paraId="5268F411" w14:textId="77777777" w:rsidR="00F74CA4" w:rsidRDefault="00F74CA4" w:rsidP="00F74CA4">
      <w:pPr>
        <w:pStyle w:val="Bibliography"/>
      </w:pPr>
      <w:r>
        <w:t xml:space="preserve">36.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1F681375" w14:textId="77777777" w:rsidR="00F74CA4" w:rsidRDefault="00F74CA4" w:rsidP="00F74CA4">
      <w:pPr>
        <w:pStyle w:val="Bibliography"/>
      </w:pPr>
      <w:r>
        <w:t xml:space="preserve">37.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76BF3CD4" w14:textId="77777777" w:rsidR="00F74CA4" w:rsidRDefault="00F74CA4" w:rsidP="00F74CA4">
      <w:pPr>
        <w:pStyle w:val="Bibliography"/>
      </w:pPr>
      <w:r>
        <w:lastRenderedPageBreak/>
        <w:t xml:space="preserve">38.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218D7C3D" w14:textId="77777777" w:rsidR="00F74CA4" w:rsidRDefault="00F74CA4" w:rsidP="00F74CA4">
      <w:pPr>
        <w:pStyle w:val="Bibliography"/>
      </w:pPr>
      <w:r>
        <w:t xml:space="preserve">39. </w:t>
      </w:r>
      <w:r>
        <w:tab/>
        <w:t xml:space="preserve">Ahmad, J.; </w:t>
      </w:r>
      <w:proofErr w:type="spellStart"/>
      <w:r>
        <w:t>Sidén</w:t>
      </w:r>
      <w:proofErr w:type="spellEnd"/>
      <w:r>
        <w:t xml:space="preserve">, J.; Andersson, H. A Proposal </w:t>
      </w:r>
      <w:proofErr w:type="gramStart"/>
      <w:r>
        <w:t>of</w:t>
      </w:r>
      <w:proofErr w:type="gramEnd"/>
      <w:r>
        <w:t xml:space="preserve">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4BE4074D" w14:textId="77777777" w:rsidR="00F74CA4" w:rsidRDefault="00F74CA4" w:rsidP="00F74CA4">
      <w:pPr>
        <w:pStyle w:val="Bibliography"/>
      </w:pPr>
      <w:r>
        <w:t xml:space="preserve">40.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05F8F855" w14:textId="77777777" w:rsidR="00F74CA4" w:rsidRDefault="00F74CA4" w:rsidP="00F74CA4">
      <w:pPr>
        <w:pStyle w:val="Bibliography"/>
      </w:pPr>
      <w:r>
        <w:t xml:space="preserve">41.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xml:space="preserve">, 103432, </w:t>
      </w:r>
      <w:proofErr w:type="gramStart"/>
      <w:r>
        <w:t>doi:10.1016/j.bspc</w:t>
      </w:r>
      <w:proofErr w:type="gramEnd"/>
      <w:r>
        <w:t>.2021.103432.</w:t>
      </w:r>
    </w:p>
    <w:p w14:paraId="3B5B82D0" w14:textId="77777777" w:rsidR="00F74CA4" w:rsidRDefault="00F74CA4" w:rsidP="00F74CA4">
      <w:pPr>
        <w:pStyle w:val="Bibliography"/>
      </w:pPr>
      <w:r>
        <w:t xml:space="preserve">42. </w:t>
      </w:r>
      <w:r>
        <w:tab/>
        <w:t>Luna-</w:t>
      </w:r>
      <w:proofErr w:type="spellStart"/>
      <w:r>
        <w:t>Perejón</w:t>
      </w:r>
      <w:proofErr w:type="spellEnd"/>
      <w:r>
        <w:t>, F.; Montes-Sánchez, J.M.; Durán-López, L.; Vazquez-Baeza, A.; Beasley-</w:t>
      </w:r>
      <w:proofErr w:type="spellStart"/>
      <w:r>
        <w:t>Bohórquez</w:t>
      </w:r>
      <w:proofErr w:type="spellEnd"/>
      <w:r>
        <w:t xml:space="preserve">,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40B6264D" w14:textId="77777777" w:rsidR="00F74CA4" w:rsidRDefault="00F74CA4" w:rsidP="00F74CA4">
      <w:pPr>
        <w:pStyle w:val="Bibliography"/>
      </w:pPr>
      <w:r>
        <w:t xml:space="preserve">43. </w:t>
      </w:r>
      <w:r>
        <w:tab/>
        <w:t xml:space="preserve">Mutlu, B.; Krause, A.; Forlizzi, J.; </w:t>
      </w:r>
      <w:proofErr w:type="spellStart"/>
      <w:r>
        <w:t>Guestrin</w:t>
      </w:r>
      <w:proofErr w:type="spellEnd"/>
      <w:r>
        <w:t>, C.; Hodgins, J. Robust, Low-Cost, Non-Intrusive Sensing and Recognition of Seated Postures. In Proceedings of the Proceedings of the 20th annual ACM symposium on User interface software and technology; ACM: Newport Rhode Island USA, October 7</w:t>
      </w:r>
      <w:proofErr w:type="gramStart"/>
      <w:r>
        <w:t xml:space="preserve"> 2007</w:t>
      </w:r>
      <w:proofErr w:type="gramEnd"/>
      <w:r>
        <w:t>; pp. 149–158.</w:t>
      </w:r>
    </w:p>
    <w:p w14:paraId="26E82F6A" w14:textId="77777777" w:rsidR="00F74CA4" w:rsidRDefault="00F74CA4" w:rsidP="00F74CA4">
      <w:pPr>
        <w:pStyle w:val="Bibliography"/>
      </w:pPr>
      <w:r>
        <w:t xml:space="preserve">44.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346FCE60" w14:textId="77777777" w:rsidR="00F74CA4" w:rsidRDefault="00F74CA4" w:rsidP="00F74CA4">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404CFCAF" w14:textId="77777777" w:rsidR="00F74CA4" w:rsidRDefault="00F74CA4" w:rsidP="00F74CA4">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6486AE2C" w14:textId="77777777" w:rsidR="00F74CA4" w:rsidRDefault="00F74CA4" w:rsidP="00F74CA4">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1DD4BDB4" w14:textId="77777777" w:rsidR="00F74CA4" w:rsidRDefault="00F74CA4" w:rsidP="00F74CA4">
      <w:pPr>
        <w:pStyle w:val="Bibliography"/>
      </w:pPr>
      <w:r>
        <w:t xml:space="preserve">48. </w:t>
      </w:r>
      <w:r>
        <w:tab/>
        <w:t xml:space="preserve">Zemp, R.; </w:t>
      </w:r>
      <w:proofErr w:type="spellStart"/>
      <w:r>
        <w:t>Tanadini</w:t>
      </w:r>
      <w:proofErr w:type="spellEnd"/>
      <w:r>
        <w:t xml:space="preserve">, M.; </w:t>
      </w:r>
      <w:proofErr w:type="spellStart"/>
      <w:r>
        <w:t>Plüss</w:t>
      </w:r>
      <w:proofErr w:type="spellEnd"/>
      <w:r>
        <w:t xml:space="preserve">, S.; </w:t>
      </w:r>
      <w:proofErr w:type="spellStart"/>
      <w:r>
        <w:t>Schnüriger</w:t>
      </w:r>
      <w:proofErr w:type="spellEnd"/>
      <w:r>
        <w:t xml:space="preserve">,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57E7591" w14:textId="77777777" w:rsidR="00F74CA4" w:rsidRDefault="00F74CA4" w:rsidP="00F74CA4">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F70E09D" w14:textId="77777777" w:rsidR="00F74CA4" w:rsidRDefault="00F74CA4" w:rsidP="00F74CA4">
      <w:pPr>
        <w:pStyle w:val="Bibliography"/>
      </w:pPr>
      <w:r>
        <w:t xml:space="preserve">50. </w:t>
      </w:r>
      <w:r>
        <w:tab/>
        <w:t xml:space="preserve">Ren, X.; Yu, B.; Lu, Y.; Chen, Y.; Pu, P. </w:t>
      </w:r>
      <w:proofErr w:type="spellStart"/>
      <w:r>
        <w:t>HealthSit</w:t>
      </w:r>
      <w:proofErr w:type="spellEnd"/>
      <w:r>
        <w:t xml:space="preserve">: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0865D5EF" w14:textId="77777777" w:rsidR="00F74CA4" w:rsidRDefault="00F74CA4" w:rsidP="00F74CA4">
      <w:pPr>
        <w:pStyle w:val="Bibliography"/>
      </w:pPr>
      <w:r>
        <w:t xml:space="preserve">51. </w:t>
      </w:r>
      <w:r>
        <w:tab/>
        <w:t xml:space="preserve">Fu, T.; Macleod, A. </w:t>
      </w:r>
      <w:proofErr w:type="spellStart"/>
      <w:r>
        <w:t>IntelliChair</w:t>
      </w:r>
      <w:proofErr w:type="spellEnd"/>
      <w:r>
        <w:t>: An Approach for Activity Detection and Prediction via Posture Analysis. In Proceedings of the 2014 International Conference on Intelligent Environments; IEEE: China, June 2014; pp. 211–213.</w:t>
      </w:r>
    </w:p>
    <w:p w14:paraId="45CCDEB5" w14:textId="77777777" w:rsidR="00F74CA4" w:rsidRDefault="00F74CA4" w:rsidP="00F74CA4">
      <w:pPr>
        <w:pStyle w:val="Bibliography"/>
      </w:pPr>
      <w:r>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5F889806" w14:textId="77777777" w:rsidR="00F74CA4" w:rsidRDefault="00F74CA4" w:rsidP="00F74CA4">
      <w:pPr>
        <w:pStyle w:val="Bibliography"/>
      </w:pPr>
      <w:r>
        <w:lastRenderedPageBreak/>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63D08F5" w14:textId="77777777" w:rsidR="00F74CA4" w:rsidRDefault="00F74CA4" w:rsidP="00F74CA4">
      <w:pPr>
        <w:pStyle w:val="Bibliography"/>
      </w:pPr>
      <w:r>
        <w:t xml:space="preserve">54. </w:t>
      </w:r>
      <w:r>
        <w:tab/>
      </w:r>
      <w:proofErr w:type="spellStart"/>
      <w:r>
        <w:t>Bourahmoune</w:t>
      </w:r>
      <w:proofErr w:type="spellEnd"/>
      <w:r>
        <w:t xml:space="preserve">, K.; </w:t>
      </w:r>
      <w:proofErr w:type="spellStart"/>
      <w:r>
        <w:t>Ishac</w:t>
      </w:r>
      <w:proofErr w:type="spellEnd"/>
      <w:r>
        <w:t xml:space="preserve">, K.; </w:t>
      </w:r>
      <w:proofErr w:type="spellStart"/>
      <w:r>
        <w:t>Amagasa</w:t>
      </w:r>
      <w:proofErr w:type="spellEnd"/>
      <w:r>
        <w:t xml:space="preserve">,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E8D4C43" w14:textId="77777777" w:rsidR="00F74CA4" w:rsidRDefault="00F74CA4" w:rsidP="00F74CA4">
      <w:pPr>
        <w:pStyle w:val="Bibliography"/>
      </w:pPr>
      <w:r>
        <w:t xml:space="preserve">55. </w:t>
      </w:r>
      <w:r>
        <w:tab/>
        <w:t xml:space="preserve">Chen, K. Sitting Posture Recognition Based on </w:t>
      </w:r>
      <w:proofErr w:type="spellStart"/>
      <w:r>
        <w:t>OpenPose</w:t>
      </w:r>
      <w:proofErr w:type="spellEnd"/>
      <w:r>
        <w:t xml:space="preserve">. </w:t>
      </w:r>
      <w:r>
        <w:rPr>
          <w:i/>
          <w:iCs/>
        </w:rPr>
        <w:t>IOP Conf. Ser.: Mater. Sci. Eng.</w:t>
      </w:r>
      <w:r>
        <w:t xml:space="preserve"> </w:t>
      </w:r>
      <w:r>
        <w:rPr>
          <w:b/>
          <w:bCs/>
        </w:rPr>
        <w:t>2019</w:t>
      </w:r>
      <w:r>
        <w:t xml:space="preserve">, </w:t>
      </w:r>
      <w:r>
        <w:rPr>
          <w:i/>
          <w:iCs/>
        </w:rPr>
        <w:t>677</w:t>
      </w:r>
      <w:r>
        <w:t>, 032057, doi:10.1088/1757-899X/677/3/032057.</w:t>
      </w:r>
    </w:p>
    <w:p w14:paraId="4DB37517" w14:textId="77777777" w:rsidR="00F74CA4" w:rsidRDefault="00F74CA4" w:rsidP="00F74CA4">
      <w:pPr>
        <w:pStyle w:val="Bibliography"/>
      </w:pPr>
      <w:r>
        <w:t xml:space="preserve">56. </w:t>
      </w:r>
      <w:r>
        <w:tab/>
        <w:t xml:space="preserve">R, N.; Sudhakar, T.; </w:t>
      </w:r>
      <w:proofErr w:type="spellStart"/>
      <w:r>
        <w:t>Bethanney</w:t>
      </w:r>
      <w:proofErr w:type="spellEnd"/>
      <w:r>
        <w:t xml:space="preserve"> Janney, J.; Krishnamoorthy, N.R.; Dhanalakshmi, K.; Vigneshwaran, S. Sitting Posture Analysis Using CNN and RCNN. In Proceedings of the 2023 International Conference on Bio Signals, Images, and Instrumentation (ICBSII); IEEE: Chennai, India, March 16</w:t>
      </w:r>
      <w:proofErr w:type="gramStart"/>
      <w:r>
        <w:t xml:space="preserve"> 2023</w:t>
      </w:r>
      <w:proofErr w:type="gramEnd"/>
      <w:r>
        <w:t>; pp. 1–5.</w:t>
      </w:r>
    </w:p>
    <w:p w14:paraId="789FC985" w14:textId="77777777" w:rsidR="00F74CA4" w:rsidRDefault="00F74CA4" w:rsidP="00F74CA4">
      <w:pPr>
        <w:pStyle w:val="Bibliography"/>
      </w:pPr>
      <w:r>
        <w:t xml:space="preserve">57. </w:t>
      </w:r>
      <w:r>
        <w:tab/>
        <w:t xml:space="preserve">Feng, L.; Li, Z.; Liu, C. Are You Sitting </w:t>
      </w:r>
      <w:proofErr w:type="gramStart"/>
      <w:r>
        <w:t>Right?-</w:t>
      </w:r>
      <w:proofErr w:type="gramEnd"/>
      <w:r>
        <w:t>Sitting Posture Recognition Using RF Signals. In Proceedings of the 2019 IEEE Pacific Rim Conference on Communications, Computers and Signal Processing (PACRIM); IEEE: Victoria, BC, Canada, August 2019; pp. 1–6.</w:t>
      </w:r>
    </w:p>
    <w:p w14:paraId="2502EF2D" w14:textId="77777777" w:rsidR="00F74CA4" w:rsidRDefault="00F74CA4" w:rsidP="00F74CA4">
      <w:pPr>
        <w:pStyle w:val="Bibliography"/>
      </w:pPr>
      <w:r>
        <w:t xml:space="preserve">58. </w:t>
      </w:r>
      <w:r>
        <w:tab/>
      </w:r>
      <w:proofErr w:type="spellStart"/>
      <w:r>
        <w:t>Kundaliya</w:t>
      </w:r>
      <w:proofErr w:type="spellEnd"/>
      <w:r>
        <w:t xml:space="preserve">, B.; Patel, S.; Patel, J.; Barot, P.; Hadia, S.K. </w:t>
      </w:r>
      <w:r>
        <w:rPr>
          <w:i/>
          <w:iCs/>
        </w:rPr>
        <w:t>An IoT and Cloud Enabled Smart Chair for Detection and Notification of Wrong Seating Posture</w:t>
      </w:r>
      <w:r>
        <w:t xml:space="preserve">; In Review, </w:t>
      </w:r>
      <w:proofErr w:type="gramStart"/>
      <w:r>
        <w:t>2022;</w:t>
      </w:r>
      <w:proofErr w:type="gramEnd"/>
    </w:p>
    <w:p w14:paraId="7C9E4E90" w14:textId="77777777" w:rsidR="00F74CA4" w:rsidRDefault="00F74CA4" w:rsidP="00F74CA4">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6038D383" w14:textId="77777777" w:rsidR="00F74CA4" w:rsidRDefault="00F74CA4" w:rsidP="00F74CA4">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xml:space="preserve">, 168–192, </w:t>
      </w:r>
      <w:proofErr w:type="gramStart"/>
      <w:r>
        <w:t>doi:10.1016/j.aci</w:t>
      </w:r>
      <w:proofErr w:type="gramEnd"/>
      <w:r>
        <w:t>.2018.08.003.</w:t>
      </w:r>
    </w:p>
    <w:p w14:paraId="7F172353" w14:textId="77777777" w:rsidR="00F74CA4" w:rsidRDefault="00F74CA4" w:rsidP="00F74CA4">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2CD0C967" w14:textId="14CA59ED"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B958EA">
        <w:t>instructions</w:t>
      </w:r>
      <w:proofErr w:type="gramEnd"/>
      <w:r w:rsidRPr="00B958EA">
        <w:t xml:space="preserve"> or products referred to in the content.</w:t>
      </w:r>
    </w:p>
    <w:sectPr w:rsidR="00E93210" w:rsidRPr="00B958EA" w:rsidSect="00847C91">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22688" w14:textId="77777777" w:rsidR="00847C91" w:rsidRDefault="00847C91">
      <w:pPr>
        <w:spacing w:line="240" w:lineRule="auto"/>
      </w:pPr>
      <w:r>
        <w:separator/>
      </w:r>
    </w:p>
  </w:endnote>
  <w:endnote w:type="continuationSeparator" w:id="0">
    <w:p w14:paraId="34DDDFBA" w14:textId="77777777" w:rsidR="00847C91" w:rsidRDefault="00847C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7" w:author="Janusz Kulon" w:date="2024-01-18T12:44:00Z">
          <w:rPr>
            <w:lang w:val="fr-CH"/>
          </w:rPr>
        </w:rPrChange>
      </w:rPr>
      <w:tab/>
    </w:r>
    <w:r w:rsidRPr="00943C10">
      <w:rPr>
        <w:lang w:val="it-IT"/>
        <w:rPrChange w:id="5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96673" w14:textId="77777777" w:rsidR="00847C91" w:rsidRDefault="00847C91">
      <w:pPr>
        <w:spacing w:line="240" w:lineRule="auto"/>
      </w:pPr>
      <w:r>
        <w:separator/>
      </w:r>
    </w:p>
  </w:footnote>
  <w:footnote w:type="continuationSeparator" w:id="0">
    <w:p w14:paraId="6711593F" w14:textId="77777777" w:rsidR="00847C91" w:rsidRDefault="00847C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4247"/>
    <w:rsid w:val="00007D3D"/>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FD5"/>
    <w:rsid w:val="00057ED3"/>
    <w:rsid w:val="0006033F"/>
    <w:rsid w:val="0006080B"/>
    <w:rsid w:val="00060983"/>
    <w:rsid w:val="00060E85"/>
    <w:rsid w:val="0006450F"/>
    <w:rsid w:val="00064A99"/>
    <w:rsid w:val="00065B5F"/>
    <w:rsid w:val="000660BB"/>
    <w:rsid w:val="00066C34"/>
    <w:rsid w:val="0006703E"/>
    <w:rsid w:val="00067346"/>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4546"/>
    <w:rsid w:val="0011586B"/>
    <w:rsid w:val="00115E34"/>
    <w:rsid w:val="00116A62"/>
    <w:rsid w:val="00116D08"/>
    <w:rsid w:val="00117995"/>
    <w:rsid w:val="001217FD"/>
    <w:rsid w:val="00122648"/>
    <w:rsid w:val="0012339E"/>
    <w:rsid w:val="00123BD9"/>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7DC"/>
    <w:rsid w:val="00190BA2"/>
    <w:rsid w:val="001914F3"/>
    <w:rsid w:val="00194D3B"/>
    <w:rsid w:val="00196B58"/>
    <w:rsid w:val="001A3085"/>
    <w:rsid w:val="001A6BED"/>
    <w:rsid w:val="001B078C"/>
    <w:rsid w:val="001B118D"/>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D0D"/>
    <w:rsid w:val="001D1D7E"/>
    <w:rsid w:val="001D247C"/>
    <w:rsid w:val="001D2764"/>
    <w:rsid w:val="001D3467"/>
    <w:rsid w:val="001D5528"/>
    <w:rsid w:val="001D5DAA"/>
    <w:rsid w:val="001D6A40"/>
    <w:rsid w:val="001D7276"/>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26EF"/>
    <w:rsid w:val="002F2A28"/>
    <w:rsid w:val="002F3AF5"/>
    <w:rsid w:val="002F519B"/>
    <w:rsid w:val="002F78E4"/>
    <w:rsid w:val="0030186F"/>
    <w:rsid w:val="00302482"/>
    <w:rsid w:val="00303767"/>
    <w:rsid w:val="0030583D"/>
    <w:rsid w:val="0030687D"/>
    <w:rsid w:val="0030701D"/>
    <w:rsid w:val="00310216"/>
    <w:rsid w:val="00310F53"/>
    <w:rsid w:val="00311AE0"/>
    <w:rsid w:val="00312478"/>
    <w:rsid w:val="00313E7D"/>
    <w:rsid w:val="00314382"/>
    <w:rsid w:val="00315D74"/>
    <w:rsid w:val="00317AC0"/>
    <w:rsid w:val="00320D3C"/>
    <w:rsid w:val="00326141"/>
    <w:rsid w:val="0033058F"/>
    <w:rsid w:val="003317E6"/>
    <w:rsid w:val="00331A15"/>
    <w:rsid w:val="003327F4"/>
    <w:rsid w:val="00333BCC"/>
    <w:rsid w:val="00335AD8"/>
    <w:rsid w:val="00335DC6"/>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6207"/>
    <w:rsid w:val="003674C1"/>
    <w:rsid w:val="0037368A"/>
    <w:rsid w:val="00374257"/>
    <w:rsid w:val="00375A07"/>
    <w:rsid w:val="00375F4D"/>
    <w:rsid w:val="00377155"/>
    <w:rsid w:val="00380350"/>
    <w:rsid w:val="00380625"/>
    <w:rsid w:val="00380AAD"/>
    <w:rsid w:val="00380AED"/>
    <w:rsid w:val="00380E11"/>
    <w:rsid w:val="00381B0E"/>
    <w:rsid w:val="00383DE8"/>
    <w:rsid w:val="00384451"/>
    <w:rsid w:val="00385582"/>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4AFD"/>
    <w:rsid w:val="003B57C7"/>
    <w:rsid w:val="003B6024"/>
    <w:rsid w:val="003B684D"/>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6424"/>
    <w:rsid w:val="003D6488"/>
    <w:rsid w:val="003D660D"/>
    <w:rsid w:val="003D76A7"/>
    <w:rsid w:val="003E065A"/>
    <w:rsid w:val="003E0776"/>
    <w:rsid w:val="003E1412"/>
    <w:rsid w:val="003E1429"/>
    <w:rsid w:val="003E1F3A"/>
    <w:rsid w:val="003E1F6E"/>
    <w:rsid w:val="003E2099"/>
    <w:rsid w:val="003E2929"/>
    <w:rsid w:val="003E2D73"/>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5E48"/>
    <w:rsid w:val="00441187"/>
    <w:rsid w:val="00442398"/>
    <w:rsid w:val="0045351E"/>
    <w:rsid w:val="0045409B"/>
    <w:rsid w:val="004546AA"/>
    <w:rsid w:val="00454769"/>
    <w:rsid w:val="0045658A"/>
    <w:rsid w:val="004567F8"/>
    <w:rsid w:val="00461C17"/>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30C0"/>
    <w:rsid w:val="004F5641"/>
    <w:rsid w:val="004F5BE0"/>
    <w:rsid w:val="004F5EEF"/>
    <w:rsid w:val="00505DAC"/>
    <w:rsid w:val="00507306"/>
    <w:rsid w:val="00510258"/>
    <w:rsid w:val="00514940"/>
    <w:rsid w:val="00515335"/>
    <w:rsid w:val="00517D4A"/>
    <w:rsid w:val="00521754"/>
    <w:rsid w:val="00521F2D"/>
    <w:rsid w:val="00523A91"/>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6427"/>
    <w:rsid w:val="00556E99"/>
    <w:rsid w:val="0055789E"/>
    <w:rsid w:val="005608DF"/>
    <w:rsid w:val="00562FC7"/>
    <w:rsid w:val="005643C5"/>
    <w:rsid w:val="00567257"/>
    <w:rsid w:val="00567D00"/>
    <w:rsid w:val="005713A2"/>
    <w:rsid w:val="00571EA7"/>
    <w:rsid w:val="00573025"/>
    <w:rsid w:val="005734CA"/>
    <w:rsid w:val="005763B8"/>
    <w:rsid w:val="00577137"/>
    <w:rsid w:val="00577762"/>
    <w:rsid w:val="0058183E"/>
    <w:rsid w:val="00582397"/>
    <w:rsid w:val="00582D56"/>
    <w:rsid w:val="00584A9F"/>
    <w:rsid w:val="005851B2"/>
    <w:rsid w:val="00585CE4"/>
    <w:rsid w:val="0058611F"/>
    <w:rsid w:val="0058626E"/>
    <w:rsid w:val="005865EE"/>
    <w:rsid w:val="0058745F"/>
    <w:rsid w:val="00590487"/>
    <w:rsid w:val="00591202"/>
    <w:rsid w:val="005939A2"/>
    <w:rsid w:val="005942A1"/>
    <w:rsid w:val="00594CA1"/>
    <w:rsid w:val="005979D6"/>
    <w:rsid w:val="00597E6D"/>
    <w:rsid w:val="005A063B"/>
    <w:rsid w:val="005B1E55"/>
    <w:rsid w:val="005B2103"/>
    <w:rsid w:val="005B31BB"/>
    <w:rsid w:val="005B483A"/>
    <w:rsid w:val="005B4F47"/>
    <w:rsid w:val="005B52EB"/>
    <w:rsid w:val="005B6D28"/>
    <w:rsid w:val="005B6DB9"/>
    <w:rsid w:val="005C0DB4"/>
    <w:rsid w:val="005C3F29"/>
    <w:rsid w:val="005C4BA3"/>
    <w:rsid w:val="005C50C4"/>
    <w:rsid w:val="005C56E0"/>
    <w:rsid w:val="005C58CD"/>
    <w:rsid w:val="005C64F1"/>
    <w:rsid w:val="005C6DF2"/>
    <w:rsid w:val="005D00DE"/>
    <w:rsid w:val="005D0CFE"/>
    <w:rsid w:val="005D1121"/>
    <w:rsid w:val="005D1882"/>
    <w:rsid w:val="005D1C52"/>
    <w:rsid w:val="005D2199"/>
    <w:rsid w:val="005D28B4"/>
    <w:rsid w:val="005D3F6D"/>
    <w:rsid w:val="005D48B7"/>
    <w:rsid w:val="005D510C"/>
    <w:rsid w:val="005D7B57"/>
    <w:rsid w:val="005E25DB"/>
    <w:rsid w:val="005E2BCD"/>
    <w:rsid w:val="005E53E2"/>
    <w:rsid w:val="005E6B68"/>
    <w:rsid w:val="005F159A"/>
    <w:rsid w:val="005F33E5"/>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CEF"/>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6F7CB9"/>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9CE"/>
    <w:rsid w:val="0084148C"/>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4975"/>
    <w:rsid w:val="008C55E5"/>
    <w:rsid w:val="008C59BD"/>
    <w:rsid w:val="008D2D50"/>
    <w:rsid w:val="008D2E88"/>
    <w:rsid w:val="008D3321"/>
    <w:rsid w:val="008D65BE"/>
    <w:rsid w:val="008D6996"/>
    <w:rsid w:val="008E07FA"/>
    <w:rsid w:val="008E0A1F"/>
    <w:rsid w:val="008E11BB"/>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914D6"/>
    <w:rsid w:val="00994F14"/>
    <w:rsid w:val="009955B1"/>
    <w:rsid w:val="00996C22"/>
    <w:rsid w:val="00997334"/>
    <w:rsid w:val="009A44F2"/>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EA"/>
    <w:rsid w:val="00B95FC8"/>
    <w:rsid w:val="00B96074"/>
    <w:rsid w:val="00B9665A"/>
    <w:rsid w:val="00B96976"/>
    <w:rsid w:val="00B97BA0"/>
    <w:rsid w:val="00BA0330"/>
    <w:rsid w:val="00BA0BAB"/>
    <w:rsid w:val="00BA1E4C"/>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1BBA"/>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7B26"/>
    <w:rsid w:val="00CA0383"/>
    <w:rsid w:val="00CA07BB"/>
    <w:rsid w:val="00CA10B0"/>
    <w:rsid w:val="00CA1D7B"/>
    <w:rsid w:val="00CA3C9E"/>
    <w:rsid w:val="00CA4948"/>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7966"/>
    <w:rsid w:val="00D113C4"/>
    <w:rsid w:val="00D12612"/>
    <w:rsid w:val="00D12DF8"/>
    <w:rsid w:val="00D15522"/>
    <w:rsid w:val="00D157BF"/>
    <w:rsid w:val="00D16116"/>
    <w:rsid w:val="00D162E9"/>
    <w:rsid w:val="00D20880"/>
    <w:rsid w:val="00D20981"/>
    <w:rsid w:val="00D21FAE"/>
    <w:rsid w:val="00D26CCA"/>
    <w:rsid w:val="00D30FD8"/>
    <w:rsid w:val="00D310D8"/>
    <w:rsid w:val="00D31D8A"/>
    <w:rsid w:val="00D32E2F"/>
    <w:rsid w:val="00D352D1"/>
    <w:rsid w:val="00D359E5"/>
    <w:rsid w:val="00D368D6"/>
    <w:rsid w:val="00D36AA0"/>
    <w:rsid w:val="00D40574"/>
    <w:rsid w:val="00D408CD"/>
    <w:rsid w:val="00D42D71"/>
    <w:rsid w:val="00D43E1F"/>
    <w:rsid w:val="00D449A0"/>
    <w:rsid w:val="00D45615"/>
    <w:rsid w:val="00D46295"/>
    <w:rsid w:val="00D4719D"/>
    <w:rsid w:val="00D47AE1"/>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923D0"/>
    <w:rsid w:val="00D9244B"/>
    <w:rsid w:val="00D93939"/>
    <w:rsid w:val="00D93BAE"/>
    <w:rsid w:val="00D948CF"/>
    <w:rsid w:val="00D94F65"/>
    <w:rsid w:val="00D95EB4"/>
    <w:rsid w:val="00D967A9"/>
    <w:rsid w:val="00D96B3C"/>
    <w:rsid w:val="00DA1FD6"/>
    <w:rsid w:val="00DA3662"/>
    <w:rsid w:val="00DA3C3F"/>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B0052"/>
    <w:rsid w:val="00EB11BA"/>
    <w:rsid w:val="00EB224F"/>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70BB"/>
    <w:rsid w:val="00F77958"/>
    <w:rsid w:val="00F80EB8"/>
    <w:rsid w:val="00F810D9"/>
    <w:rsid w:val="00F82AEC"/>
    <w:rsid w:val="00F85356"/>
    <w:rsid w:val="00F858C0"/>
    <w:rsid w:val="00F86630"/>
    <w:rsid w:val="00F8699A"/>
    <w:rsid w:val="00F877EB"/>
    <w:rsid w:val="00F900F5"/>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CF0A9A77-3D67-4B1E-8BD1-AE1AD9A94BC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B8496972-B89E-4D59-9589-D851905806F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95BFA741-7CBC-4304-8190-CEE71B221A7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657F57DF-49B2-4018-8F13-907E854FEBC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8AC4032B-CC1C-48C1-B245-EB139965CF5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5B1574E7-A6D9-4283-8B6C-7EE34F281CC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5CF1B91C-E1C9-449B-ACF6-60034F2422F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66CE3CFA-4A1D-4249-B762-0EAC48A9A4B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8C80C03E-D25A-4594-B541-F271B8C5F06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D48511F7-B2E2-4529-BFB6-33C82163ABF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2AF5F690-2882-449A-8AF6-F53DA6F045F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7300</TotalTime>
  <Pages>18</Pages>
  <Words>33957</Words>
  <Characters>193558</Characters>
  <Application>Microsoft Office Word</Application>
  <DocSecurity>0</DocSecurity>
  <Lines>1612</Lines>
  <Paragraphs>454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282</cp:revision>
  <dcterms:created xsi:type="dcterms:W3CDTF">2024-01-18T09:54:00Z</dcterms:created>
  <dcterms:modified xsi:type="dcterms:W3CDTF">2024-02-22T07:37:00Z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id="yxV1KzK8"/&gt;&lt;style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