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ED24" w14:textId="2DFE4CCA" w:rsidR="00E93210" w:rsidRPr="006453D9" w:rsidRDefault="00E93210" w:rsidP="00E93210">
      <w:pPr>
        <w:pStyle w:val="MDPI11articletype"/>
      </w:pPr>
      <w:r w:rsidRPr="006453D9">
        <w:t>Art</w:t>
      </w:r>
      <w:r w:rsidR="0031544F">
        <w:t>icle</w:t>
      </w:r>
    </w:p>
    <w:p w14:paraId="43CE543F" w14:textId="6255753F" w:rsidR="00E93210" w:rsidRPr="003B1AF1" w:rsidRDefault="00E81F53" w:rsidP="00E93210">
      <w:pPr>
        <w:pStyle w:val="MDPI12title"/>
      </w:pPr>
      <w:r w:rsidRPr="00E81F53">
        <w:t>A Smart System for Continuous Sitting Posture Monitoring and Assessment</w:t>
      </w:r>
    </w:p>
    <w:p w14:paraId="5D82CA61" w14:textId="12696A3A" w:rsidR="00913916" w:rsidRDefault="003F6B55" w:rsidP="00E93210">
      <w:pPr>
        <w:pStyle w:val="MDPI13authornames"/>
      </w:pPr>
      <w:r>
        <w:t>David Faith Odesola</w:t>
      </w:r>
      <w:r w:rsidR="00E93210" w:rsidRPr="001F31D1">
        <w:rPr>
          <w:vertAlign w:val="superscript"/>
        </w:rPr>
        <w:t>1</w:t>
      </w:r>
      <w:r w:rsidR="00E93210" w:rsidRPr="00D945EC">
        <w:t xml:space="preserve">, </w:t>
      </w:r>
      <w:r>
        <w:t>Janusz Kulon</w:t>
      </w:r>
      <w:r w:rsidRPr="001F31D1">
        <w:rPr>
          <w:vertAlign w:val="superscript"/>
        </w:rPr>
        <w:t>1</w:t>
      </w:r>
      <w:r w:rsidR="00E93210" w:rsidRPr="00D945EC">
        <w:t xml:space="preserve"> and</w:t>
      </w:r>
      <w:r w:rsidR="0017537C">
        <w:t xml:space="preserve">, </w:t>
      </w:r>
      <w:r w:rsidR="0017537C" w:rsidRPr="0017537C">
        <w:t>Shiny Verghese</w:t>
      </w:r>
      <w:r w:rsidR="0017537C" w:rsidRPr="001F31D1">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34822214" w14:textId="77777777">
        <w:tc>
          <w:tcPr>
            <w:tcW w:w="2410" w:type="dxa"/>
            <w:shd w:val="clear" w:color="auto" w:fill="auto"/>
          </w:tcPr>
          <w:p w14:paraId="7D9ACEBD"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36FA3141" w14:textId="77777777" w:rsidR="00913916" w:rsidRDefault="00913916">
            <w:pPr>
              <w:pStyle w:val="MDPI14history"/>
              <w:spacing w:before="120" w:after="120"/>
              <w:rPr>
                <w:rFonts w:ascii="SimSun" w:eastAsia="SimSun" w:hAnsi="SimSun" w:cs="SimSun"/>
                <w:lang w:eastAsia="zh-CN"/>
              </w:rPr>
            </w:pPr>
            <w:r>
              <w:t>Academic Editor: Firstname Lastname</w:t>
            </w:r>
          </w:p>
          <w:p w14:paraId="3740698C" w14:textId="77777777" w:rsidR="00913916" w:rsidRDefault="00913916">
            <w:pPr>
              <w:pStyle w:val="MDPI14history"/>
              <w:spacing w:before="120"/>
              <w:rPr>
                <w:rFonts w:ascii="SimSun" w:eastAsia="SimSun" w:hAnsi="SimSun" w:cs="SimSun"/>
              </w:rPr>
            </w:pPr>
            <w:r>
              <w:rPr>
                <w:szCs w:val="14"/>
              </w:rPr>
              <w:t>Received: date</w:t>
            </w:r>
          </w:p>
          <w:p w14:paraId="3D1DFF05" w14:textId="77777777" w:rsidR="00913916" w:rsidRDefault="00913916">
            <w:pPr>
              <w:pStyle w:val="MDPI14history"/>
              <w:rPr>
                <w:szCs w:val="14"/>
              </w:rPr>
            </w:pPr>
            <w:r>
              <w:rPr>
                <w:szCs w:val="14"/>
              </w:rPr>
              <w:t>Revised: date</w:t>
            </w:r>
          </w:p>
          <w:p w14:paraId="42CD3084" w14:textId="77777777" w:rsidR="00913916" w:rsidRDefault="00913916">
            <w:pPr>
              <w:pStyle w:val="MDPI14history"/>
              <w:rPr>
                <w:szCs w:val="14"/>
              </w:rPr>
            </w:pPr>
            <w:r>
              <w:rPr>
                <w:szCs w:val="14"/>
              </w:rPr>
              <w:t>Accepted: date</w:t>
            </w:r>
          </w:p>
          <w:p w14:paraId="54CB1FA7" w14:textId="77777777" w:rsidR="00913916" w:rsidRDefault="00913916">
            <w:pPr>
              <w:pStyle w:val="MDPI14history"/>
              <w:spacing w:after="120"/>
              <w:rPr>
                <w:szCs w:val="14"/>
              </w:rPr>
            </w:pPr>
            <w:r>
              <w:rPr>
                <w:szCs w:val="14"/>
              </w:rPr>
              <w:t>Published: date</w:t>
            </w:r>
          </w:p>
          <w:p w14:paraId="0F8A327F"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B70F5B1" wp14:editId="478E552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3BFEA09"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7F6225B0" w14:textId="037F050E" w:rsidR="00E93210" w:rsidRPr="00D945EC" w:rsidRDefault="00897848" w:rsidP="00E93210">
      <w:pPr>
        <w:pStyle w:val="MDPI16affiliation"/>
      </w:pPr>
      <w:r w:rsidRPr="00897848">
        <w:rPr>
          <w:vertAlign w:val="superscript"/>
        </w:rPr>
        <w:t>1</w:t>
      </w:r>
      <w:r w:rsidR="00E93210" w:rsidRPr="00D945EC">
        <w:tab/>
      </w:r>
      <w:r w:rsidR="00732A6D" w:rsidRPr="00732A6D">
        <w:t>Faculty of Computing, Engineering and Science, University of South Wales, Pontypridd, CF37 1DL, UK; 30025293@students.southwales.ac.uk; j.kulon@southwales.ac.uk; shiny.verghese@southwales.ac.uk</w:t>
      </w:r>
    </w:p>
    <w:p w14:paraId="734CDBA1" w14:textId="77777777" w:rsidR="00E93210" w:rsidRPr="00D945EC" w:rsidRDefault="00E93210" w:rsidP="00E93210">
      <w:pPr>
        <w:pStyle w:val="MDPI16affiliation"/>
      </w:pPr>
      <w:r w:rsidRPr="00D945EC">
        <w:rPr>
          <w:vertAlign w:val="superscript"/>
        </w:rPr>
        <w:t>2</w:t>
      </w:r>
      <w:r w:rsidRPr="00D945EC">
        <w:tab/>
        <w:t>Affiliation 2; e-mail@e-mail.com</w:t>
      </w:r>
    </w:p>
    <w:p w14:paraId="669291B8"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1FED1EC8" w14:textId="64914FB3" w:rsidR="00E93210" w:rsidRPr="00550626" w:rsidRDefault="00E93210" w:rsidP="00E93210">
      <w:pPr>
        <w:pStyle w:val="MDPI17abstract"/>
        <w:rPr>
          <w:szCs w:val="18"/>
        </w:rPr>
      </w:pPr>
      <w:r w:rsidRPr="00550626">
        <w:rPr>
          <w:b/>
          <w:szCs w:val="18"/>
        </w:rPr>
        <w:t xml:space="preserve">Abstract: </w:t>
      </w:r>
      <w:r w:rsidR="00745DF4" w:rsidRPr="00745DF4">
        <w:rPr>
          <w:b/>
          <w:color w:val="FF0000"/>
          <w:szCs w:val="18"/>
        </w:rPr>
        <w:t>&lt;&lt;</w:t>
      </w:r>
      <w:r w:rsidR="00745DF4" w:rsidRPr="00745DF4">
        <w:rPr>
          <w:color w:val="FF0000"/>
          <w:szCs w:val="18"/>
        </w:rPr>
        <w:t>TO BE FILLED</w:t>
      </w:r>
      <w:r w:rsidR="00745DF4">
        <w:rPr>
          <w:color w:val="FF0000"/>
          <w:szCs w:val="18"/>
        </w:rPr>
        <w:t>&gt;&gt;</w:t>
      </w:r>
      <w:r w:rsidR="004846E4" w:rsidRPr="00745DF4">
        <w:rPr>
          <w:color w:val="FF0000"/>
          <w:szCs w:val="18"/>
        </w:rPr>
        <w:t>.</w:t>
      </w:r>
    </w:p>
    <w:p w14:paraId="66C29773" w14:textId="64374975" w:rsidR="00E93210" w:rsidRPr="00550626" w:rsidRDefault="00E93210" w:rsidP="00E93210">
      <w:pPr>
        <w:pStyle w:val="MDPI18keywords"/>
        <w:rPr>
          <w:szCs w:val="18"/>
        </w:rPr>
      </w:pPr>
      <w:r w:rsidRPr="00550626">
        <w:rPr>
          <w:b/>
          <w:szCs w:val="18"/>
        </w:rPr>
        <w:t xml:space="preserve">Keywords: </w:t>
      </w:r>
      <w:r w:rsidR="00A34E4E">
        <w:rPr>
          <w:szCs w:val="18"/>
        </w:rPr>
        <w:t>sitting posture</w:t>
      </w:r>
      <w:r w:rsidR="00232AD5">
        <w:rPr>
          <w:szCs w:val="18"/>
        </w:rPr>
        <w:t xml:space="preserve"> classification, smart-sensing chair, </w:t>
      </w:r>
      <w:r w:rsidR="00B13A35">
        <w:rPr>
          <w:szCs w:val="18"/>
        </w:rPr>
        <w:t>posture monitoring</w:t>
      </w:r>
    </w:p>
    <w:p w14:paraId="52390AD7" w14:textId="77777777" w:rsidR="00E93210" w:rsidRPr="00550626" w:rsidRDefault="00E93210" w:rsidP="00E93210">
      <w:pPr>
        <w:pStyle w:val="MDPI19line"/>
      </w:pPr>
    </w:p>
    <w:p w14:paraId="6C49A4B5" w14:textId="77777777" w:rsidR="00E93210" w:rsidRDefault="00E93210" w:rsidP="00E93210">
      <w:pPr>
        <w:pStyle w:val="MDPI21heading1"/>
        <w:rPr>
          <w:lang w:eastAsia="zh-CN"/>
        </w:rPr>
      </w:pPr>
      <w:r w:rsidRPr="007F2582">
        <w:rPr>
          <w:lang w:eastAsia="zh-CN"/>
        </w:rPr>
        <w:t>1. Introduction</w:t>
      </w:r>
    </w:p>
    <w:p w14:paraId="4DA31E7F" w14:textId="7D7BCB59" w:rsidR="005A4FCA" w:rsidRDefault="005A4FCA" w:rsidP="005A4FCA">
      <w:pPr>
        <w:pStyle w:val="MDPI22heading2"/>
      </w:pPr>
      <w:r>
        <w:t>1.</w:t>
      </w:r>
      <w:r w:rsidR="00EE06ED">
        <w:t>1</w:t>
      </w:r>
      <w:r w:rsidR="00A6539F">
        <w:t xml:space="preserve"> Background and Motivation</w:t>
      </w:r>
    </w:p>
    <w:p w14:paraId="68B60E85" w14:textId="11E3067B" w:rsidR="00E3360A" w:rsidRDefault="00B54CF1" w:rsidP="00E3360A">
      <w:pPr>
        <w:pStyle w:val="MDPI31text"/>
      </w:pPr>
      <w:r>
        <w:t>In this present day and age,</w:t>
      </w:r>
      <w:r w:rsidR="00AC3061">
        <w:t xml:space="preserve"> </w:t>
      </w:r>
      <w:r w:rsidR="00691DC4">
        <w:t>prolonged</w:t>
      </w:r>
      <w:r>
        <w:t xml:space="preserve"> sitting has become</w:t>
      </w:r>
      <w:r w:rsidR="003E46C7">
        <w:t xml:space="preserve"> </w:t>
      </w:r>
      <w:r w:rsidR="00B0341F">
        <w:t>a</w:t>
      </w:r>
      <w:r w:rsidR="00AC3061">
        <w:t xml:space="preserve"> fundamental component of</w:t>
      </w:r>
      <w:r w:rsidR="00B0341F">
        <w:t xml:space="preserve"> </w:t>
      </w:r>
      <w:r w:rsidR="008D74C8">
        <w:t>one’s</w:t>
      </w:r>
      <w:r w:rsidR="00B0341F">
        <w:t xml:space="preserve"> lifestyles</w:t>
      </w:r>
      <w:r w:rsidR="00B41DE3">
        <w:t xml:space="preserve">, especially </w:t>
      </w:r>
      <w:r w:rsidR="00D60F9D">
        <w:t>among office workers</w:t>
      </w:r>
      <w:r w:rsidR="008D74C8">
        <w:t>.</w:t>
      </w:r>
      <w:r w:rsidR="00ED7579">
        <w:t xml:space="preserve"> </w:t>
      </w:r>
      <w:r w:rsidR="00AC3061">
        <w:t xml:space="preserve">These individuals often find themselves </w:t>
      </w:r>
      <w:r w:rsidR="00F20494">
        <w:t>confined to a desk for an extended period</w:t>
      </w:r>
      <w:r w:rsidR="006C4480">
        <w:t>; a pattern that has proven to be</w:t>
      </w:r>
      <w:r w:rsidR="00572A35">
        <w:t xml:space="preserve"> detrimental to one’s health</w:t>
      </w:r>
      <w:r w:rsidR="00115223">
        <w:t xml:space="preserve"> </w:t>
      </w:r>
      <w:r w:rsidR="007B4388">
        <w:fldChar w:fldCharType="begin"/>
      </w:r>
      <w:r w:rsidR="00597617">
        <w:instrText xml:space="preserve"> ADDIN ZOTERO_ITEM CSL_CITATION {"citationID":"GqygwbB8","properties":{"formattedCitation":"[1,2]","plainCitation":"[1,2]","noteIndex":0},"citationItems":[{"id":355,"uris":["http://zotero.org/users/11398818/items/HUKSPDZN"],"itemData":{"id":355,"type":"article-journal","container-title":"Journal of Lifestyle Medicine","DOI":"10.15280/jlm.2017.7.2.69","ISSN":"2234-8549, 2288-1557","issue":"2","journalAbbreviation":"J Lifestyle Med","language":"en","page":"69-75","source":"DOI.org (Crossref)","title":"Adverse Effects of Prolonged Sitting Behavior on the General Health of Office Workers","volume":"7","author":[{"family":"Daneshmandi","given":"Hadi"},{"family":"Choobineh","given":"Alireza"},{"family":"Ghaem","given":"Haleh"},{"family":"Karimi","given":"Mehran"}],"issued":{"date-parts":[["2017",7,31]]}}},{"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schema":"https://github.com/citation-style-language/schema/raw/master/csl-citation.json"} </w:instrText>
      </w:r>
      <w:r w:rsidR="007B4388">
        <w:fldChar w:fldCharType="separate"/>
      </w:r>
      <w:r w:rsidR="00597617" w:rsidRPr="00597617">
        <w:t>[1,2]</w:t>
      </w:r>
      <w:r w:rsidR="007B4388">
        <w:fldChar w:fldCharType="end"/>
      </w:r>
      <w:r w:rsidR="004F560F">
        <w:t>.</w:t>
      </w:r>
      <w:r w:rsidR="00A36A10">
        <w:t xml:space="preserve"> </w:t>
      </w:r>
      <w:r w:rsidR="00E3360A">
        <w:t>Additionally, the</w:t>
      </w:r>
      <w:r w:rsidR="00074FAD">
        <w:t xml:space="preserve"> </w:t>
      </w:r>
      <w:r w:rsidR="00D25682">
        <w:t xml:space="preserve">added combination of </w:t>
      </w:r>
      <w:r w:rsidR="001C448B">
        <w:t>adopting</w:t>
      </w:r>
      <w:r w:rsidR="002F2BD0">
        <w:t xml:space="preserve"> </w:t>
      </w:r>
      <w:r w:rsidR="005C14FB">
        <w:t>improper sitting posture</w:t>
      </w:r>
      <w:r w:rsidR="00A36A10">
        <w:t xml:space="preserve"> </w:t>
      </w:r>
      <w:r w:rsidR="00D25682">
        <w:t xml:space="preserve">further increases the risk of </w:t>
      </w:r>
      <w:r w:rsidR="003B313C">
        <w:t>several</w:t>
      </w:r>
      <w:r w:rsidR="0071214F">
        <w:t xml:space="preserve"> health</w:t>
      </w:r>
      <w:r w:rsidR="003E7DD1">
        <w:t xml:space="preserve"> </w:t>
      </w:r>
      <w:r w:rsidR="00E3360A">
        <w:t>issue</w:t>
      </w:r>
      <w:r w:rsidR="0071214F">
        <w:t xml:space="preserve">s, ultimately </w:t>
      </w:r>
      <w:r w:rsidR="006C6F07">
        <w:t>negatively</w:t>
      </w:r>
      <w:r w:rsidR="003E7DD1">
        <w:t xml:space="preserve"> </w:t>
      </w:r>
      <w:r w:rsidR="0071214F">
        <w:t>impacting</w:t>
      </w:r>
      <w:r w:rsidR="003E7DD1">
        <w:t xml:space="preserve"> one’s quality of life. </w:t>
      </w:r>
    </w:p>
    <w:p w14:paraId="6040A26C" w14:textId="560D1E13" w:rsidR="00E93210" w:rsidRDefault="00171992" w:rsidP="00E3360A">
      <w:pPr>
        <w:pStyle w:val="MDPI31text"/>
      </w:pPr>
      <w:r>
        <w:t>T</w:t>
      </w:r>
      <w:r w:rsidR="001C448B">
        <w:t xml:space="preserve">he adoption of </w:t>
      </w:r>
      <w:r w:rsidR="00C44DC4">
        <w:t>awkward</w:t>
      </w:r>
      <w:r w:rsidR="00667A39">
        <w:t xml:space="preserve"> sitting postures </w:t>
      </w:r>
      <w:r w:rsidR="00C44DC4">
        <w:t>has</w:t>
      </w:r>
      <w:r w:rsidR="00667A39">
        <w:t xml:space="preserve"> been a</w:t>
      </w:r>
      <w:r w:rsidR="00B8421D">
        <w:t xml:space="preserve"> prevalent issu</w:t>
      </w:r>
      <w:r w:rsidR="00A07C26">
        <w:t>e</w:t>
      </w:r>
      <w:r w:rsidR="001C448B">
        <w:t xml:space="preserve"> among individuals across different age ranges</w:t>
      </w:r>
      <w:r>
        <w:t xml:space="preserve"> </w:t>
      </w:r>
      <w:r>
        <w:fldChar w:fldCharType="begin"/>
      </w:r>
      <w:r>
        <w:instrText xml:space="preserve"> ADDIN ZOTERO_ITEM CSL_CITATION {"citationID":"krtL7B85","properties":{"formattedCitation":"[3]","plainCitation":"[3]","noteIndex":0},"citationItems":[{"id":359,"uris":["http://zotero.org/users/11398818/items/JL53HX2H"],"itemData":{"id":359,"type":"article-journal","container-title":"Heliyon","DOI":"10.1016/j.heliyon.2022.e11059","ISSN":"24058440","issue":"10","journalAbbreviation":"Heliyon","language":"en","page":"e11059","source":"DOI.org (Crossref)","title":"The prevalence of bad posture and musculoskeletal symptoms originating from the use of gadgets as an impact of the work from home program of the university community","volume":"8","author":[{"family":"Susilowati","given":"Indri Hapsari"},{"family":"Kurniawidjaja","given":"L. Meily"},{"family":"Nugraha","given":"Susiana"},{"family":"Nasri","given":"Sjahrul Meizar"},{"family":"Pujiriani","given":"Ike"},{"family":"Hasiholan","given":"Bonardo Prayogo"}],"issued":{"date-parts":[["2022",10]]}}}],"schema":"https://github.com/citation-style-language/schema/raw/master/csl-citation.json"} </w:instrText>
      </w:r>
      <w:r>
        <w:fldChar w:fldCharType="separate"/>
      </w:r>
      <w:r w:rsidRPr="00171992">
        <w:t>[3]</w:t>
      </w:r>
      <w:r>
        <w:fldChar w:fldCharType="end"/>
      </w:r>
      <w:r w:rsidR="00A446F5">
        <w:t xml:space="preserve">. </w:t>
      </w:r>
      <w:r w:rsidR="00BD0D6D">
        <w:t>Over</w:t>
      </w:r>
      <w:r w:rsidR="00E8000C">
        <w:t xml:space="preserve"> a long-term period</w:t>
      </w:r>
      <w:r w:rsidR="00862F8B">
        <w:t>, t</w:t>
      </w:r>
      <w:r w:rsidR="00A446F5">
        <w:t xml:space="preserve">his </w:t>
      </w:r>
      <w:r w:rsidR="00E8000C">
        <w:t>could</w:t>
      </w:r>
      <w:r w:rsidR="00A446F5">
        <w:t xml:space="preserve"> </w:t>
      </w:r>
      <w:r w:rsidR="009A6675">
        <w:t>thereby</w:t>
      </w:r>
      <w:r w:rsidR="00C44DC4">
        <w:t xml:space="preserve"> lead</w:t>
      </w:r>
      <w:r w:rsidR="00A07C26">
        <w:t xml:space="preserve"> to </w:t>
      </w:r>
      <w:r w:rsidR="0049666E">
        <w:t>the development of</w:t>
      </w:r>
      <w:r w:rsidR="00A446F5">
        <w:t xml:space="preserve"> </w:t>
      </w:r>
      <w:r w:rsidR="00862F8B">
        <w:t xml:space="preserve">chronic health issues such as lower back </w:t>
      </w:r>
      <w:r w:rsidR="002A4F12">
        <w:t>pain</w:t>
      </w:r>
      <w:r w:rsidR="0049666E">
        <w:t xml:space="preserve"> </w:t>
      </w:r>
      <w:r w:rsidR="00862F8B">
        <w:t xml:space="preserve">and other </w:t>
      </w:r>
      <w:r w:rsidR="0049666E" w:rsidRPr="0049666E">
        <w:t>musculoskeletal</w:t>
      </w:r>
      <w:r w:rsidR="0049666E">
        <w:t xml:space="preserve"> conditions. </w:t>
      </w:r>
      <w:r w:rsidR="002A4F12">
        <w:t xml:space="preserve">Hence, it is normally </w:t>
      </w:r>
      <w:r w:rsidR="00D35906">
        <w:t>advised</w:t>
      </w:r>
      <w:r w:rsidR="002A4F12">
        <w:t xml:space="preserve"> by doctors</w:t>
      </w:r>
      <w:r w:rsidR="00D35906">
        <w:t xml:space="preserve"> and healthcare professionals</w:t>
      </w:r>
      <w:r w:rsidR="002A4F12">
        <w:t xml:space="preserve"> to consistently maintain an upright sitting posture</w:t>
      </w:r>
      <w:r w:rsidR="007B7FAD">
        <w:t xml:space="preserve"> by constantly having your back in a straight position</w:t>
      </w:r>
      <w:r w:rsidR="00D35906">
        <w:t>.</w:t>
      </w:r>
      <w:r w:rsidR="00985EB9">
        <w:t xml:space="preserve"> In addition to maintaining an upright sitting posture, it is also recommended to avoid sitting </w:t>
      </w:r>
      <w:r w:rsidR="004A66FF">
        <w:t xml:space="preserve">for a long period of time irrespective of the sitting posture being adopted. It is advised to take </w:t>
      </w:r>
      <w:r w:rsidR="004A6981">
        <w:t>a few walking</w:t>
      </w:r>
      <w:r w:rsidR="004A66FF">
        <w:t xml:space="preserve"> breaks</w:t>
      </w:r>
      <w:r w:rsidR="00DC728D">
        <w:t xml:space="preserve"> </w:t>
      </w:r>
      <w:r w:rsidR="0026576E">
        <w:t>after</w:t>
      </w:r>
      <w:r w:rsidR="00DC728D">
        <w:t xml:space="preserve"> a given </w:t>
      </w:r>
      <w:r w:rsidR="00B843DF">
        <w:t>period</w:t>
      </w:r>
      <w:r w:rsidR="00DC728D">
        <w:t>.</w:t>
      </w:r>
      <w:r w:rsidR="009D5D04">
        <w:t xml:space="preserve"> </w:t>
      </w:r>
      <w:r w:rsidR="0049666E">
        <w:t xml:space="preserve"> </w:t>
      </w:r>
    </w:p>
    <w:p w14:paraId="6EF7C142" w14:textId="77777777" w:rsidR="00821C7C" w:rsidRDefault="00830A8F" w:rsidP="002D7D5E">
      <w:pPr>
        <w:pStyle w:val="MDPI31text"/>
      </w:pPr>
      <w:r>
        <w:t>Furthermore, t</w:t>
      </w:r>
      <w:r w:rsidR="00E3360A">
        <w:t>o</w:t>
      </w:r>
      <w:r w:rsidR="00705181">
        <w:t xml:space="preserve"> help combat </w:t>
      </w:r>
      <w:r>
        <w:t>this</w:t>
      </w:r>
      <w:r w:rsidR="00F62E4A">
        <w:t xml:space="preserve"> issue, </w:t>
      </w:r>
      <w:r w:rsidR="00291C82">
        <w:t xml:space="preserve">various </w:t>
      </w:r>
      <w:r w:rsidR="00F62E4A">
        <w:t>researchers</w:t>
      </w:r>
      <w:r w:rsidR="0026576E">
        <w:t xml:space="preserve"> have explored the</w:t>
      </w:r>
      <w:r w:rsidR="00DB554F">
        <w:t xml:space="preserve"> use</w:t>
      </w:r>
      <w:r w:rsidR="002B5297">
        <w:t xml:space="preserve"> of </w:t>
      </w:r>
      <w:r w:rsidR="00F62E4A">
        <w:t>smart sensing chair</w:t>
      </w:r>
      <w:r w:rsidR="00F17EFC">
        <w:t xml:space="preserve"> systems</w:t>
      </w:r>
      <w:r w:rsidR="0026576E">
        <w:t xml:space="preserve"> which are </w:t>
      </w:r>
      <w:r w:rsidR="00F17EFC">
        <w:t>capable of detecting</w:t>
      </w:r>
      <w:r w:rsidR="00A74632">
        <w:t xml:space="preserve"> various</w:t>
      </w:r>
      <w:r w:rsidR="00F17EFC">
        <w:t xml:space="preserve"> </w:t>
      </w:r>
      <w:r w:rsidR="002B5297">
        <w:t>sitting postures</w:t>
      </w:r>
      <w:r w:rsidR="0094402D">
        <w:t>. So far</w:t>
      </w:r>
      <w:r w:rsidR="00F41192">
        <w:t xml:space="preserve">, </w:t>
      </w:r>
      <w:r w:rsidR="003F1EA4">
        <w:t xml:space="preserve">various </w:t>
      </w:r>
      <w:r w:rsidR="00F63563">
        <w:t>method</w:t>
      </w:r>
      <w:r w:rsidR="003F1EA4">
        <w:t xml:space="preserve">s </w:t>
      </w:r>
      <w:r w:rsidR="008911EE">
        <w:t>have been</w:t>
      </w:r>
      <w:r w:rsidR="00F41192">
        <w:t xml:space="preserve"> found to be </w:t>
      </w:r>
      <w:r w:rsidR="009822CD">
        <w:t>adopted</w:t>
      </w:r>
      <w:r w:rsidR="003F1EA4">
        <w:t xml:space="preserve"> in the development </w:t>
      </w:r>
      <w:r w:rsidR="00C24F53">
        <w:t>o</w:t>
      </w:r>
      <w:r w:rsidR="003F1EA4">
        <w:t xml:space="preserve">f such systems ranging from </w:t>
      </w:r>
      <w:r w:rsidR="00C24F53">
        <w:t xml:space="preserve">different </w:t>
      </w:r>
      <w:r w:rsidR="00874E39">
        <w:t>classification methods, sensor</w:t>
      </w:r>
      <w:r w:rsidR="009822CD">
        <w:t xml:space="preserve"> placement</w:t>
      </w:r>
      <w:r w:rsidR="00874E39">
        <w:t xml:space="preserve"> configuration</w:t>
      </w:r>
      <w:r w:rsidR="009822CD">
        <w:t>, and senor types.</w:t>
      </w:r>
      <w:r w:rsidR="008911EE">
        <w:t xml:space="preserve"> Furthermore, a recent study by </w:t>
      </w:r>
      <w:r w:rsidR="00C6419F">
        <w:fldChar w:fldCharType="begin"/>
      </w:r>
      <w:r w:rsidR="00C6419F">
        <w:instrText xml:space="preserve"> ADDIN ZOTERO_ITEM CSL_CITATION {"citationID":"0ZArbvLN","properties":{"formattedCitation":"[4]","plainCitation":"[4]","noteIndex":0},"citationItems":[{"id":353,"uris":["http://zotero.org/users/11398818/items/6NT4SXRW"],"itemData":{"id":353,"type":"article-journal","abstract":"Incorrect sitting posture, characterized by asymmetrical or uneven positioning of the body, often leads to spinal misalignment and muscle tone imbalance. The prolonged maintenance of such postures can adversely impact well-being and contribute to the development of spinal deformities and musculoskeletal disorders. In response, smart sensing chairs equipped with cutting-edge sensor technologies have been introduced as a viable solution for the real-time detection, classification, and monitoring of sitting postures, aiming to mitigate the risk of musculoskeletal disorders and promote overall health. This comprehensive literature review evaluates the current body of research on smart sensing chairs, with a specific focus on the strategies used for posture detection and classification and the effectiveness of different sensor technologies. A meticulous search across MDPI, IEEE, Google Scholar, Scopus, and PubMed databases yielded 39 pertinent studies that utilized non-invasive methods for posture monitoring. The analysis revealed that Force Sensing Resistors (FSRs) are the predominant sensors utilized for posture detection, whereas Convolutional Neural Networks (CNNs) and Artificial Neural Networks (ANNs) are the leading machine learning models for posture classification. However, it was observed that CNNs and ANNs do not outperform traditional statistical models in terms of classification accuracy due to the constrained size and lack of diversity within training datasets. These datasets often fail to comprehensively represent the array of human body shapes and musculoskeletal configurations. Moreover, this review identifies a significant gap in the evaluation of user feedback mechanisms, essential for alerting users to their sitting posture and facilitating corrective adjustments.","container-title":"Sensors","DOI":"10.3390/s24092940","ISSN":"1424-8220","issue":"9","journalAbbreviation":"Sensors","language":"en","license":"https://creativecommons.org/licenses/by/4.0/","page":"2940","source":"DOI.org (Crossref)","title":"Smart Sensing Chairs for Sitting Posture Detection, Classification, and Monitoring: A Comprehensive Review","title-short":"Smart Sensing Chairs for Sitting Posture Detection, Classification, and Monitoring","volume":"24","author":[{"family":"Odesola","given":"David Faith"},{"family":"Kulon","given":"Janusz"},{"family":"Verghese","given":"Shiny"},{"family":"Partlow","given":"Adam"},{"family":"Gibson","given":"Colin"}],"issued":{"date-parts":[["2024",5,5]]}}}],"schema":"https://github.com/citation-style-language/schema/raw/master/csl-citation.json"} </w:instrText>
      </w:r>
      <w:r w:rsidR="00C6419F">
        <w:fldChar w:fldCharType="separate"/>
      </w:r>
      <w:r w:rsidR="00C6419F" w:rsidRPr="00C6419F">
        <w:t>[4]</w:t>
      </w:r>
      <w:r w:rsidR="00C6419F">
        <w:fldChar w:fldCharType="end"/>
      </w:r>
      <w:r w:rsidR="008911EE">
        <w:t xml:space="preserve"> highlighted </w:t>
      </w:r>
      <w:r w:rsidR="00331911">
        <w:t xml:space="preserve">a research gap </w:t>
      </w:r>
      <w:r w:rsidR="00B045E6">
        <w:t xml:space="preserve">that a vast majority of the studies </w:t>
      </w:r>
      <w:r w:rsidR="00961E00">
        <w:t>primarily focus just</w:t>
      </w:r>
      <w:r w:rsidR="00C84F7B">
        <w:t xml:space="preserve"> on the detection of different sitting postures</w:t>
      </w:r>
      <w:r w:rsidR="00BF0F0A">
        <w:t xml:space="preserve"> and achieving</w:t>
      </w:r>
      <w:r w:rsidR="00C84F7B">
        <w:t xml:space="preserve"> classification accurac</w:t>
      </w:r>
      <w:r w:rsidR="00BF0F0A">
        <w:t>y</w:t>
      </w:r>
      <w:r w:rsidR="00C84F7B">
        <w:t>. However,</w:t>
      </w:r>
      <w:r w:rsidR="00BF0F0A">
        <w:t xml:space="preserve"> there is more that can be </w:t>
      </w:r>
      <w:r w:rsidR="00BF0F0A" w:rsidRPr="00BF0F0A">
        <w:t xml:space="preserve">done in </w:t>
      </w:r>
      <w:r w:rsidR="00AD57B9">
        <w:t xml:space="preserve">providing valuable </w:t>
      </w:r>
      <w:r w:rsidR="007F61E0">
        <w:t>objective insights</w:t>
      </w:r>
      <w:r w:rsidR="007C23CC">
        <w:t xml:space="preserve"> back</w:t>
      </w:r>
      <w:r w:rsidR="00BF0F0A" w:rsidRPr="00BF0F0A">
        <w:t xml:space="preserve"> to the end user that would encourage</w:t>
      </w:r>
      <w:r w:rsidR="00B629E5">
        <w:t xml:space="preserve"> and motivate</w:t>
      </w:r>
      <w:r w:rsidR="00BF0F0A" w:rsidRPr="00BF0F0A">
        <w:t xml:space="preserve"> them to adopt</w:t>
      </w:r>
      <w:r w:rsidR="005B040E" w:rsidRPr="005B040E">
        <w:t xml:space="preserve"> proper sitting postures</w:t>
      </w:r>
      <w:r w:rsidR="005B040E">
        <w:t>.</w:t>
      </w:r>
    </w:p>
    <w:p w14:paraId="40BABC5A" w14:textId="0D85AEA3" w:rsidR="00705181" w:rsidRDefault="00705181" w:rsidP="00821C7C">
      <w:pPr>
        <w:pStyle w:val="MDPI31text"/>
        <w:ind w:left="0" w:firstLine="0"/>
      </w:pPr>
    </w:p>
    <w:p w14:paraId="782D0B31" w14:textId="5FBB30D9" w:rsidR="00821C7C" w:rsidRDefault="00821C7C" w:rsidP="0057218A">
      <w:pPr>
        <w:pStyle w:val="MDPI22heading2"/>
      </w:pPr>
      <w:r>
        <w:t>1.</w:t>
      </w:r>
      <w:r w:rsidR="0057218A">
        <w:t>2 Objective of the Study</w:t>
      </w:r>
    </w:p>
    <w:p w14:paraId="4FE2558A" w14:textId="74E42C81" w:rsidR="00EE06ED" w:rsidRDefault="006008F6" w:rsidP="00EE06ED">
      <w:pPr>
        <w:pStyle w:val="MDPI31text"/>
      </w:pPr>
      <w:r>
        <w:t>The aim of this</w:t>
      </w:r>
      <w:r w:rsidR="00BD0D6D">
        <w:t xml:space="preserve"> study</w:t>
      </w:r>
      <w:r>
        <w:t xml:space="preserve"> is</w:t>
      </w:r>
      <w:r w:rsidR="00BD0D6D">
        <w:t xml:space="preserve"> to </w:t>
      </w:r>
      <w:r w:rsidR="00B01EAE">
        <w:t xml:space="preserve">develop a </w:t>
      </w:r>
      <w:r w:rsidR="00A67DDB">
        <w:t>robust</w:t>
      </w:r>
      <w:r w:rsidR="00B01EAE">
        <w:t xml:space="preserve"> </w:t>
      </w:r>
      <w:r w:rsidR="00A67DDB">
        <w:t>machine-</w:t>
      </w:r>
      <w:r w:rsidR="00B01EAE">
        <w:t>leaning model capable of detecting different sitting postures</w:t>
      </w:r>
      <w:r w:rsidR="00652DA3">
        <w:t xml:space="preserve"> as well as creating</w:t>
      </w:r>
      <w:r w:rsidR="008F0CDA">
        <w:t xml:space="preserve"> a </w:t>
      </w:r>
      <w:r w:rsidR="00C26F76">
        <w:t>comprehensive</w:t>
      </w:r>
      <w:r w:rsidR="008F0CDA">
        <w:t xml:space="preserve"> posture monitoring system that not only</w:t>
      </w:r>
      <w:r w:rsidR="00C26F76">
        <w:t xml:space="preserve"> </w:t>
      </w:r>
      <w:r w:rsidR="00652DA3">
        <w:t>classifies</w:t>
      </w:r>
      <w:r w:rsidR="00C26F76">
        <w:t xml:space="preserve"> different sitting postures, </w:t>
      </w:r>
      <w:r w:rsidR="008D45E5">
        <w:t xml:space="preserve">but also </w:t>
      </w:r>
      <w:r w:rsidR="00C26F76">
        <w:t xml:space="preserve">intelligently </w:t>
      </w:r>
      <w:r w:rsidR="008D45E5">
        <w:t>scores them</w:t>
      </w:r>
      <w:r w:rsidR="00C26F76">
        <w:t>.</w:t>
      </w:r>
      <w:r w:rsidR="00253947">
        <w:t xml:space="preserve"> </w:t>
      </w:r>
      <w:r w:rsidR="0040008C">
        <w:t xml:space="preserve">Additionally, </w:t>
      </w:r>
      <w:r w:rsidR="00D21544">
        <w:t xml:space="preserve">this study </w:t>
      </w:r>
      <w:r>
        <w:t xml:space="preserve">also </w:t>
      </w:r>
      <w:r w:rsidR="00057F45">
        <w:t>looks</w:t>
      </w:r>
      <w:r w:rsidR="0040008C">
        <w:t xml:space="preserve"> </w:t>
      </w:r>
      <w:r w:rsidR="00D21544">
        <w:t xml:space="preserve">provide </w:t>
      </w:r>
      <w:r w:rsidR="00253947">
        <w:t>real-time feedback system</w:t>
      </w:r>
      <w:r w:rsidR="0094402D">
        <w:t xml:space="preserve"> which would display</w:t>
      </w:r>
      <w:r w:rsidR="009800B0">
        <w:t xml:space="preserve"> </w:t>
      </w:r>
      <w:r w:rsidR="00A05001">
        <w:t>relevant</w:t>
      </w:r>
      <w:r w:rsidR="00D62A8C">
        <w:t xml:space="preserve"> statistical </w:t>
      </w:r>
      <w:r w:rsidR="009800B0">
        <w:t>insights</w:t>
      </w:r>
      <w:r w:rsidR="00D57D9F">
        <w:t xml:space="preserve"> based on the posture dataset</w:t>
      </w:r>
      <w:r w:rsidR="00D62A8C">
        <w:t xml:space="preserve"> </w:t>
      </w:r>
      <w:r w:rsidR="000139BC">
        <w:t xml:space="preserve">back to the end-user. </w:t>
      </w:r>
      <w:r w:rsidR="008F0CDA">
        <w:t xml:space="preserve">  </w:t>
      </w:r>
      <w:r w:rsidR="00CA6928">
        <w:t xml:space="preserve"> </w:t>
      </w:r>
    </w:p>
    <w:p w14:paraId="6414E7D4" w14:textId="13E9365D" w:rsidR="004D7751" w:rsidRDefault="00E93210" w:rsidP="004D7751">
      <w:pPr>
        <w:pStyle w:val="MDPI21heading1"/>
      </w:pPr>
      <w:r w:rsidRPr="00FA04F1">
        <w:rPr>
          <w:lang w:eastAsia="zh-CN"/>
        </w:rPr>
        <w:lastRenderedPageBreak/>
        <w:t xml:space="preserve">2. </w:t>
      </w:r>
      <w:r w:rsidR="00F96D1C">
        <w:t>Related Works</w:t>
      </w:r>
    </w:p>
    <w:p w14:paraId="3D6F5D39" w14:textId="2A0CD22F" w:rsidR="00A60676" w:rsidRDefault="00E149A1" w:rsidP="00183C47">
      <w:pPr>
        <w:pStyle w:val="MDPI31text"/>
      </w:pPr>
      <w:r>
        <w:t>Over the recent year</w:t>
      </w:r>
      <w:r w:rsidR="00031281">
        <w:t>s</w:t>
      </w:r>
      <w:r w:rsidR="00E24A48">
        <w:t xml:space="preserve">, </w:t>
      </w:r>
      <w:r w:rsidR="00EC38D0">
        <w:t xml:space="preserve">there has been </w:t>
      </w:r>
      <w:r w:rsidR="006B097E">
        <w:t xml:space="preserve">a </w:t>
      </w:r>
      <w:r w:rsidR="00EC38D0">
        <w:t xml:space="preserve">rise in the number of research studies </w:t>
      </w:r>
      <w:r w:rsidR="00661C49">
        <w:t>conducted</w:t>
      </w:r>
      <w:r w:rsidR="00497020" w:rsidRPr="00497020">
        <w:t xml:space="preserve"> on</w:t>
      </w:r>
      <w:r w:rsidR="00D30B96">
        <w:t xml:space="preserve"> </w:t>
      </w:r>
      <w:r w:rsidR="00497020" w:rsidRPr="00497020">
        <w:t xml:space="preserve">smart </w:t>
      </w:r>
      <w:r w:rsidR="00CD6410">
        <w:t>seating</w:t>
      </w:r>
      <w:r w:rsidR="00497020" w:rsidRPr="00497020">
        <w:t xml:space="preserve"> systems</w:t>
      </w:r>
      <w:r w:rsidR="00EB14EE">
        <w:t xml:space="preserve">, </w:t>
      </w:r>
      <w:r w:rsidR="009C0990">
        <w:t xml:space="preserve">which </w:t>
      </w:r>
      <w:r w:rsidR="00724EB6">
        <w:t>can identify</w:t>
      </w:r>
      <w:r w:rsidR="00EB14EE">
        <w:t xml:space="preserve"> various sitting postures</w:t>
      </w:r>
      <w:r w:rsidR="002743C7">
        <w:t xml:space="preserve">. </w:t>
      </w:r>
      <w:r w:rsidR="00633515">
        <w:t>Across some the research studies found</w:t>
      </w:r>
      <w:r w:rsidR="009C0990">
        <w:t>, it was</w:t>
      </w:r>
      <w:r w:rsidR="00633515">
        <w:t xml:space="preserve"> apparent that there are various methods being employed </w:t>
      </w:r>
      <w:r w:rsidR="000D25DC">
        <w:t xml:space="preserve">ranging </w:t>
      </w:r>
      <w:r w:rsidR="00724EB6">
        <w:t>from the</w:t>
      </w:r>
      <w:r w:rsidR="00CD6410">
        <w:t xml:space="preserve"> </w:t>
      </w:r>
      <w:r w:rsidR="00497020" w:rsidRPr="00497020">
        <w:t xml:space="preserve">classification </w:t>
      </w:r>
      <w:r w:rsidR="00633515">
        <w:t>algorithms</w:t>
      </w:r>
      <w:r w:rsidR="00497020" w:rsidRPr="00497020">
        <w:t xml:space="preserve"> to</w:t>
      </w:r>
      <w:r w:rsidR="00B20D99">
        <w:t xml:space="preserve"> the </w:t>
      </w:r>
      <w:r w:rsidR="006D6377">
        <w:t xml:space="preserve">sensor </w:t>
      </w:r>
      <w:r w:rsidR="00705181">
        <w:t>types</w:t>
      </w:r>
      <w:r w:rsidR="006D6377">
        <w:t>.</w:t>
      </w:r>
      <w:r w:rsidR="00633515">
        <w:t xml:space="preserve"> </w:t>
      </w:r>
      <w:r w:rsidR="002D6365">
        <w:t>Furthermore, o</w:t>
      </w:r>
      <w:r w:rsidR="004F5F68">
        <w:t xml:space="preserve">ne of </w:t>
      </w:r>
      <w:r w:rsidR="00324A8C">
        <w:t>the</w:t>
      </w:r>
      <w:r w:rsidR="00A60676">
        <w:t xml:space="preserve"> first research paper publish</w:t>
      </w:r>
      <w:r w:rsidR="00984B4C">
        <w:t>ed</w:t>
      </w:r>
      <w:r w:rsidR="00A60676">
        <w:t xml:space="preserve"> </w:t>
      </w:r>
      <w:r w:rsidR="00171982">
        <w:t>that pioneered the</w:t>
      </w:r>
      <w:r w:rsidR="00061BB1">
        <w:t xml:space="preserve"> idea</w:t>
      </w:r>
      <w:r w:rsidR="00984B4C">
        <w:t xml:space="preserve"> of a </w:t>
      </w:r>
      <w:r w:rsidR="00A60676">
        <w:t>smart</w:t>
      </w:r>
      <w:r w:rsidR="00984B4C">
        <w:t xml:space="preserve"> sensing chair </w:t>
      </w:r>
      <w:r w:rsidR="00061BB1">
        <w:t xml:space="preserve">system </w:t>
      </w:r>
      <w:r w:rsidR="00984B4C">
        <w:t xml:space="preserve">was by Tan </w:t>
      </w:r>
      <w:r w:rsidR="00D8161A">
        <w:t>el</w:t>
      </w:r>
      <w:r w:rsidR="00032901">
        <w:t>.</w:t>
      </w:r>
      <w:r w:rsidR="00D8161A">
        <w:t xml:space="preserve"> </w:t>
      </w:r>
      <w:r w:rsidR="00D8161A">
        <w:fldChar w:fldCharType="begin"/>
      </w:r>
      <w:r w:rsidR="00D8161A">
        <w:instrText xml:space="preserve"> ADDIN ZOTERO_ITEM CSL_CITATION {"citationID":"Np1uUkLq","properties":{"formattedCitation":"[5]","plainCitation":"[5]","noteIndex":0},"citationItems":[{"id":246,"uris":["http://zotero.org/users/11398818/items/LUPZ3F98"],"itemData":{"id":246,"type":"article-journal","container-title":"IEEE/ASME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8161A">
        <w:fldChar w:fldCharType="separate"/>
      </w:r>
      <w:r w:rsidR="00D8161A" w:rsidRPr="00D8161A">
        <w:t>[5]</w:t>
      </w:r>
      <w:r w:rsidR="00D8161A">
        <w:fldChar w:fldCharType="end"/>
      </w:r>
      <w:r w:rsidR="00D8161A">
        <w:t xml:space="preserve"> back in 2001</w:t>
      </w:r>
      <w:r w:rsidR="00F47EE4">
        <w:t>.</w:t>
      </w:r>
      <w:r w:rsidR="006D3202">
        <w:t xml:space="preserve"> </w:t>
      </w:r>
      <w:r w:rsidR="0049403A">
        <w:t>They were able to classify</w:t>
      </w:r>
      <w:r w:rsidR="00B10A1D">
        <w:t xml:space="preserve"> 14 different siting postures using their developed PCA (</w:t>
      </w:r>
      <w:r w:rsidR="001154C0">
        <w:t>Principal Component Analysis</w:t>
      </w:r>
      <w:r w:rsidR="00B10A1D">
        <w:t>)-based</w:t>
      </w:r>
      <w:r w:rsidR="001154C0">
        <w:t xml:space="preserve"> which integrated with </w:t>
      </w:r>
      <w:r w:rsidR="004F5F68">
        <w:t>pressure sensor array module</w:t>
      </w:r>
      <w:r w:rsidR="002C3209">
        <w:t xml:space="preserve"> placed the both the back rest and the sitting area of the chair</w:t>
      </w:r>
      <w:r w:rsidR="00051C65">
        <w:t xml:space="preserve">. They were able to achieve </w:t>
      </w:r>
      <w:r w:rsidR="00183C47">
        <w:t>an overall accuracy somewhere between 79% to 96%. F</w:t>
      </w:r>
      <w:r w:rsidR="002D6365">
        <w:t>rom there</w:t>
      </w:r>
      <w:r w:rsidR="005C1CA5">
        <w:t>,</w:t>
      </w:r>
      <w:r w:rsidR="002D6365">
        <w:t xml:space="preserve"> </w:t>
      </w:r>
      <w:r w:rsidR="002C3209">
        <w:t xml:space="preserve">a lot of </w:t>
      </w:r>
      <w:r w:rsidR="00183C47">
        <w:t>research</w:t>
      </w:r>
      <w:r w:rsidR="005C1CA5">
        <w:t xml:space="preserve"> studie</w:t>
      </w:r>
      <w:r w:rsidR="00183C47">
        <w:t>s were</w:t>
      </w:r>
      <w:r w:rsidR="002C3209">
        <w:t xml:space="preserve"> being published, which adopted a </w:t>
      </w:r>
      <w:r w:rsidR="005C1CA5">
        <w:t xml:space="preserve"> </w:t>
      </w:r>
    </w:p>
    <w:p w14:paraId="098F2F32" w14:textId="77777777" w:rsidR="0013238C" w:rsidRDefault="0013238C" w:rsidP="00D30B96">
      <w:pPr>
        <w:pStyle w:val="MDPI31text"/>
      </w:pPr>
    </w:p>
    <w:p w14:paraId="2F16CC14" w14:textId="77777777" w:rsidR="00241D00" w:rsidRDefault="0086092D" w:rsidP="00241D00">
      <w:pPr>
        <w:pStyle w:val="MDPI23heading3"/>
      </w:pPr>
      <w:r>
        <w:t xml:space="preserve">2.1 </w:t>
      </w:r>
      <w:r>
        <w:t>Sensor Technology</w:t>
      </w:r>
    </w:p>
    <w:p w14:paraId="5815E5F2" w14:textId="6667DAF4" w:rsidR="00AE0F97" w:rsidRDefault="00241D00" w:rsidP="00241D00">
      <w:pPr>
        <w:pStyle w:val="MDPI31text"/>
      </w:pPr>
      <w:r>
        <w:t>T</w:t>
      </w:r>
      <w:r w:rsidR="00BD4CB6" w:rsidRPr="00BD4CB6">
        <w:t>he sensor being used is one of the most critical components in developing smart sensing systems some of the commonly used sensors are pressure sensor load cells camera flex sensor and distance sensors</w:t>
      </w:r>
      <w:r w:rsidR="00BD4CB6">
        <w:t>.</w:t>
      </w:r>
      <w:r>
        <w:t xml:space="preserve"> </w:t>
      </w:r>
    </w:p>
    <w:p w14:paraId="19378A47" w14:textId="3731AC33" w:rsidR="008E7A80" w:rsidRDefault="00D56F8F" w:rsidP="008E7A80">
      <w:pPr>
        <w:pStyle w:val="MDPI23heading3"/>
      </w:pPr>
      <w:r>
        <w:t>2.</w:t>
      </w:r>
      <w:r w:rsidR="00C137EF">
        <w:t>2</w:t>
      </w:r>
      <w:r>
        <w:t xml:space="preserve"> </w:t>
      </w:r>
      <w:r w:rsidR="00C137EF">
        <w:t xml:space="preserve">Machine Learning </w:t>
      </w:r>
      <w:r w:rsidR="00FE06B3">
        <w:t>Techniques</w:t>
      </w:r>
    </w:p>
    <w:p w14:paraId="5697C998" w14:textId="5611EE32" w:rsidR="008E5E6D" w:rsidRDefault="008E5E6D" w:rsidP="008E7A80">
      <w:pPr>
        <w:pStyle w:val="MDPI23heading3"/>
      </w:pPr>
      <w:r>
        <w:t>2.3 Feedback Mechanism</w:t>
      </w:r>
    </w:p>
    <w:p w14:paraId="77597C80" w14:textId="77777777" w:rsidR="008E7A80" w:rsidRDefault="008E7A80" w:rsidP="008E7A80">
      <w:pPr>
        <w:pStyle w:val="MDPI23heading3"/>
      </w:pPr>
    </w:p>
    <w:p w14:paraId="474D18E9" w14:textId="77777777" w:rsidR="004026F5" w:rsidRDefault="004026F5" w:rsidP="004026F5">
      <w:pPr>
        <w:pStyle w:val="MDPI41tablecaption"/>
      </w:pPr>
      <w:r>
        <w:rPr>
          <w:b/>
        </w:rPr>
        <w:t>Table 1</w:t>
      </w:r>
      <w:r w:rsidRPr="00325902">
        <w:rPr>
          <w:b/>
        </w:rPr>
        <w:t>.</w:t>
      </w:r>
      <w:r w:rsidRPr="00325902">
        <w:t xml:space="preserve"> </w:t>
      </w:r>
      <w:r>
        <w:t>Summary of related studies.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4026F5" w:rsidRPr="00EF08AF" w14:paraId="3A12A9F3" w14:textId="77777777" w:rsidTr="00DD621D">
        <w:tc>
          <w:tcPr>
            <w:tcW w:w="2619" w:type="dxa"/>
            <w:tcBorders>
              <w:bottom w:val="single" w:sz="4" w:space="0" w:color="auto"/>
            </w:tcBorders>
            <w:shd w:val="clear" w:color="auto" w:fill="auto"/>
            <w:vAlign w:val="center"/>
          </w:tcPr>
          <w:p w14:paraId="73C18E3D" w14:textId="5D7166AB" w:rsidR="004026F5" w:rsidRPr="007F7C8C" w:rsidRDefault="008666F8" w:rsidP="00DD621D">
            <w:pPr>
              <w:pStyle w:val="MDPI42tablebody"/>
              <w:spacing w:line="240" w:lineRule="auto"/>
              <w:rPr>
                <w:b/>
                <w:snapToGrid/>
              </w:rPr>
            </w:pPr>
            <w:r>
              <w:rPr>
                <w:b/>
                <w:snapToGrid/>
              </w:rPr>
              <w:t>Sensor</w:t>
            </w:r>
          </w:p>
        </w:tc>
        <w:tc>
          <w:tcPr>
            <w:tcW w:w="2619" w:type="dxa"/>
            <w:tcBorders>
              <w:bottom w:val="single" w:sz="4" w:space="0" w:color="auto"/>
            </w:tcBorders>
            <w:shd w:val="clear" w:color="auto" w:fill="auto"/>
            <w:vAlign w:val="center"/>
          </w:tcPr>
          <w:p w14:paraId="637AB411" w14:textId="77777777" w:rsidR="004026F5" w:rsidRPr="007F7C8C" w:rsidRDefault="004026F5" w:rsidP="00DD621D">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755ADE64" w14:textId="77777777" w:rsidR="004026F5" w:rsidRPr="007F7C8C" w:rsidRDefault="004026F5" w:rsidP="00DD621D">
            <w:pPr>
              <w:pStyle w:val="MDPI42tablebody"/>
              <w:spacing w:line="240" w:lineRule="auto"/>
              <w:rPr>
                <w:b/>
                <w:snapToGrid/>
              </w:rPr>
            </w:pPr>
            <w:r w:rsidRPr="007F7C8C">
              <w:rPr>
                <w:b/>
                <w:snapToGrid/>
              </w:rPr>
              <w:t>Title 3</w:t>
            </w:r>
          </w:p>
        </w:tc>
      </w:tr>
      <w:tr w:rsidR="004026F5" w:rsidRPr="00EF08AF" w14:paraId="74C16167" w14:textId="77777777" w:rsidTr="00DD621D">
        <w:tc>
          <w:tcPr>
            <w:tcW w:w="2619" w:type="dxa"/>
            <w:shd w:val="clear" w:color="auto" w:fill="auto"/>
            <w:vAlign w:val="center"/>
          </w:tcPr>
          <w:p w14:paraId="790EA06C" w14:textId="77777777" w:rsidR="004026F5" w:rsidRPr="00F220D4" w:rsidRDefault="004026F5" w:rsidP="00DD621D">
            <w:pPr>
              <w:pStyle w:val="MDPI42tablebody"/>
              <w:spacing w:line="240" w:lineRule="auto"/>
            </w:pPr>
            <w:r w:rsidRPr="00F220D4">
              <w:t>entry 1</w:t>
            </w:r>
          </w:p>
        </w:tc>
        <w:tc>
          <w:tcPr>
            <w:tcW w:w="2619" w:type="dxa"/>
            <w:shd w:val="clear" w:color="auto" w:fill="auto"/>
            <w:vAlign w:val="center"/>
          </w:tcPr>
          <w:p w14:paraId="412D4493" w14:textId="77777777" w:rsidR="004026F5" w:rsidRPr="00F220D4" w:rsidRDefault="004026F5" w:rsidP="00DD621D">
            <w:pPr>
              <w:pStyle w:val="MDPI42tablebody"/>
              <w:spacing w:line="240" w:lineRule="auto"/>
            </w:pPr>
            <w:r w:rsidRPr="00F220D4">
              <w:t>data</w:t>
            </w:r>
          </w:p>
        </w:tc>
        <w:tc>
          <w:tcPr>
            <w:tcW w:w="2619" w:type="dxa"/>
            <w:shd w:val="clear" w:color="auto" w:fill="auto"/>
            <w:vAlign w:val="center"/>
          </w:tcPr>
          <w:p w14:paraId="00AC8044" w14:textId="77777777" w:rsidR="004026F5" w:rsidRPr="00F220D4" w:rsidRDefault="004026F5" w:rsidP="00DD621D">
            <w:pPr>
              <w:pStyle w:val="MDPI42tablebody"/>
              <w:spacing w:line="240" w:lineRule="auto"/>
            </w:pPr>
            <w:r w:rsidRPr="00F220D4">
              <w:t>data</w:t>
            </w:r>
          </w:p>
        </w:tc>
      </w:tr>
      <w:tr w:rsidR="004026F5" w:rsidRPr="00EF08AF" w14:paraId="7DA896CD" w14:textId="77777777" w:rsidTr="00DD621D">
        <w:tc>
          <w:tcPr>
            <w:tcW w:w="2619" w:type="dxa"/>
            <w:shd w:val="clear" w:color="auto" w:fill="auto"/>
            <w:vAlign w:val="center"/>
          </w:tcPr>
          <w:p w14:paraId="39C2AF2B" w14:textId="77777777" w:rsidR="004026F5" w:rsidRPr="00F220D4" w:rsidRDefault="004026F5" w:rsidP="00DD621D">
            <w:pPr>
              <w:pStyle w:val="MDPI42tablebody"/>
              <w:spacing w:line="240" w:lineRule="auto"/>
            </w:pPr>
            <w:r w:rsidRPr="00F220D4">
              <w:t>entry 2</w:t>
            </w:r>
          </w:p>
        </w:tc>
        <w:tc>
          <w:tcPr>
            <w:tcW w:w="2619" w:type="dxa"/>
            <w:shd w:val="clear" w:color="auto" w:fill="auto"/>
            <w:vAlign w:val="center"/>
          </w:tcPr>
          <w:p w14:paraId="7CC6E8A6" w14:textId="77777777" w:rsidR="004026F5" w:rsidRPr="00F220D4" w:rsidRDefault="004026F5" w:rsidP="00DD621D">
            <w:pPr>
              <w:pStyle w:val="MDPI42tablebody"/>
              <w:spacing w:line="240" w:lineRule="auto"/>
            </w:pPr>
            <w:r w:rsidRPr="00F220D4">
              <w:t>data</w:t>
            </w:r>
          </w:p>
        </w:tc>
        <w:tc>
          <w:tcPr>
            <w:tcW w:w="2619" w:type="dxa"/>
            <w:shd w:val="clear" w:color="auto" w:fill="auto"/>
            <w:vAlign w:val="center"/>
          </w:tcPr>
          <w:p w14:paraId="75D814F3" w14:textId="77777777" w:rsidR="004026F5" w:rsidRPr="00F220D4" w:rsidRDefault="004026F5" w:rsidP="00DD621D">
            <w:pPr>
              <w:pStyle w:val="MDPI42tablebody"/>
              <w:spacing w:line="240" w:lineRule="auto"/>
            </w:pPr>
            <w:r w:rsidRPr="00F220D4">
              <w:t xml:space="preserve">data </w:t>
            </w:r>
            <w:r w:rsidRPr="007F7C8C">
              <w:rPr>
                <w:vertAlign w:val="superscript"/>
              </w:rPr>
              <w:t>1</w:t>
            </w:r>
          </w:p>
        </w:tc>
      </w:tr>
    </w:tbl>
    <w:p w14:paraId="08A2E173" w14:textId="77777777" w:rsidR="004026F5" w:rsidRDefault="004026F5" w:rsidP="008E7A80">
      <w:pPr>
        <w:pStyle w:val="MDPI23heading3"/>
      </w:pPr>
    </w:p>
    <w:p w14:paraId="3C35122A" w14:textId="5A7C5CD8" w:rsidR="00882971" w:rsidRDefault="004A432D" w:rsidP="0003130D">
      <w:pPr>
        <w:pStyle w:val="MDPI31text"/>
      </w:pPr>
      <w:r>
        <w:t>The sensor being use</w:t>
      </w:r>
      <w:r w:rsidR="00223486">
        <w:t>d</w:t>
      </w:r>
    </w:p>
    <w:p w14:paraId="083C4716" w14:textId="713DBF89" w:rsidR="00882971" w:rsidRDefault="00882971" w:rsidP="00DC399A">
      <w:pPr>
        <w:pStyle w:val="MDPI31text"/>
        <w:numPr>
          <w:ilvl w:val="0"/>
          <w:numId w:val="25"/>
        </w:numPr>
      </w:pPr>
      <w:r>
        <w:t>Review existing technologies and methodologies used for posture detection and correction.</w:t>
      </w:r>
    </w:p>
    <w:p w14:paraId="0CDBFA2F" w14:textId="77777777" w:rsidR="00DC399A" w:rsidRDefault="00882971" w:rsidP="00DC399A">
      <w:pPr>
        <w:pStyle w:val="MDPI31text"/>
        <w:numPr>
          <w:ilvl w:val="0"/>
          <w:numId w:val="25"/>
        </w:numPr>
      </w:pPr>
      <w:r>
        <w:t>Discuss current state-of-the-art solutions, including wearable devices, camera-based systems, and pressure mats.</w:t>
      </w:r>
    </w:p>
    <w:p w14:paraId="4C8EB4C0" w14:textId="77777777" w:rsidR="00DC399A" w:rsidRDefault="00882971" w:rsidP="00DC399A">
      <w:pPr>
        <w:pStyle w:val="MDPI31text"/>
        <w:numPr>
          <w:ilvl w:val="0"/>
          <w:numId w:val="25"/>
        </w:numPr>
      </w:pPr>
      <w:r>
        <w:t>Summary of machine learning techniques previously applied to posture detection.</w:t>
      </w:r>
    </w:p>
    <w:p w14:paraId="2BA19CF4" w14:textId="77777777" w:rsidR="00DC399A" w:rsidRDefault="00882971" w:rsidP="00DC399A">
      <w:pPr>
        <w:pStyle w:val="MDPI31text"/>
        <w:numPr>
          <w:ilvl w:val="0"/>
          <w:numId w:val="25"/>
        </w:numPr>
      </w:pPr>
      <w:r>
        <w:t>Analysis of the advantages and limitations of these methods.</w:t>
      </w:r>
    </w:p>
    <w:p w14:paraId="7B5B2BDE" w14:textId="77777777" w:rsidR="00DC399A" w:rsidRDefault="00882971" w:rsidP="00DC399A">
      <w:pPr>
        <w:pStyle w:val="MDPI31text"/>
        <w:numPr>
          <w:ilvl w:val="0"/>
          <w:numId w:val="25"/>
        </w:numPr>
      </w:pPr>
      <w:r>
        <w:t>Identification of shortcomings in current posture monitoring systems, such as lack of real-time feedback, limited scope in posture types, and absence of scoring mechanisms.</w:t>
      </w:r>
    </w:p>
    <w:p w14:paraId="27B0B481" w14:textId="5304D48E" w:rsidR="00882971" w:rsidRDefault="00882971" w:rsidP="00DC399A">
      <w:pPr>
        <w:pStyle w:val="MDPI31text"/>
        <w:numPr>
          <w:ilvl w:val="0"/>
          <w:numId w:val="25"/>
        </w:numPr>
      </w:pPr>
      <w:r>
        <w:t>Discussion on the need for comprehensive systems that integrate posture detection, evaluation, and feedback.</w:t>
      </w:r>
    </w:p>
    <w:p w14:paraId="5C1B0A07" w14:textId="0D146AF8" w:rsidR="00E93210" w:rsidRPr="001F31D1" w:rsidRDefault="00E93210" w:rsidP="002D7D5E">
      <w:pPr>
        <w:pStyle w:val="MDPI21heading1"/>
      </w:pPr>
      <w:r w:rsidRPr="001F31D1">
        <w:t xml:space="preserve">3. </w:t>
      </w:r>
      <w:r w:rsidR="00833AAF">
        <w:t>Methodology</w:t>
      </w:r>
    </w:p>
    <w:p w14:paraId="145C93B3"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68B48A9C" w14:textId="64F728A1" w:rsidR="00C467EA" w:rsidRPr="001F31D1" w:rsidRDefault="00C467EA" w:rsidP="00C467EA">
      <w:pPr>
        <w:pStyle w:val="MDPI21heading1"/>
      </w:pPr>
      <w:r>
        <w:t>4</w:t>
      </w:r>
      <w:r w:rsidRPr="001F31D1">
        <w:t xml:space="preserve">. </w:t>
      </w:r>
      <w:r>
        <w:t>Results and Discussion</w:t>
      </w:r>
    </w:p>
    <w:p w14:paraId="71368498" w14:textId="77777777" w:rsidR="00C467EA" w:rsidRDefault="00C467EA" w:rsidP="00C467EA">
      <w:pPr>
        <w:pStyle w:val="MDPI31text"/>
      </w:pPr>
      <w:r>
        <w:t>This section may be divided by subheadings. It should provide a concise and precise description of the experimental results, their interpretation, as well as the experimental conclusions that can be drawn.</w:t>
      </w:r>
    </w:p>
    <w:p w14:paraId="15B99E66" w14:textId="77777777" w:rsidR="00C467EA" w:rsidRDefault="00C467EA" w:rsidP="00070792">
      <w:pPr>
        <w:pStyle w:val="MDPI22heading2"/>
        <w:spacing w:before="240"/>
      </w:pPr>
    </w:p>
    <w:p w14:paraId="3E9AF5BF" w14:textId="564AFC30" w:rsidR="00E93210" w:rsidRPr="001F31D1" w:rsidRDefault="00E93210" w:rsidP="00070792">
      <w:pPr>
        <w:pStyle w:val="MDPI22heading2"/>
        <w:spacing w:before="240"/>
      </w:pPr>
      <w:r w:rsidRPr="001F31D1">
        <w:t>3.1. Subsection</w:t>
      </w:r>
    </w:p>
    <w:p w14:paraId="59D2714F" w14:textId="77777777" w:rsidR="00E93210" w:rsidRDefault="00E93210" w:rsidP="00E93210">
      <w:pPr>
        <w:pStyle w:val="MDPI23heading3"/>
      </w:pPr>
      <w:r>
        <w:lastRenderedPageBreak/>
        <w:t>3.1.1. Subsubsection</w:t>
      </w:r>
    </w:p>
    <w:p w14:paraId="7951C421" w14:textId="77777777" w:rsidR="00E93210" w:rsidRPr="003030D2" w:rsidRDefault="00E93210" w:rsidP="00E93210">
      <w:pPr>
        <w:pStyle w:val="MDPI35textbeforelist"/>
      </w:pPr>
      <w:r w:rsidRPr="003030D2">
        <w:t>Bulleted lists look like this:</w:t>
      </w:r>
    </w:p>
    <w:p w14:paraId="50DE1D6C" w14:textId="77777777" w:rsidR="00E93210" w:rsidRPr="003030D2" w:rsidRDefault="00E93210" w:rsidP="00DC04F0">
      <w:pPr>
        <w:pStyle w:val="MDPI38bullet"/>
        <w:spacing w:before="60"/>
      </w:pPr>
      <w:r w:rsidRPr="003030D2">
        <w:t>F</w:t>
      </w:r>
      <w:r w:rsidR="004846E4">
        <w:t>irst bullet;</w:t>
      </w:r>
    </w:p>
    <w:p w14:paraId="741BA6C0" w14:textId="77777777" w:rsidR="00E93210" w:rsidRPr="003030D2" w:rsidRDefault="00E93210" w:rsidP="00DC04F0">
      <w:pPr>
        <w:pStyle w:val="MDPI38bullet"/>
      </w:pPr>
      <w:r w:rsidRPr="003030D2">
        <w:t>S</w:t>
      </w:r>
      <w:r w:rsidR="004846E4">
        <w:t>econd bullet;</w:t>
      </w:r>
    </w:p>
    <w:p w14:paraId="63D910E1" w14:textId="77777777" w:rsidR="00E93210" w:rsidRDefault="00E93210" w:rsidP="00DC04F0">
      <w:pPr>
        <w:pStyle w:val="MDPI38bullet"/>
        <w:spacing w:after="60"/>
      </w:pPr>
      <w:r w:rsidRPr="003030D2">
        <w:t>T</w:t>
      </w:r>
      <w:r w:rsidR="004846E4">
        <w:t>hird bullet.</w:t>
      </w:r>
    </w:p>
    <w:p w14:paraId="19696EC4" w14:textId="77777777" w:rsidR="00E93210" w:rsidRPr="003030D2" w:rsidRDefault="00E93210" w:rsidP="00E93210">
      <w:pPr>
        <w:pStyle w:val="MDPI35textbeforelist"/>
      </w:pPr>
      <w:r w:rsidRPr="003030D2">
        <w:t>Numbered lists can be added as follows:</w:t>
      </w:r>
    </w:p>
    <w:p w14:paraId="7CCB25AC" w14:textId="77777777" w:rsidR="00E93210" w:rsidRPr="003030D2" w:rsidRDefault="00E93210" w:rsidP="00DC04F0">
      <w:pPr>
        <w:pStyle w:val="MDPI37itemize"/>
        <w:spacing w:before="60"/>
      </w:pPr>
      <w:r w:rsidRPr="003030D2">
        <w:t>F</w:t>
      </w:r>
      <w:r w:rsidR="004846E4">
        <w:t>irst item;</w:t>
      </w:r>
    </w:p>
    <w:p w14:paraId="18713AD6" w14:textId="77777777" w:rsidR="00E93210" w:rsidRPr="003030D2" w:rsidRDefault="00E93210" w:rsidP="00DC04F0">
      <w:pPr>
        <w:pStyle w:val="MDPI37itemize"/>
      </w:pPr>
      <w:r w:rsidRPr="003030D2">
        <w:t>S</w:t>
      </w:r>
      <w:r w:rsidR="004846E4">
        <w:t>econd item;</w:t>
      </w:r>
    </w:p>
    <w:p w14:paraId="4AEAE741" w14:textId="77777777" w:rsidR="00E93210" w:rsidRPr="003030D2" w:rsidRDefault="00E93210" w:rsidP="00DC04F0">
      <w:pPr>
        <w:pStyle w:val="MDPI37itemize"/>
        <w:spacing w:after="60"/>
      </w:pPr>
      <w:r w:rsidRPr="003030D2">
        <w:t>T</w:t>
      </w:r>
      <w:r w:rsidR="004846E4">
        <w:t>hird item.</w:t>
      </w:r>
    </w:p>
    <w:p w14:paraId="30B67557" w14:textId="77777777" w:rsidR="00E93210" w:rsidRPr="0009495E" w:rsidRDefault="00E93210" w:rsidP="002D7D5E">
      <w:pPr>
        <w:pStyle w:val="MDPI31text"/>
      </w:pPr>
      <w:r w:rsidRPr="0009495E">
        <w:t>The text continues here.</w:t>
      </w:r>
    </w:p>
    <w:p w14:paraId="62C06471"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09DA3B17" w14:textId="77777777" w:rsidR="00E93210" w:rsidRDefault="00E93210" w:rsidP="002D7D5E">
      <w:pPr>
        <w:pStyle w:val="MDPI31text"/>
      </w:pPr>
      <w:r w:rsidRPr="00325902">
        <w:t xml:space="preserve">All figures and tables should be cited in the main text as </w:t>
      </w:r>
      <w:r w:rsidR="00743DD4">
        <w:t>Figure 1, Table 1, etc.</w:t>
      </w:r>
    </w:p>
    <w:p w14:paraId="14199462" w14:textId="07F21CDB" w:rsidR="00E93210" w:rsidRDefault="00E93210" w:rsidP="00E74609">
      <w:pPr>
        <w:pStyle w:val="MDPI52figure"/>
        <w:ind w:left="2608"/>
        <w:jc w:val="left"/>
        <w:rPr>
          <w:b/>
        </w:rPr>
      </w:pPr>
    </w:p>
    <w:p w14:paraId="345E41D4"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1F102DC5"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176C201F" w14:textId="77777777" w:rsidTr="006C6ED9">
        <w:tc>
          <w:tcPr>
            <w:tcW w:w="2619" w:type="dxa"/>
            <w:tcBorders>
              <w:bottom w:val="single" w:sz="4" w:space="0" w:color="auto"/>
            </w:tcBorders>
            <w:shd w:val="clear" w:color="auto" w:fill="auto"/>
            <w:vAlign w:val="center"/>
          </w:tcPr>
          <w:p w14:paraId="4AB8AA8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29737761"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4DB798C2"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9AB6F2A" w14:textId="77777777" w:rsidTr="006C6ED9">
        <w:tc>
          <w:tcPr>
            <w:tcW w:w="2619" w:type="dxa"/>
            <w:shd w:val="clear" w:color="auto" w:fill="auto"/>
            <w:vAlign w:val="center"/>
          </w:tcPr>
          <w:p w14:paraId="2A191057"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1E94B399"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9BAADD4" w14:textId="77777777" w:rsidR="00E93210" w:rsidRPr="00F220D4" w:rsidRDefault="00E93210" w:rsidP="00EF08AF">
            <w:pPr>
              <w:pStyle w:val="MDPI42tablebody"/>
              <w:spacing w:line="240" w:lineRule="auto"/>
            </w:pPr>
            <w:r w:rsidRPr="00F220D4">
              <w:t>data</w:t>
            </w:r>
          </w:p>
        </w:tc>
      </w:tr>
      <w:tr w:rsidR="00E93210" w:rsidRPr="00EF08AF" w14:paraId="0288AEB1" w14:textId="77777777" w:rsidTr="006C6ED9">
        <w:tc>
          <w:tcPr>
            <w:tcW w:w="2619" w:type="dxa"/>
            <w:shd w:val="clear" w:color="auto" w:fill="auto"/>
            <w:vAlign w:val="center"/>
          </w:tcPr>
          <w:p w14:paraId="60D46D3B"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506F5B81"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5B16535B"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50A26D9A"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2539AB9"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52834EE6" w14:textId="77777777" w:rsidTr="00EF08AF">
        <w:trPr>
          <w:jc w:val="center"/>
        </w:trPr>
        <w:tc>
          <w:tcPr>
            <w:tcW w:w="4057" w:type="dxa"/>
            <w:shd w:val="clear" w:color="auto" w:fill="auto"/>
            <w:vAlign w:val="center"/>
          </w:tcPr>
          <w:p w14:paraId="5C63534B" w14:textId="77777777" w:rsidR="00E93210" w:rsidRPr="00196D5A" w:rsidRDefault="00FE2A09" w:rsidP="00864137">
            <w:pPr>
              <w:pStyle w:val="MDPI52figure"/>
              <w:spacing w:before="0"/>
            </w:pPr>
            <w:bookmarkStart w:id="0" w:name="page3"/>
            <w:bookmarkEnd w:id="0"/>
            <w:r w:rsidRPr="00196D5A">
              <w:rPr>
                <w:noProof/>
              </w:rPr>
              <w:drawing>
                <wp:inline distT="0" distB="0" distL="0" distR="0" wp14:anchorId="28D320DD" wp14:editId="46A07E0D">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697F44E7" w14:textId="77777777" w:rsidR="00E93210" w:rsidRPr="00196D5A" w:rsidRDefault="00FE2A09" w:rsidP="00864137">
            <w:pPr>
              <w:pStyle w:val="MDPI52figure"/>
              <w:spacing w:before="0"/>
            </w:pPr>
            <w:r w:rsidRPr="00196D5A">
              <w:rPr>
                <w:noProof/>
              </w:rPr>
              <w:drawing>
                <wp:inline distT="0" distB="0" distL="0" distR="0" wp14:anchorId="1610824E" wp14:editId="1263AC0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20A1957D" w14:textId="77777777" w:rsidTr="00EF08AF">
        <w:trPr>
          <w:jc w:val="center"/>
        </w:trPr>
        <w:tc>
          <w:tcPr>
            <w:tcW w:w="4057" w:type="dxa"/>
            <w:shd w:val="clear" w:color="auto" w:fill="auto"/>
            <w:vAlign w:val="center"/>
          </w:tcPr>
          <w:p w14:paraId="1276A67F"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6CDE20EA" w14:textId="77777777" w:rsidR="00E93210" w:rsidRPr="00196D5A" w:rsidRDefault="00E93210" w:rsidP="00864137">
            <w:pPr>
              <w:pStyle w:val="MDPI42tablebody"/>
            </w:pPr>
            <w:r w:rsidRPr="00196D5A">
              <w:t>(</w:t>
            </w:r>
            <w:r w:rsidRPr="000122AB">
              <w:rPr>
                <w:b/>
              </w:rPr>
              <w:t>b</w:t>
            </w:r>
            <w:r w:rsidRPr="00196D5A">
              <w:t>)</w:t>
            </w:r>
          </w:p>
        </w:tc>
      </w:tr>
    </w:tbl>
    <w:p w14:paraId="71F0A636"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3825629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2C503371" w14:textId="77777777" w:rsidTr="00CA1D7B">
        <w:trPr>
          <w:jc w:val="center"/>
        </w:trPr>
        <w:tc>
          <w:tcPr>
            <w:tcW w:w="3256" w:type="dxa"/>
            <w:tcBorders>
              <w:top w:val="single" w:sz="8" w:space="0" w:color="auto"/>
              <w:bottom w:val="single" w:sz="4" w:space="0" w:color="auto"/>
            </w:tcBorders>
            <w:shd w:val="clear" w:color="auto" w:fill="auto"/>
            <w:vAlign w:val="center"/>
          </w:tcPr>
          <w:p w14:paraId="0D446086"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1337BF76"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5CB8CFFB"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90FC047" w14:textId="77777777" w:rsidR="00E93210" w:rsidRPr="00196D5A" w:rsidRDefault="00E93210" w:rsidP="00EF08AF">
            <w:pPr>
              <w:pStyle w:val="MDPI42tablebody"/>
              <w:rPr>
                <w:b/>
                <w:bCs/>
              </w:rPr>
            </w:pPr>
            <w:r w:rsidRPr="00196D5A">
              <w:rPr>
                <w:b/>
                <w:bCs/>
              </w:rPr>
              <w:t>Title 4</w:t>
            </w:r>
          </w:p>
        </w:tc>
      </w:tr>
      <w:tr w:rsidR="00E93210" w:rsidRPr="00655E61" w14:paraId="60B070B4" w14:textId="77777777" w:rsidTr="00CA1D7B">
        <w:trPr>
          <w:jc w:val="center"/>
        </w:trPr>
        <w:tc>
          <w:tcPr>
            <w:tcW w:w="3256" w:type="dxa"/>
            <w:vMerge w:val="restart"/>
            <w:tcBorders>
              <w:top w:val="single" w:sz="4" w:space="0" w:color="auto"/>
            </w:tcBorders>
            <w:shd w:val="clear" w:color="auto" w:fill="auto"/>
            <w:vAlign w:val="center"/>
            <w:hideMark/>
          </w:tcPr>
          <w:p w14:paraId="1BD2531D"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ECB49F0"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7E06431"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67063C6" w14:textId="77777777" w:rsidR="00E93210" w:rsidRPr="00655E61" w:rsidRDefault="00E93210" w:rsidP="00EF08AF">
            <w:pPr>
              <w:pStyle w:val="MDPI42tablebody"/>
            </w:pPr>
            <w:r w:rsidRPr="00655E61">
              <w:t>data</w:t>
            </w:r>
          </w:p>
        </w:tc>
      </w:tr>
      <w:tr w:rsidR="00E93210" w:rsidRPr="00655E61" w14:paraId="46F60F72" w14:textId="77777777" w:rsidTr="00CA1D7B">
        <w:trPr>
          <w:jc w:val="center"/>
        </w:trPr>
        <w:tc>
          <w:tcPr>
            <w:tcW w:w="3256" w:type="dxa"/>
            <w:vMerge/>
            <w:shd w:val="clear" w:color="auto" w:fill="auto"/>
            <w:vAlign w:val="center"/>
            <w:hideMark/>
          </w:tcPr>
          <w:p w14:paraId="6BE0980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22365C28"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1A7A22CE"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A95FC1F" w14:textId="77777777" w:rsidR="00E93210" w:rsidRPr="00655E61" w:rsidRDefault="00E93210" w:rsidP="00EF08AF">
            <w:pPr>
              <w:pStyle w:val="MDPI42tablebody"/>
            </w:pPr>
            <w:r w:rsidRPr="00655E61">
              <w:t>data</w:t>
            </w:r>
          </w:p>
        </w:tc>
      </w:tr>
      <w:tr w:rsidR="00E93210" w:rsidRPr="00655E61" w14:paraId="4C283C64" w14:textId="77777777" w:rsidTr="00CA1D7B">
        <w:trPr>
          <w:jc w:val="center"/>
        </w:trPr>
        <w:tc>
          <w:tcPr>
            <w:tcW w:w="3256" w:type="dxa"/>
            <w:vMerge/>
            <w:tcBorders>
              <w:bottom w:val="single" w:sz="4" w:space="0" w:color="auto"/>
            </w:tcBorders>
            <w:shd w:val="clear" w:color="auto" w:fill="auto"/>
            <w:vAlign w:val="center"/>
          </w:tcPr>
          <w:p w14:paraId="68BB6E9D"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798F73F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F5FEEDF"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E5BA079" w14:textId="77777777" w:rsidR="00E93210" w:rsidRPr="00655E61" w:rsidRDefault="00E93210" w:rsidP="00EF08AF">
            <w:pPr>
              <w:pStyle w:val="MDPI42tablebody"/>
            </w:pPr>
            <w:r w:rsidRPr="00655E61">
              <w:t>data</w:t>
            </w:r>
          </w:p>
        </w:tc>
      </w:tr>
      <w:tr w:rsidR="00E93210" w:rsidRPr="00655E61" w14:paraId="1694DFE8" w14:textId="77777777" w:rsidTr="00CA1D7B">
        <w:trPr>
          <w:jc w:val="center"/>
        </w:trPr>
        <w:tc>
          <w:tcPr>
            <w:tcW w:w="3256" w:type="dxa"/>
            <w:vMerge w:val="restart"/>
            <w:tcBorders>
              <w:top w:val="single" w:sz="4" w:space="0" w:color="auto"/>
              <w:bottom w:val="nil"/>
            </w:tcBorders>
            <w:shd w:val="clear" w:color="auto" w:fill="auto"/>
            <w:vAlign w:val="center"/>
            <w:hideMark/>
          </w:tcPr>
          <w:p w14:paraId="3EA19AAD"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58B7AA3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90A429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9A8AA2A" w14:textId="77777777" w:rsidR="00E93210" w:rsidRPr="00655E61" w:rsidRDefault="00E93210" w:rsidP="00EF08AF">
            <w:pPr>
              <w:pStyle w:val="MDPI42tablebody"/>
            </w:pPr>
            <w:r w:rsidRPr="00655E61">
              <w:t>data</w:t>
            </w:r>
          </w:p>
        </w:tc>
      </w:tr>
      <w:tr w:rsidR="00E93210" w:rsidRPr="00655E61" w14:paraId="64912C21" w14:textId="77777777" w:rsidTr="00CA1D7B">
        <w:trPr>
          <w:jc w:val="center"/>
        </w:trPr>
        <w:tc>
          <w:tcPr>
            <w:tcW w:w="3256" w:type="dxa"/>
            <w:vMerge/>
            <w:tcBorders>
              <w:top w:val="nil"/>
              <w:bottom w:val="single" w:sz="4" w:space="0" w:color="auto"/>
            </w:tcBorders>
            <w:shd w:val="clear" w:color="auto" w:fill="auto"/>
            <w:vAlign w:val="center"/>
            <w:hideMark/>
          </w:tcPr>
          <w:p w14:paraId="685E88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0D9ABF0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49E33A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42F45AF" w14:textId="77777777" w:rsidR="00E93210" w:rsidRPr="00655E61" w:rsidRDefault="00E93210" w:rsidP="00EF08AF">
            <w:pPr>
              <w:pStyle w:val="MDPI42tablebody"/>
            </w:pPr>
            <w:r w:rsidRPr="00655E61">
              <w:t>data</w:t>
            </w:r>
          </w:p>
        </w:tc>
      </w:tr>
      <w:tr w:rsidR="00E93210" w:rsidRPr="00655E61" w14:paraId="59A96E80" w14:textId="77777777" w:rsidTr="00CA1D7B">
        <w:trPr>
          <w:jc w:val="center"/>
        </w:trPr>
        <w:tc>
          <w:tcPr>
            <w:tcW w:w="3256" w:type="dxa"/>
            <w:vMerge w:val="restart"/>
            <w:tcBorders>
              <w:top w:val="single" w:sz="4" w:space="0" w:color="auto"/>
              <w:bottom w:val="nil"/>
            </w:tcBorders>
            <w:shd w:val="clear" w:color="auto" w:fill="auto"/>
            <w:vAlign w:val="center"/>
            <w:hideMark/>
          </w:tcPr>
          <w:p w14:paraId="3056DADC" w14:textId="77777777" w:rsidR="00E93210" w:rsidRPr="00655E61" w:rsidRDefault="00E93210" w:rsidP="00EF08AF">
            <w:pPr>
              <w:pStyle w:val="MDPI42tablebody"/>
            </w:pPr>
            <w:r w:rsidRPr="00655E61">
              <w:lastRenderedPageBreak/>
              <w:t>entry 3</w:t>
            </w:r>
          </w:p>
        </w:tc>
        <w:tc>
          <w:tcPr>
            <w:tcW w:w="2551" w:type="dxa"/>
            <w:tcBorders>
              <w:top w:val="single" w:sz="4" w:space="0" w:color="auto"/>
              <w:bottom w:val="nil"/>
            </w:tcBorders>
            <w:shd w:val="clear" w:color="auto" w:fill="auto"/>
            <w:vAlign w:val="center"/>
            <w:hideMark/>
          </w:tcPr>
          <w:p w14:paraId="0F1700D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0088068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D70563D" w14:textId="77777777" w:rsidR="00E93210" w:rsidRPr="00655E61" w:rsidRDefault="00E93210" w:rsidP="00EF08AF">
            <w:pPr>
              <w:pStyle w:val="MDPI42tablebody"/>
            </w:pPr>
            <w:r w:rsidRPr="00655E61">
              <w:t>data</w:t>
            </w:r>
          </w:p>
        </w:tc>
      </w:tr>
      <w:tr w:rsidR="00E93210" w:rsidRPr="00655E61" w14:paraId="0FB70E25" w14:textId="77777777" w:rsidTr="00CA1D7B">
        <w:trPr>
          <w:jc w:val="center"/>
        </w:trPr>
        <w:tc>
          <w:tcPr>
            <w:tcW w:w="3256" w:type="dxa"/>
            <w:vMerge/>
            <w:tcBorders>
              <w:top w:val="nil"/>
              <w:bottom w:val="nil"/>
            </w:tcBorders>
            <w:shd w:val="clear" w:color="auto" w:fill="auto"/>
            <w:vAlign w:val="center"/>
            <w:hideMark/>
          </w:tcPr>
          <w:p w14:paraId="5401121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4820FF2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4E8AD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D4DE0D4" w14:textId="77777777" w:rsidR="00E93210" w:rsidRPr="00655E61" w:rsidRDefault="00E93210" w:rsidP="00EF08AF">
            <w:pPr>
              <w:pStyle w:val="MDPI42tablebody"/>
            </w:pPr>
            <w:r w:rsidRPr="00655E61">
              <w:t>data</w:t>
            </w:r>
          </w:p>
        </w:tc>
      </w:tr>
      <w:tr w:rsidR="00E93210" w:rsidRPr="00655E61" w14:paraId="408C748E" w14:textId="77777777" w:rsidTr="00CA1D7B">
        <w:trPr>
          <w:jc w:val="center"/>
        </w:trPr>
        <w:tc>
          <w:tcPr>
            <w:tcW w:w="3256" w:type="dxa"/>
            <w:vMerge/>
            <w:tcBorders>
              <w:top w:val="nil"/>
              <w:bottom w:val="nil"/>
            </w:tcBorders>
            <w:shd w:val="clear" w:color="auto" w:fill="auto"/>
            <w:vAlign w:val="center"/>
            <w:hideMark/>
          </w:tcPr>
          <w:p w14:paraId="7CA64ED8"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132BB78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0F2C37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E52FBA3" w14:textId="77777777" w:rsidR="00E93210" w:rsidRPr="00655E61" w:rsidRDefault="00E93210" w:rsidP="00EF08AF">
            <w:pPr>
              <w:pStyle w:val="MDPI42tablebody"/>
            </w:pPr>
            <w:r w:rsidRPr="00655E61">
              <w:t>data</w:t>
            </w:r>
          </w:p>
        </w:tc>
      </w:tr>
      <w:tr w:rsidR="00E93210" w:rsidRPr="00655E61" w14:paraId="699E4DD6" w14:textId="77777777" w:rsidTr="00CA1D7B">
        <w:trPr>
          <w:jc w:val="center"/>
        </w:trPr>
        <w:tc>
          <w:tcPr>
            <w:tcW w:w="3256" w:type="dxa"/>
            <w:vMerge/>
            <w:tcBorders>
              <w:top w:val="nil"/>
              <w:bottom w:val="single" w:sz="4" w:space="0" w:color="auto"/>
            </w:tcBorders>
            <w:shd w:val="clear" w:color="auto" w:fill="auto"/>
            <w:vAlign w:val="center"/>
            <w:hideMark/>
          </w:tcPr>
          <w:p w14:paraId="67604B5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74374E0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8BA35D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AAF7EBF" w14:textId="77777777" w:rsidR="00E93210" w:rsidRPr="00655E61" w:rsidRDefault="00E93210" w:rsidP="00EF08AF">
            <w:pPr>
              <w:pStyle w:val="MDPI42tablebody"/>
            </w:pPr>
            <w:r w:rsidRPr="00655E61">
              <w:t>data</w:t>
            </w:r>
          </w:p>
        </w:tc>
      </w:tr>
      <w:tr w:rsidR="00E93210" w:rsidRPr="00655E61" w14:paraId="349C0C75" w14:textId="77777777" w:rsidTr="00CA1D7B">
        <w:trPr>
          <w:jc w:val="center"/>
        </w:trPr>
        <w:tc>
          <w:tcPr>
            <w:tcW w:w="3256" w:type="dxa"/>
            <w:vMerge w:val="restart"/>
            <w:tcBorders>
              <w:top w:val="single" w:sz="4" w:space="0" w:color="auto"/>
              <w:bottom w:val="nil"/>
            </w:tcBorders>
            <w:shd w:val="clear" w:color="auto" w:fill="auto"/>
            <w:vAlign w:val="center"/>
          </w:tcPr>
          <w:p w14:paraId="791CEC85"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65AAAC17"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F98DF4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6BA5002" w14:textId="77777777" w:rsidR="00E93210" w:rsidRPr="00655E61" w:rsidRDefault="00E93210" w:rsidP="00EF08AF">
            <w:pPr>
              <w:pStyle w:val="MDPI42tablebody"/>
            </w:pPr>
            <w:r w:rsidRPr="00655E61">
              <w:t>data</w:t>
            </w:r>
          </w:p>
        </w:tc>
      </w:tr>
      <w:tr w:rsidR="00E93210" w:rsidRPr="00655E61" w14:paraId="4121D3A4" w14:textId="77777777" w:rsidTr="00CA1D7B">
        <w:trPr>
          <w:jc w:val="center"/>
        </w:trPr>
        <w:tc>
          <w:tcPr>
            <w:tcW w:w="3256" w:type="dxa"/>
            <w:vMerge/>
            <w:tcBorders>
              <w:top w:val="nil"/>
              <w:bottom w:val="single" w:sz="4" w:space="0" w:color="auto"/>
            </w:tcBorders>
            <w:shd w:val="clear" w:color="auto" w:fill="auto"/>
            <w:vAlign w:val="center"/>
          </w:tcPr>
          <w:p w14:paraId="6196B30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D5EFB2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FD6827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35864DB" w14:textId="77777777" w:rsidR="00E93210" w:rsidRPr="00655E61" w:rsidRDefault="00E93210" w:rsidP="00EF08AF">
            <w:pPr>
              <w:pStyle w:val="MDPI42tablebody"/>
            </w:pPr>
            <w:r w:rsidRPr="00655E61">
              <w:t>data</w:t>
            </w:r>
          </w:p>
        </w:tc>
      </w:tr>
    </w:tbl>
    <w:p w14:paraId="49C10941" w14:textId="77777777" w:rsidR="00F8699A" w:rsidRDefault="00F8699A" w:rsidP="00EF6C57">
      <w:pPr>
        <w:pStyle w:val="MDPI43tablefooter"/>
      </w:pPr>
      <w:r>
        <w:t>* Tables may have a footer.</w:t>
      </w:r>
    </w:p>
    <w:p w14:paraId="0D8CD1D1" w14:textId="77777777" w:rsidR="00E93210" w:rsidRPr="00325902" w:rsidRDefault="00E93210" w:rsidP="00070792">
      <w:pPr>
        <w:pStyle w:val="MDPI22heading2"/>
        <w:spacing w:before="240"/>
      </w:pPr>
      <w:r w:rsidRPr="00325902">
        <w:t>3.3. Formatting of Mathematical Components</w:t>
      </w:r>
    </w:p>
    <w:p w14:paraId="6E59F22D"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58525EE0" w14:textId="77777777" w:rsidTr="00EF08AF">
        <w:tc>
          <w:tcPr>
            <w:tcW w:w="7428" w:type="dxa"/>
          </w:tcPr>
          <w:p w14:paraId="0BAC8B7B" w14:textId="77777777" w:rsidR="00E93210" w:rsidRPr="003030D2" w:rsidRDefault="00E93210" w:rsidP="00EF08AF">
            <w:pPr>
              <w:pStyle w:val="MDPI39equation"/>
            </w:pPr>
            <w:r w:rsidRPr="003030D2">
              <w:t>a = 1,</w:t>
            </w:r>
          </w:p>
        </w:tc>
        <w:tc>
          <w:tcPr>
            <w:tcW w:w="431" w:type="dxa"/>
            <w:vAlign w:val="center"/>
          </w:tcPr>
          <w:p w14:paraId="756FAD25" w14:textId="77777777" w:rsidR="00E93210" w:rsidRPr="003030D2" w:rsidRDefault="00E93210" w:rsidP="00EF08AF">
            <w:pPr>
              <w:pStyle w:val="MDPI3aequationnumber"/>
              <w:spacing w:line="260" w:lineRule="atLeast"/>
            </w:pPr>
            <w:r w:rsidRPr="003030D2">
              <w:t>(1)</w:t>
            </w:r>
          </w:p>
        </w:tc>
      </w:tr>
    </w:tbl>
    <w:p w14:paraId="6B0E89B8" w14:textId="77777777" w:rsidR="00E93210" w:rsidRDefault="00E93210" w:rsidP="002D7D5E">
      <w:pPr>
        <w:pStyle w:val="MDPI32textnoindent"/>
      </w:pPr>
      <w:r w:rsidRPr="007F5918">
        <w:t>the text following an equation need not be a new paragraph. Please punctuate equations as regular text.</w:t>
      </w:r>
    </w:p>
    <w:p w14:paraId="27C649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13BEB0A3" w14:textId="77777777" w:rsidTr="00EF08AF">
        <w:trPr>
          <w:jc w:val="center"/>
        </w:trPr>
        <w:tc>
          <w:tcPr>
            <w:tcW w:w="10036" w:type="dxa"/>
          </w:tcPr>
          <w:p w14:paraId="7D01CF23"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49747524" w14:textId="77777777" w:rsidR="00E93210" w:rsidRPr="003030D2" w:rsidRDefault="00E93210" w:rsidP="00EF08AF">
            <w:pPr>
              <w:pStyle w:val="MDPI3aequationnumber"/>
              <w:spacing w:line="260" w:lineRule="atLeast"/>
            </w:pPr>
            <w:r w:rsidRPr="003030D2">
              <w:t>(</w:t>
            </w:r>
            <w:r>
              <w:t>2</w:t>
            </w:r>
            <w:r w:rsidRPr="003030D2">
              <w:t>)</w:t>
            </w:r>
          </w:p>
        </w:tc>
      </w:tr>
    </w:tbl>
    <w:p w14:paraId="158B066E" w14:textId="77777777" w:rsidR="00DF3ACF" w:rsidRDefault="00E93210" w:rsidP="002D7D5E">
      <w:pPr>
        <w:pStyle w:val="MDPI32textnoindent"/>
      </w:pPr>
      <w:r w:rsidRPr="007F5918">
        <w:t>the text following an equation need not be a new paragraph. Please punctuate equations as regular text.</w:t>
      </w:r>
    </w:p>
    <w:p w14:paraId="118259B2"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50B7A9D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30FAEB48" w14:textId="77777777" w:rsidR="00DF3ACF" w:rsidRPr="005E4148" w:rsidRDefault="00DF3ACF" w:rsidP="002D7D5E">
      <w:pPr>
        <w:pStyle w:val="MDPI31text"/>
      </w:pPr>
      <w:r w:rsidRPr="005E4148">
        <w:t>The text continues here. Proofs must be formatted as follows:</w:t>
      </w:r>
    </w:p>
    <w:p w14:paraId="2520E4A7"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79F096AF" w14:textId="77777777" w:rsidR="00DF3ACF" w:rsidRPr="007F5918" w:rsidRDefault="00DF3ACF" w:rsidP="002D7D5E">
      <w:pPr>
        <w:pStyle w:val="MDPI31text"/>
      </w:pPr>
      <w:r w:rsidRPr="005E4148">
        <w:t>The text continues here.</w:t>
      </w:r>
    </w:p>
    <w:p w14:paraId="1DD1A45F" w14:textId="77777777" w:rsidR="00E93210" w:rsidRPr="00325902" w:rsidRDefault="00E93210" w:rsidP="00E93210">
      <w:pPr>
        <w:pStyle w:val="MDPI21heading1"/>
      </w:pPr>
      <w:r w:rsidRPr="00325902">
        <w:t>4. Discussion</w:t>
      </w:r>
    </w:p>
    <w:p w14:paraId="0E9BA077"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367A171" w14:textId="77777777" w:rsidR="00E93210" w:rsidRPr="00325902" w:rsidRDefault="00E93210" w:rsidP="00DF3ACF">
      <w:pPr>
        <w:pStyle w:val="MDPI21heading1"/>
      </w:pPr>
      <w:r>
        <w:t>5. Conclusions</w:t>
      </w:r>
    </w:p>
    <w:p w14:paraId="39A925F9"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29228498" w14:textId="77777777" w:rsidR="00E93210" w:rsidRDefault="00E93210" w:rsidP="00E93210">
      <w:pPr>
        <w:pStyle w:val="MDPI21heading1"/>
      </w:pPr>
      <w:r>
        <w:t>6. Patents</w:t>
      </w:r>
    </w:p>
    <w:p w14:paraId="2C458B78"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030442AE"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557EB6A5"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w:t>
      </w:r>
      <w:r w:rsidRPr="00613B31">
        <w:lastRenderedPageBreak/>
        <w:t>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0"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7931C2F0"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051070B8" w14:textId="77777777"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62C0FC50"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09C6F1E"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2"/>
    <w:p w14:paraId="2C5F9483" w14:textId="77777777" w:rsidR="00B958EA" w:rsidRPr="00B958EA" w:rsidRDefault="00B958EA" w:rsidP="00B958EA">
      <w:pPr>
        <w:pStyle w:val="MDPI62BackMatter"/>
      </w:pPr>
      <w:r w:rsidRPr="00B958EA">
        <w:rPr>
          <w:b/>
        </w:rPr>
        <w:t>Data Availability Statement:</w:t>
      </w:r>
      <w:r w:rsidRPr="00B958E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69D12B6C"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87BB32A" w14:textId="77777777" w:rsidR="00E93210" w:rsidRPr="00613B31" w:rsidRDefault="00E93210" w:rsidP="00E93210">
      <w:pPr>
        <w:pStyle w:val="MDPI62BackMatter"/>
      </w:pPr>
      <w:r w:rsidRPr="00613B31">
        <w:rPr>
          <w:b/>
        </w:rPr>
        <w:t>Conflicts of Interest:</w:t>
      </w:r>
      <w:r w:rsidRPr="00613B31">
        <w:t xml:space="preserve"> Declare conflicts of interest or state “The </w:t>
      </w:r>
      <w:r w:rsidR="00164AE5">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C951F6F"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5FE3C29C"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FADB9FB"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06C4ADD3" w14:textId="77777777" w:rsidR="00E93210" w:rsidRPr="00613B31" w:rsidRDefault="00E93210" w:rsidP="002D7D5E">
      <w:pPr>
        <w:pStyle w:val="MDPI31text"/>
      </w:pPr>
      <w:r w:rsidRPr="00613B31">
        <w:lastRenderedPageBreak/>
        <w:t xml:space="preserve">All appendix sections must </w:t>
      </w:r>
      <w:r w:rsidR="004846E4">
        <w:t>be cited in the main text. In the appendices, Figures, Tables, etc. should be labeled starting with “A”—e.g., Figure A1, Figure A2, etc.</w:t>
      </w:r>
    </w:p>
    <w:p w14:paraId="424D30BF" w14:textId="77777777" w:rsidR="00E93210" w:rsidRPr="00FA04F1" w:rsidRDefault="00E93210" w:rsidP="00070792">
      <w:pPr>
        <w:pStyle w:val="MDPI21heading1"/>
        <w:ind w:left="0"/>
      </w:pPr>
      <w:r w:rsidRPr="00FA04F1">
        <w:t>References</w:t>
      </w:r>
    </w:p>
    <w:p w14:paraId="0E75CC45" w14:textId="77777777" w:rsidR="00483ABD" w:rsidRPr="00483ABD" w:rsidRDefault="00321B44" w:rsidP="00483ABD">
      <w:pPr>
        <w:pStyle w:val="Bibliography"/>
        <w:rPr>
          <w:sz w:val="18"/>
        </w:rPr>
      </w:pPr>
      <w:r>
        <w:fldChar w:fldCharType="begin"/>
      </w:r>
      <w:r w:rsidR="00483ABD">
        <w:instrText xml:space="preserve"> ADDIN ZOTERO_BIBL {"uncited":[],"omitted":[],"custom":[]} CSL_BIBLIOGRAPHY </w:instrText>
      </w:r>
      <w:r>
        <w:fldChar w:fldCharType="separate"/>
      </w:r>
      <w:r w:rsidR="00483ABD" w:rsidRPr="00483ABD">
        <w:rPr>
          <w:sz w:val="18"/>
        </w:rPr>
        <w:t xml:space="preserve">1. </w:t>
      </w:r>
      <w:r w:rsidR="00483ABD" w:rsidRPr="00483ABD">
        <w:rPr>
          <w:sz w:val="18"/>
        </w:rPr>
        <w:tab/>
        <w:t xml:space="preserve">Daneshmandi, H.; Choobineh, A.; Ghaem, H.; Karimi, M. Adverse Effects of Prolonged Sitting Behavior on the General Health of Office Workers. </w:t>
      </w:r>
      <w:r w:rsidR="00483ABD" w:rsidRPr="00483ABD">
        <w:rPr>
          <w:i/>
          <w:iCs/>
          <w:sz w:val="18"/>
        </w:rPr>
        <w:t>J Lifestyle Med</w:t>
      </w:r>
      <w:r w:rsidR="00483ABD" w:rsidRPr="00483ABD">
        <w:rPr>
          <w:sz w:val="18"/>
        </w:rPr>
        <w:t xml:space="preserve"> </w:t>
      </w:r>
      <w:r w:rsidR="00483ABD" w:rsidRPr="00483ABD">
        <w:rPr>
          <w:b/>
          <w:bCs/>
          <w:sz w:val="18"/>
        </w:rPr>
        <w:t>2017</w:t>
      </w:r>
      <w:r w:rsidR="00483ABD" w:rsidRPr="00483ABD">
        <w:rPr>
          <w:sz w:val="18"/>
        </w:rPr>
        <w:t xml:space="preserve">, </w:t>
      </w:r>
      <w:r w:rsidR="00483ABD" w:rsidRPr="00483ABD">
        <w:rPr>
          <w:i/>
          <w:iCs/>
          <w:sz w:val="18"/>
        </w:rPr>
        <w:t>7</w:t>
      </w:r>
      <w:r w:rsidR="00483ABD" w:rsidRPr="00483ABD">
        <w:rPr>
          <w:sz w:val="18"/>
        </w:rPr>
        <w:t>, 69–75, doi:10.15280/jlm.2017.7.2.69.</w:t>
      </w:r>
    </w:p>
    <w:p w14:paraId="582A2A70" w14:textId="77777777" w:rsidR="00483ABD" w:rsidRPr="00483ABD" w:rsidRDefault="00483ABD" w:rsidP="00483ABD">
      <w:pPr>
        <w:pStyle w:val="Bibliography"/>
        <w:rPr>
          <w:sz w:val="18"/>
        </w:rPr>
      </w:pPr>
      <w:r w:rsidRPr="00483ABD">
        <w:rPr>
          <w:sz w:val="18"/>
        </w:rPr>
        <w:t xml:space="preserve">2. </w:t>
      </w:r>
      <w:r w:rsidRPr="00483ABD">
        <w:rPr>
          <w:sz w:val="18"/>
        </w:rPr>
        <w:tab/>
        <w:t xml:space="preserve">Keskin, Y. Correlation between Sitting Duration and Position and Lumbar Pain among Office Workers. </w:t>
      </w:r>
      <w:r w:rsidRPr="00483ABD">
        <w:rPr>
          <w:i/>
          <w:iCs/>
          <w:sz w:val="18"/>
        </w:rPr>
        <w:t>Haydarpasa Numune Med J</w:t>
      </w:r>
      <w:r w:rsidRPr="00483ABD">
        <w:rPr>
          <w:sz w:val="18"/>
        </w:rPr>
        <w:t xml:space="preserve"> </w:t>
      </w:r>
      <w:r w:rsidRPr="00483ABD">
        <w:rPr>
          <w:b/>
          <w:bCs/>
          <w:sz w:val="18"/>
        </w:rPr>
        <w:t>2019</w:t>
      </w:r>
      <w:r w:rsidRPr="00483ABD">
        <w:rPr>
          <w:sz w:val="18"/>
        </w:rPr>
        <w:t>, doi:10.14744/hnhj.2019.04909.</w:t>
      </w:r>
    </w:p>
    <w:p w14:paraId="64AAED71" w14:textId="77777777" w:rsidR="00483ABD" w:rsidRPr="00483ABD" w:rsidRDefault="00483ABD" w:rsidP="00483ABD">
      <w:pPr>
        <w:pStyle w:val="Bibliography"/>
        <w:rPr>
          <w:sz w:val="18"/>
        </w:rPr>
      </w:pPr>
      <w:r w:rsidRPr="00483ABD">
        <w:rPr>
          <w:sz w:val="18"/>
        </w:rPr>
        <w:t xml:space="preserve">3. </w:t>
      </w:r>
      <w:r w:rsidRPr="00483ABD">
        <w:rPr>
          <w:sz w:val="18"/>
        </w:rPr>
        <w:tab/>
        <w:t xml:space="preserve">Susilowati, I.H.; Kurniawidjaja, L.M.; Nugraha, S.; Nasri, S.M.; Pujiriani, I.; Hasiholan, B.P. The Prevalence of Bad Posture and Musculoskeletal Symptoms Originating from the Use of Gadgets as an Impact of the Work from Home Program of the University Community. </w:t>
      </w:r>
      <w:r w:rsidRPr="00483ABD">
        <w:rPr>
          <w:i/>
          <w:iCs/>
          <w:sz w:val="18"/>
        </w:rPr>
        <w:t>Heliyon</w:t>
      </w:r>
      <w:r w:rsidRPr="00483ABD">
        <w:rPr>
          <w:sz w:val="18"/>
        </w:rPr>
        <w:t xml:space="preserve"> </w:t>
      </w:r>
      <w:r w:rsidRPr="00483ABD">
        <w:rPr>
          <w:b/>
          <w:bCs/>
          <w:sz w:val="18"/>
        </w:rPr>
        <w:t>2022</w:t>
      </w:r>
      <w:r w:rsidRPr="00483ABD">
        <w:rPr>
          <w:sz w:val="18"/>
        </w:rPr>
        <w:t xml:space="preserve">, </w:t>
      </w:r>
      <w:r w:rsidRPr="00483ABD">
        <w:rPr>
          <w:i/>
          <w:iCs/>
          <w:sz w:val="18"/>
        </w:rPr>
        <w:t>8</w:t>
      </w:r>
      <w:r w:rsidRPr="00483ABD">
        <w:rPr>
          <w:sz w:val="18"/>
        </w:rPr>
        <w:t>, e11059, doi:10.1016/j.heliyon.2022.e11059.</w:t>
      </w:r>
    </w:p>
    <w:p w14:paraId="0C63F154" w14:textId="77777777" w:rsidR="00483ABD" w:rsidRPr="00483ABD" w:rsidRDefault="00483ABD" w:rsidP="00483ABD">
      <w:pPr>
        <w:pStyle w:val="Bibliography"/>
        <w:rPr>
          <w:sz w:val="18"/>
        </w:rPr>
      </w:pPr>
      <w:r w:rsidRPr="00483ABD">
        <w:rPr>
          <w:sz w:val="18"/>
        </w:rPr>
        <w:t xml:space="preserve">4. </w:t>
      </w:r>
      <w:r w:rsidRPr="00483ABD">
        <w:rPr>
          <w:sz w:val="18"/>
        </w:rPr>
        <w:tab/>
        <w:t xml:space="preserve">Odesola, D.F.; Kulon, J.; Verghese, S.; Partlow, A.; Gibson, C. Smart Sensing Chairs for Sitting Posture Detection, Classification, and Monitoring: A Comprehensive Review. </w:t>
      </w:r>
      <w:r w:rsidRPr="00483ABD">
        <w:rPr>
          <w:i/>
          <w:iCs/>
          <w:sz w:val="18"/>
        </w:rPr>
        <w:t>Sensors</w:t>
      </w:r>
      <w:r w:rsidRPr="00483ABD">
        <w:rPr>
          <w:sz w:val="18"/>
        </w:rPr>
        <w:t xml:space="preserve"> </w:t>
      </w:r>
      <w:r w:rsidRPr="00483ABD">
        <w:rPr>
          <w:b/>
          <w:bCs/>
          <w:sz w:val="18"/>
        </w:rPr>
        <w:t>2024</w:t>
      </w:r>
      <w:r w:rsidRPr="00483ABD">
        <w:rPr>
          <w:sz w:val="18"/>
        </w:rPr>
        <w:t xml:space="preserve">, </w:t>
      </w:r>
      <w:r w:rsidRPr="00483ABD">
        <w:rPr>
          <w:i/>
          <w:iCs/>
          <w:sz w:val="18"/>
        </w:rPr>
        <w:t>24</w:t>
      </w:r>
      <w:r w:rsidRPr="00483ABD">
        <w:rPr>
          <w:sz w:val="18"/>
        </w:rPr>
        <w:t>, 2940, doi:10.3390/s24092940.</w:t>
      </w:r>
    </w:p>
    <w:p w14:paraId="712DDEDB" w14:textId="77777777" w:rsidR="00483ABD" w:rsidRPr="00483ABD" w:rsidRDefault="00483ABD" w:rsidP="00483ABD">
      <w:pPr>
        <w:pStyle w:val="Bibliography"/>
        <w:rPr>
          <w:sz w:val="18"/>
        </w:rPr>
      </w:pPr>
      <w:r w:rsidRPr="00483ABD">
        <w:rPr>
          <w:sz w:val="18"/>
        </w:rPr>
        <w:t xml:space="preserve">5. </w:t>
      </w:r>
      <w:r w:rsidRPr="00483ABD">
        <w:rPr>
          <w:sz w:val="18"/>
        </w:rPr>
        <w:tab/>
        <w:t xml:space="preserve">Tan, H.Z.; Slivovsky, L.A.; Pentland, A. A Sensing Chair Using Pressure Distribution Sensors. </w:t>
      </w:r>
      <w:r w:rsidRPr="00483ABD">
        <w:rPr>
          <w:i/>
          <w:iCs/>
          <w:sz w:val="18"/>
        </w:rPr>
        <w:t>IEEE/ASME Trans. Mechatron.</w:t>
      </w:r>
      <w:r w:rsidRPr="00483ABD">
        <w:rPr>
          <w:sz w:val="18"/>
        </w:rPr>
        <w:t xml:space="preserve"> </w:t>
      </w:r>
      <w:r w:rsidRPr="00483ABD">
        <w:rPr>
          <w:b/>
          <w:bCs/>
          <w:sz w:val="18"/>
        </w:rPr>
        <w:t>2001</w:t>
      </w:r>
      <w:r w:rsidRPr="00483ABD">
        <w:rPr>
          <w:sz w:val="18"/>
        </w:rPr>
        <w:t xml:space="preserve">, </w:t>
      </w:r>
      <w:r w:rsidRPr="00483ABD">
        <w:rPr>
          <w:i/>
          <w:iCs/>
          <w:sz w:val="18"/>
        </w:rPr>
        <w:t>6</w:t>
      </w:r>
      <w:r w:rsidRPr="00483ABD">
        <w:rPr>
          <w:sz w:val="18"/>
        </w:rPr>
        <w:t>, 261–268, doi:10.1109/3516.951364.</w:t>
      </w:r>
    </w:p>
    <w:p w14:paraId="69D67379" w14:textId="22EF4EE6" w:rsidR="00B958EA" w:rsidRDefault="00321B44" w:rsidP="00321B44">
      <w:pPr>
        <w:pStyle w:val="MDPI71References"/>
        <w:numPr>
          <w:ilvl w:val="0"/>
          <w:numId w:val="0"/>
        </w:numPr>
        <w:ind w:left="425"/>
      </w:pPr>
      <w:r>
        <w:fldChar w:fldCharType="end"/>
      </w:r>
    </w:p>
    <w:p w14:paraId="6318DA06"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307E66">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63F0C" w14:textId="77777777" w:rsidR="00304ECE" w:rsidRDefault="00304ECE">
      <w:pPr>
        <w:spacing w:line="240" w:lineRule="auto"/>
      </w:pPr>
      <w:r>
        <w:separator/>
      </w:r>
    </w:p>
  </w:endnote>
  <w:endnote w:type="continuationSeparator" w:id="0">
    <w:p w14:paraId="5108BCCF" w14:textId="77777777" w:rsidR="00304ECE" w:rsidRDefault="00304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F4BB5"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073CC"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BD74FF2"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4AFEE" w14:textId="77777777" w:rsidR="00304ECE" w:rsidRDefault="00304ECE">
      <w:pPr>
        <w:spacing w:line="240" w:lineRule="auto"/>
      </w:pPr>
      <w:r>
        <w:separator/>
      </w:r>
    </w:p>
  </w:footnote>
  <w:footnote w:type="continuationSeparator" w:id="0">
    <w:p w14:paraId="6C7B670D" w14:textId="77777777" w:rsidR="00304ECE" w:rsidRDefault="00304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1049F"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0E2BB"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2D06F6C7"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7C49718" w14:textId="77777777" w:rsidTr="00E02AA2">
      <w:trPr>
        <w:trHeight w:val="686"/>
      </w:trPr>
      <w:tc>
        <w:tcPr>
          <w:tcW w:w="3679" w:type="dxa"/>
          <w:shd w:val="clear" w:color="auto" w:fill="auto"/>
          <w:vAlign w:val="center"/>
        </w:tcPr>
        <w:p w14:paraId="54261C75"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5C622499" wp14:editId="3C22E04B">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51E8EF1"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05E969C"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21036781" wp14:editId="1AA67391">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6BE544F0"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102BC"/>
    <w:multiLevelType w:val="hybridMultilevel"/>
    <w:tmpl w:val="50B473A0"/>
    <w:lvl w:ilvl="0" w:tplc="08090001">
      <w:start w:val="1"/>
      <w:numFmt w:val="bullet"/>
      <w:lvlText w:val=""/>
      <w:lvlJc w:val="left"/>
      <w:pPr>
        <w:ind w:left="2968" w:hanging="360"/>
      </w:pPr>
      <w:rPr>
        <w:rFonts w:ascii="Symbol" w:hAnsi="Symbol"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32E18"/>
    <w:multiLevelType w:val="hybridMultilevel"/>
    <w:tmpl w:val="2DD6D72C"/>
    <w:lvl w:ilvl="0" w:tplc="0809000F">
      <w:start w:val="1"/>
      <w:numFmt w:val="decimal"/>
      <w:lvlText w:val="%1."/>
      <w:lvlJc w:val="left"/>
      <w:pPr>
        <w:ind w:left="3328" w:hanging="360"/>
      </w:p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0"/>
  </w:num>
  <w:num w:numId="7" w16cid:durableId="506138153">
    <w:abstractNumId w:val="2"/>
  </w:num>
  <w:num w:numId="8" w16cid:durableId="435441756">
    <w:abstractNumId w:val="10"/>
  </w:num>
  <w:num w:numId="9" w16cid:durableId="2099599000">
    <w:abstractNumId w:val="2"/>
  </w:num>
  <w:num w:numId="10" w16cid:durableId="2097052928">
    <w:abstractNumId w:val="10"/>
  </w:num>
  <w:num w:numId="11" w16cid:durableId="561722406">
    <w:abstractNumId w:val="2"/>
  </w:num>
  <w:num w:numId="12" w16cid:durableId="389156302">
    <w:abstractNumId w:val="11"/>
  </w:num>
  <w:num w:numId="13" w16cid:durableId="1071126010">
    <w:abstractNumId w:val="10"/>
  </w:num>
  <w:num w:numId="14" w16cid:durableId="421951362">
    <w:abstractNumId w:val="2"/>
  </w:num>
  <w:num w:numId="15" w16cid:durableId="1415662396">
    <w:abstractNumId w:val="1"/>
  </w:num>
  <w:num w:numId="16" w16cid:durableId="1437555045">
    <w:abstractNumId w:val="9"/>
  </w:num>
  <w:num w:numId="17" w16cid:durableId="1787506705">
    <w:abstractNumId w:val="0"/>
  </w:num>
  <w:num w:numId="18" w16cid:durableId="1257591184">
    <w:abstractNumId w:val="10"/>
  </w:num>
  <w:num w:numId="19" w16cid:durableId="816339839">
    <w:abstractNumId w:val="2"/>
  </w:num>
  <w:num w:numId="20" w16cid:durableId="82184573">
    <w:abstractNumId w:val="1"/>
  </w:num>
  <w:num w:numId="21" w16cid:durableId="2131849546">
    <w:abstractNumId w:val="0"/>
  </w:num>
  <w:num w:numId="22" w16cid:durableId="412893780">
    <w:abstractNumId w:val="8"/>
  </w:num>
  <w:num w:numId="23" w16cid:durableId="1463156902">
    <w:abstractNumId w:val="13"/>
  </w:num>
  <w:num w:numId="24" w16cid:durableId="225382146">
    <w:abstractNumId w:val="12"/>
  </w:num>
  <w:num w:numId="25" w16cid:durableId="220017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53"/>
    <w:rsid w:val="000122AB"/>
    <w:rsid w:val="00012F4D"/>
    <w:rsid w:val="000139BC"/>
    <w:rsid w:val="00031281"/>
    <w:rsid w:val="0003130D"/>
    <w:rsid w:val="00032901"/>
    <w:rsid w:val="00035DBF"/>
    <w:rsid w:val="00051C65"/>
    <w:rsid w:val="00054346"/>
    <w:rsid w:val="000561FF"/>
    <w:rsid w:val="00057F45"/>
    <w:rsid w:val="00061BB1"/>
    <w:rsid w:val="00064A99"/>
    <w:rsid w:val="00070792"/>
    <w:rsid w:val="00072F75"/>
    <w:rsid w:val="00074FAD"/>
    <w:rsid w:val="00080004"/>
    <w:rsid w:val="000921C6"/>
    <w:rsid w:val="000A22EF"/>
    <w:rsid w:val="000B0C7D"/>
    <w:rsid w:val="000B5EC8"/>
    <w:rsid w:val="000D093B"/>
    <w:rsid w:val="000D0AF6"/>
    <w:rsid w:val="000D25DC"/>
    <w:rsid w:val="000E6D20"/>
    <w:rsid w:val="00115223"/>
    <w:rsid w:val="001154C0"/>
    <w:rsid w:val="0013238C"/>
    <w:rsid w:val="0013291E"/>
    <w:rsid w:val="00135066"/>
    <w:rsid w:val="00141D18"/>
    <w:rsid w:val="001445B9"/>
    <w:rsid w:val="00145B73"/>
    <w:rsid w:val="00146F28"/>
    <w:rsid w:val="00163483"/>
    <w:rsid w:val="00164AE5"/>
    <w:rsid w:val="00171982"/>
    <w:rsid w:val="00171992"/>
    <w:rsid w:val="0017537C"/>
    <w:rsid w:val="00183C47"/>
    <w:rsid w:val="001A280C"/>
    <w:rsid w:val="001B2108"/>
    <w:rsid w:val="001B3687"/>
    <w:rsid w:val="001B65E3"/>
    <w:rsid w:val="001C4008"/>
    <w:rsid w:val="001C448B"/>
    <w:rsid w:val="001E2AEB"/>
    <w:rsid w:val="001F5853"/>
    <w:rsid w:val="00214271"/>
    <w:rsid w:val="00217BC0"/>
    <w:rsid w:val="00222CA6"/>
    <w:rsid w:val="00223486"/>
    <w:rsid w:val="0023111C"/>
    <w:rsid w:val="00232AD5"/>
    <w:rsid w:val="00241D00"/>
    <w:rsid w:val="002532CA"/>
    <w:rsid w:val="00253947"/>
    <w:rsid w:val="00255A6D"/>
    <w:rsid w:val="0026576E"/>
    <w:rsid w:val="002743C7"/>
    <w:rsid w:val="0028224B"/>
    <w:rsid w:val="00291C82"/>
    <w:rsid w:val="002A1F1B"/>
    <w:rsid w:val="002A4F12"/>
    <w:rsid w:val="002A557B"/>
    <w:rsid w:val="002A77E9"/>
    <w:rsid w:val="002B5297"/>
    <w:rsid w:val="002B786A"/>
    <w:rsid w:val="002C3209"/>
    <w:rsid w:val="002C622D"/>
    <w:rsid w:val="002D6365"/>
    <w:rsid w:val="002D7D5E"/>
    <w:rsid w:val="002F26EF"/>
    <w:rsid w:val="002F2BD0"/>
    <w:rsid w:val="00304ECE"/>
    <w:rsid w:val="00307E66"/>
    <w:rsid w:val="0031544F"/>
    <w:rsid w:val="00320D3C"/>
    <w:rsid w:val="00321B44"/>
    <w:rsid w:val="00321E01"/>
    <w:rsid w:val="00324A8C"/>
    <w:rsid w:val="00326141"/>
    <w:rsid w:val="00331911"/>
    <w:rsid w:val="00354C2D"/>
    <w:rsid w:val="0036011B"/>
    <w:rsid w:val="003609A1"/>
    <w:rsid w:val="003652CD"/>
    <w:rsid w:val="00365BB4"/>
    <w:rsid w:val="00375A07"/>
    <w:rsid w:val="003A2904"/>
    <w:rsid w:val="003B20F2"/>
    <w:rsid w:val="003B2676"/>
    <w:rsid w:val="003B313C"/>
    <w:rsid w:val="003C08D6"/>
    <w:rsid w:val="003C26E1"/>
    <w:rsid w:val="003C7292"/>
    <w:rsid w:val="003D428C"/>
    <w:rsid w:val="003D660D"/>
    <w:rsid w:val="003D68F2"/>
    <w:rsid w:val="003E1F3A"/>
    <w:rsid w:val="003E2099"/>
    <w:rsid w:val="003E46C7"/>
    <w:rsid w:val="003E7DD1"/>
    <w:rsid w:val="003E7FFA"/>
    <w:rsid w:val="003F1EA4"/>
    <w:rsid w:val="003F3E95"/>
    <w:rsid w:val="003F5356"/>
    <w:rsid w:val="003F6B55"/>
    <w:rsid w:val="0040008C"/>
    <w:rsid w:val="00401D30"/>
    <w:rsid w:val="004026F5"/>
    <w:rsid w:val="0045658A"/>
    <w:rsid w:val="00466881"/>
    <w:rsid w:val="00473E89"/>
    <w:rsid w:val="00483ABD"/>
    <w:rsid w:val="004846E4"/>
    <w:rsid w:val="004853C6"/>
    <w:rsid w:val="0048591A"/>
    <w:rsid w:val="004860FC"/>
    <w:rsid w:val="0049403A"/>
    <w:rsid w:val="00494C08"/>
    <w:rsid w:val="004955E5"/>
    <w:rsid w:val="0049666E"/>
    <w:rsid w:val="00497020"/>
    <w:rsid w:val="00497112"/>
    <w:rsid w:val="004A432D"/>
    <w:rsid w:val="004A49D9"/>
    <w:rsid w:val="004A66FF"/>
    <w:rsid w:val="004A6981"/>
    <w:rsid w:val="004B2B0E"/>
    <w:rsid w:val="004C3326"/>
    <w:rsid w:val="004D7751"/>
    <w:rsid w:val="004D7BC9"/>
    <w:rsid w:val="004F560F"/>
    <w:rsid w:val="004F5EEF"/>
    <w:rsid w:val="004F5F68"/>
    <w:rsid w:val="00521416"/>
    <w:rsid w:val="00535E6D"/>
    <w:rsid w:val="00553910"/>
    <w:rsid w:val="00554016"/>
    <w:rsid w:val="005608DF"/>
    <w:rsid w:val="00562FC7"/>
    <w:rsid w:val="005643C5"/>
    <w:rsid w:val="0057218A"/>
    <w:rsid w:val="00572A35"/>
    <w:rsid w:val="005851B2"/>
    <w:rsid w:val="0058611F"/>
    <w:rsid w:val="005939A2"/>
    <w:rsid w:val="005942A1"/>
    <w:rsid w:val="00597617"/>
    <w:rsid w:val="005A4FCA"/>
    <w:rsid w:val="005B040E"/>
    <w:rsid w:val="005B2BBA"/>
    <w:rsid w:val="005B33B4"/>
    <w:rsid w:val="005C14FB"/>
    <w:rsid w:val="005C1CA5"/>
    <w:rsid w:val="005C64F1"/>
    <w:rsid w:val="005D0CFE"/>
    <w:rsid w:val="005D3F34"/>
    <w:rsid w:val="005E2BCD"/>
    <w:rsid w:val="005F159A"/>
    <w:rsid w:val="006008F6"/>
    <w:rsid w:val="0060528D"/>
    <w:rsid w:val="0060704E"/>
    <w:rsid w:val="00621FA4"/>
    <w:rsid w:val="00625FF5"/>
    <w:rsid w:val="00630ACA"/>
    <w:rsid w:val="00633515"/>
    <w:rsid w:val="00652DA3"/>
    <w:rsid w:val="00661C49"/>
    <w:rsid w:val="00667A39"/>
    <w:rsid w:val="006843E2"/>
    <w:rsid w:val="00691AA3"/>
    <w:rsid w:val="00691DC4"/>
    <w:rsid w:val="00692393"/>
    <w:rsid w:val="006A64EF"/>
    <w:rsid w:val="006B097E"/>
    <w:rsid w:val="006B20D5"/>
    <w:rsid w:val="006C4480"/>
    <w:rsid w:val="006C6ED9"/>
    <w:rsid w:val="006C6F07"/>
    <w:rsid w:val="006D3202"/>
    <w:rsid w:val="006D6377"/>
    <w:rsid w:val="006E1AAC"/>
    <w:rsid w:val="006E1CF8"/>
    <w:rsid w:val="006F2E13"/>
    <w:rsid w:val="00704B35"/>
    <w:rsid w:val="00705181"/>
    <w:rsid w:val="0070534D"/>
    <w:rsid w:val="0071214F"/>
    <w:rsid w:val="00724EB6"/>
    <w:rsid w:val="007273C6"/>
    <w:rsid w:val="00732A6D"/>
    <w:rsid w:val="00743DD4"/>
    <w:rsid w:val="00745DF4"/>
    <w:rsid w:val="0075771E"/>
    <w:rsid w:val="00764ED9"/>
    <w:rsid w:val="007712FB"/>
    <w:rsid w:val="00777CAB"/>
    <w:rsid w:val="007B4388"/>
    <w:rsid w:val="007B749B"/>
    <w:rsid w:val="007B7FAD"/>
    <w:rsid w:val="007C23CC"/>
    <w:rsid w:val="007F61E0"/>
    <w:rsid w:val="00812D7F"/>
    <w:rsid w:val="00821C7C"/>
    <w:rsid w:val="00824F40"/>
    <w:rsid w:val="00826665"/>
    <w:rsid w:val="00830A8F"/>
    <w:rsid w:val="00833AAF"/>
    <w:rsid w:val="008465B9"/>
    <w:rsid w:val="0086092D"/>
    <w:rsid w:val="00862F8B"/>
    <w:rsid w:val="00864137"/>
    <w:rsid w:val="008666F8"/>
    <w:rsid w:val="00874E39"/>
    <w:rsid w:val="0088200B"/>
    <w:rsid w:val="00882971"/>
    <w:rsid w:val="008837AF"/>
    <w:rsid w:val="008911EE"/>
    <w:rsid w:val="00892001"/>
    <w:rsid w:val="0089538F"/>
    <w:rsid w:val="00897848"/>
    <w:rsid w:val="008C4951"/>
    <w:rsid w:val="008C59BD"/>
    <w:rsid w:val="008D2D50"/>
    <w:rsid w:val="008D45E5"/>
    <w:rsid w:val="008D74C8"/>
    <w:rsid w:val="008E5863"/>
    <w:rsid w:val="008E5E6D"/>
    <w:rsid w:val="008E7A80"/>
    <w:rsid w:val="008F0CDA"/>
    <w:rsid w:val="00911B1A"/>
    <w:rsid w:val="00913916"/>
    <w:rsid w:val="00913BBC"/>
    <w:rsid w:val="00915F79"/>
    <w:rsid w:val="009169F1"/>
    <w:rsid w:val="00925AEC"/>
    <w:rsid w:val="009306EC"/>
    <w:rsid w:val="0094402D"/>
    <w:rsid w:val="00947030"/>
    <w:rsid w:val="00952152"/>
    <w:rsid w:val="00961E00"/>
    <w:rsid w:val="00967F36"/>
    <w:rsid w:val="00974112"/>
    <w:rsid w:val="00974880"/>
    <w:rsid w:val="009762B9"/>
    <w:rsid w:val="0097642D"/>
    <w:rsid w:val="009800B0"/>
    <w:rsid w:val="009822CD"/>
    <w:rsid w:val="00984B4C"/>
    <w:rsid w:val="00985EB9"/>
    <w:rsid w:val="00990FE4"/>
    <w:rsid w:val="009A435E"/>
    <w:rsid w:val="009A6675"/>
    <w:rsid w:val="009C0990"/>
    <w:rsid w:val="009C1197"/>
    <w:rsid w:val="009D0D08"/>
    <w:rsid w:val="009D5D04"/>
    <w:rsid w:val="009D68F1"/>
    <w:rsid w:val="009F70E6"/>
    <w:rsid w:val="00A05001"/>
    <w:rsid w:val="00A07C26"/>
    <w:rsid w:val="00A17DA6"/>
    <w:rsid w:val="00A34842"/>
    <w:rsid w:val="00A34E4E"/>
    <w:rsid w:val="00A36A10"/>
    <w:rsid w:val="00A40CBC"/>
    <w:rsid w:val="00A41F22"/>
    <w:rsid w:val="00A446F5"/>
    <w:rsid w:val="00A45D2B"/>
    <w:rsid w:val="00A60676"/>
    <w:rsid w:val="00A6539F"/>
    <w:rsid w:val="00A67DDB"/>
    <w:rsid w:val="00A70432"/>
    <w:rsid w:val="00A74632"/>
    <w:rsid w:val="00A763B6"/>
    <w:rsid w:val="00A77E62"/>
    <w:rsid w:val="00A84D7D"/>
    <w:rsid w:val="00A8692B"/>
    <w:rsid w:val="00A91D27"/>
    <w:rsid w:val="00A944CF"/>
    <w:rsid w:val="00AA34D1"/>
    <w:rsid w:val="00AA5DD1"/>
    <w:rsid w:val="00AB0005"/>
    <w:rsid w:val="00AB5DD6"/>
    <w:rsid w:val="00AC1248"/>
    <w:rsid w:val="00AC3061"/>
    <w:rsid w:val="00AD57B9"/>
    <w:rsid w:val="00AE0F97"/>
    <w:rsid w:val="00AE2596"/>
    <w:rsid w:val="00AF504B"/>
    <w:rsid w:val="00AF52C8"/>
    <w:rsid w:val="00B01EAE"/>
    <w:rsid w:val="00B0341F"/>
    <w:rsid w:val="00B045E6"/>
    <w:rsid w:val="00B10A1D"/>
    <w:rsid w:val="00B13A35"/>
    <w:rsid w:val="00B16D31"/>
    <w:rsid w:val="00B17B20"/>
    <w:rsid w:val="00B20D99"/>
    <w:rsid w:val="00B22FDD"/>
    <w:rsid w:val="00B3227F"/>
    <w:rsid w:val="00B41DE3"/>
    <w:rsid w:val="00B53E13"/>
    <w:rsid w:val="00B54CF1"/>
    <w:rsid w:val="00B629E5"/>
    <w:rsid w:val="00B753B4"/>
    <w:rsid w:val="00B768DE"/>
    <w:rsid w:val="00B8421D"/>
    <w:rsid w:val="00B843DF"/>
    <w:rsid w:val="00B958EA"/>
    <w:rsid w:val="00BB0DF8"/>
    <w:rsid w:val="00BB6348"/>
    <w:rsid w:val="00BB7246"/>
    <w:rsid w:val="00BD0D6D"/>
    <w:rsid w:val="00BD4CB6"/>
    <w:rsid w:val="00BF0F0A"/>
    <w:rsid w:val="00BF6337"/>
    <w:rsid w:val="00C1007D"/>
    <w:rsid w:val="00C137EF"/>
    <w:rsid w:val="00C24F53"/>
    <w:rsid w:val="00C266E2"/>
    <w:rsid w:val="00C26F76"/>
    <w:rsid w:val="00C31700"/>
    <w:rsid w:val="00C3191B"/>
    <w:rsid w:val="00C44DC4"/>
    <w:rsid w:val="00C467EA"/>
    <w:rsid w:val="00C63CFB"/>
    <w:rsid w:val="00C6419F"/>
    <w:rsid w:val="00C71A67"/>
    <w:rsid w:val="00C76330"/>
    <w:rsid w:val="00C84F7B"/>
    <w:rsid w:val="00C93814"/>
    <w:rsid w:val="00CA1D7B"/>
    <w:rsid w:val="00CA3C9E"/>
    <w:rsid w:val="00CA4948"/>
    <w:rsid w:val="00CA58DF"/>
    <w:rsid w:val="00CA6928"/>
    <w:rsid w:val="00CB101D"/>
    <w:rsid w:val="00CD4B8A"/>
    <w:rsid w:val="00CD6410"/>
    <w:rsid w:val="00CD6C60"/>
    <w:rsid w:val="00CE65FD"/>
    <w:rsid w:val="00D0323C"/>
    <w:rsid w:val="00D03724"/>
    <w:rsid w:val="00D03CBA"/>
    <w:rsid w:val="00D157BF"/>
    <w:rsid w:val="00D21544"/>
    <w:rsid w:val="00D25682"/>
    <w:rsid w:val="00D30B96"/>
    <w:rsid w:val="00D35906"/>
    <w:rsid w:val="00D42D71"/>
    <w:rsid w:val="00D56F8F"/>
    <w:rsid w:val="00D57D9F"/>
    <w:rsid w:val="00D60F9D"/>
    <w:rsid w:val="00D62A8C"/>
    <w:rsid w:val="00D70AE4"/>
    <w:rsid w:val="00D8161A"/>
    <w:rsid w:val="00D836BD"/>
    <w:rsid w:val="00D84C3B"/>
    <w:rsid w:val="00D94F65"/>
    <w:rsid w:val="00DA1FD6"/>
    <w:rsid w:val="00DB554F"/>
    <w:rsid w:val="00DC04F0"/>
    <w:rsid w:val="00DC399A"/>
    <w:rsid w:val="00DC728D"/>
    <w:rsid w:val="00DD2C50"/>
    <w:rsid w:val="00DD34F9"/>
    <w:rsid w:val="00DF25C3"/>
    <w:rsid w:val="00DF2A6B"/>
    <w:rsid w:val="00DF3ACF"/>
    <w:rsid w:val="00E02AA2"/>
    <w:rsid w:val="00E04F0E"/>
    <w:rsid w:val="00E149A1"/>
    <w:rsid w:val="00E16CB6"/>
    <w:rsid w:val="00E2476B"/>
    <w:rsid w:val="00E24A48"/>
    <w:rsid w:val="00E25B0B"/>
    <w:rsid w:val="00E3360A"/>
    <w:rsid w:val="00E35AB9"/>
    <w:rsid w:val="00E401DB"/>
    <w:rsid w:val="00E40704"/>
    <w:rsid w:val="00E460EA"/>
    <w:rsid w:val="00E467C7"/>
    <w:rsid w:val="00E46B71"/>
    <w:rsid w:val="00E55A61"/>
    <w:rsid w:val="00E74609"/>
    <w:rsid w:val="00E8000C"/>
    <w:rsid w:val="00E81F53"/>
    <w:rsid w:val="00E93210"/>
    <w:rsid w:val="00EB14EE"/>
    <w:rsid w:val="00EC38D0"/>
    <w:rsid w:val="00ED7579"/>
    <w:rsid w:val="00EE06ED"/>
    <w:rsid w:val="00EF08AF"/>
    <w:rsid w:val="00EF6C57"/>
    <w:rsid w:val="00F0207C"/>
    <w:rsid w:val="00F077E1"/>
    <w:rsid w:val="00F17EFC"/>
    <w:rsid w:val="00F20494"/>
    <w:rsid w:val="00F22B98"/>
    <w:rsid w:val="00F30EE5"/>
    <w:rsid w:val="00F41192"/>
    <w:rsid w:val="00F47EE4"/>
    <w:rsid w:val="00F55287"/>
    <w:rsid w:val="00F559CB"/>
    <w:rsid w:val="00F6283E"/>
    <w:rsid w:val="00F62E4A"/>
    <w:rsid w:val="00F63563"/>
    <w:rsid w:val="00F75D8B"/>
    <w:rsid w:val="00F8147A"/>
    <w:rsid w:val="00F8699A"/>
    <w:rsid w:val="00F96D1C"/>
    <w:rsid w:val="00FA7232"/>
    <w:rsid w:val="00FB2688"/>
    <w:rsid w:val="00FD3564"/>
    <w:rsid w:val="00FE06B3"/>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6894DB"/>
  <w15:chartTrackingRefBased/>
  <w15:docId w15:val="{4DE70D04-F42B-4D23-A964-66097F93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384"/>
      </w:tabs>
      <w:spacing w:line="240" w:lineRule="atLeast"/>
      <w:ind w:left="384" w:hanging="38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Paper%202\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0A861-2C9B-44C3-A8DB-FC477D8D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12635</TotalTime>
  <Pages>6</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10</cp:revision>
  <dcterms:created xsi:type="dcterms:W3CDTF">2024-08-29T21:11:00Z</dcterms:created>
  <dcterms:modified xsi:type="dcterms:W3CDTF">2024-09-29T22:29:00Z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id="4SKBHihh"/&gt;&lt;style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