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b/>
          <w:bCs/>
          <w:color w:val="FF0000"/>
          <w:sz w:val="32"/>
          <w:szCs w:val="32"/>
          <w:lang w:val="en-US"/>
        </w:rPr>
      </w:pPr>
      <w:r>
        <w:rPr>
          <w:rFonts w:hint="default"/>
          <w:b/>
          <w:bCs/>
          <w:color w:val="FF0000"/>
          <w:sz w:val="32"/>
          <w:szCs w:val="32"/>
          <w:lang w:val="en-US"/>
        </w:rPr>
        <w:t xml:space="preserve">Semicolon Africa E-R Diagram Classwork </w:t>
      </w:r>
    </w:p>
    <w:p>
      <w:pPr>
        <w:rPr>
          <w:rFonts w:hint="default"/>
          <w:b/>
          <w:bCs/>
          <w:sz w:val="32"/>
          <w:szCs w:val="32"/>
        </w:rPr>
      </w:pPr>
    </w:p>
    <w:p>
      <w:pPr>
        <w:ind w:firstLine="964" w:firstLineChars="300"/>
        <w:rPr>
          <w:rFonts w:hint="default"/>
          <w:b/>
          <w:bCs/>
          <w:sz w:val="32"/>
          <w:szCs w:val="32"/>
          <w:lang w:val="en-US"/>
        </w:rPr>
      </w:pPr>
      <w:bookmarkStart w:id="0" w:name="_GoBack"/>
      <w:bookmarkEnd w:id="0"/>
      <w:r>
        <w:rPr>
          <w:rFonts w:hint="default"/>
          <w:b/>
          <w:bCs/>
          <w:sz w:val="32"/>
          <w:szCs w:val="32"/>
        </w:rPr>
        <w:t>Question Description</w:t>
      </w:r>
      <w:r>
        <w:rPr>
          <w:rFonts w:hint="default"/>
          <w:b/>
          <w:bCs/>
          <w:sz w:val="32"/>
          <w:szCs w:val="32"/>
          <w:lang w:val="en-US"/>
        </w:rPr>
        <w:t>(Answer all)</w:t>
      </w:r>
    </w:p>
    <w:p>
      <w:pPr>
        <w:rPr>
          <w:rFonts w:hint="default"/>
          <w:sz w:val="24"/>
          <w:szCs w:val="24"/>
        </w:rPr>
      </w:pPr>
      <w:r>
        <w:rPr>
          <w:rFonts w:hint="default"/>
          <w:sz w:val="24"/>
          <w:szCs w:val="24"/>
          <w:lang w:val="en-US"/>
        </w:rPr>
        <w:t xml:space="preserve">1 - </w:t>
      </w:r>
      <w:r>
        <w:rPr>
          <w:rFonts w:hint="default"/>
          <w:sz w:val="24"/>
          <w:szCs w:val="24"/>
        </w:rPr>
        <w:t>A small medical office needs a database system designed. The design starts with a visualized conceptualization carried by an entity-relationship diagram (ERD). Create this ERD by completing the following steps:</w:t>
      </w:r>
    </w:p>
    <w:p>
      <w:pPr>
        <w:rPr>
          <w:rFonts w:hint="default"/>
          <w:sz w:val="24"/>
          <w:szCs w:val="24"/>
        </w:rPr>
      </w:pPr>
    </w:p>
    <w:p>
      <w:pPr>
        <w:rPr>
          <w:rFonts w:hint="default"/>
          <w:sz w:val="24"/>
          <w:szCs w:val="24"/>
        </w:rPr>
      </w:pPr>
      <w:r>
        <w:rPr>
          <w:rFonts w:hint="default"/>
          <w:sz w:val="24"/>
          <w:szCs w:val="24"/>
        </w:rPr>
        <w:t>Identify all involved in the database system so your ERD accurately “captures” the entire process, actors, and relationships (e.g., staff, patients, suppliers, carriers, etc.).</w:t>
      </w:r>
    </w:p>
    <w:p>
      <w:pPr>
        <w:rPr>
          <w:rFonts w:hint="default"/>
          <w:sz w:val="24"/>
          <w:szCs w:val="24"/>
        </w:rPr>
      </w:pPr>
      <w:r>
        <w:rPr>
          <w:rFonts w:hint="default"/>
          <w:sz w:val="24"/>
          <w:szCs w:val="24"/>
        </w:rPr>
        <w:t>Identify and list entities and attributes for each entity.</w:t>
      </w:r>
    </w:p>
    <w:p>
      <w:pPr>
        <w:rPr>
          <w:rFonts w:hint="default"/>
          <w:sz w:val="24"/>
          <w:szCs w:val="24"/>
        </w:rPr>
      </w:pPr>
    </w:p>
    <w:p>
      <w:pPr>
        <w:rPr>
          <w:rFonts w:hint="default"/>
          <w:sz w:val="24"/>
          <w:szCs w:val="24"/>
        </w:rPr>
      </w:pPr>
      <w:r>
        <w:rPr>
          <w:rFonts w:hint="default"/>
          <w:sz w:val="24"/>
          <w:szCs w:val="24"/>
        </w:rPr>
        <w:t>Make sure you designate an attribute to serve as a primary key per each entity. Explain why that attribute “deserves” to be designated a primary key.</w:t>
      </w:r>
    </w:p>
    <w:p>
      <w:pPr>
        <w:rPr>
          <w:rFonts w:hint="default"/>
          <w:sz w:val="24"/>
          <w:szCs w:val="24"/>
        </w:rPr>
      </w:pPr>
      <w:r>
        <w:rPr>
          <w:rFonts w:hint="default"/>
          <w:sz w:val="24"/>
          <w:szCs w:val="24"/>
        </w:rPr>
        <w:t>Briefly define business rules. (Example: One patient can’t schedule more than one appointment at a time.)</w:t>
      </w:r>
    </w:p>
    <w:p>
      <w:pPr>
        <w:rPr>
          <w:rFonts w:hint="default"/>
          <w:sz w:val="24"/>
          <w:szCs w:val="24"/>
        </w:rPr>
      </w:pPr>
      <w:r>
        <w:rPr>
          <w:rFonts w:hint="default"/>
          <w:sz w:val="24"/>
          <w:szCs w:val="24"/>
        </w:rPr>
        <w:t>It is important that you have a clear understanding of key concepts such as entity, attribute, primary key, foreign key, referential integrity, relationships, ERD</w:t>
      </w:r>
    </w:p>
    <w:p>
      <w:pPr>
        <w:rPr>
          <w:rFonts w:hint="default"/>
          <w:sz w:val="24"/>
          <w:szCs w:val="24"/>
        </w:rPr>
      </w:pPr>
    </w:p>
    <w:p>
      <w:pPr>
        <w:rPr>
          <w:rFonts w:hint="default"/>
          <w:sz w:val="24"/>
          <w:szCs w:val="24"/>
        </w:rPr>
      </w:pPr>
      <w:r>
        <w:rPr>
          <w:rFonts w:hint="default"/>
          <w:sz w:val="24"/>
          <w:szCs w:val="24"/>
        </w:rPr>
        <w:t>Example:</w:t>
      </w:r>
    </w:p>
    <w:p>
      <w:pPr>
        <w:rPr>
          <w:rFonts w:hint="default"/>
          <w:sz w:val="24"/>
          <w:szCs w:val="24"/>
        </w:rPr>
      </w:pPr>
      <w:r>
        <w:rPr>
          <w:rFonts w:hint="default"/>
          <w:sz w:val="24"/>
          <w:szCs w:val="24"/>
        </w:rPr>
        <w:t>Entity – Nurse</w:t>
      </w:r>
    </w:p>
    <w:p>
      <w:pPr>
        <w:rPr>
          <w:rFonts w:hint="default"/>
          <w:sz w:val="24"/>
          <w:szCs w:val="24"/>
        </w:rPr>
      </w:pPr>
      <w:r>
        <w:rPr>
          <w:rFonts w:hint="default"/>
          <w:sz w:val="24"/>
          <w:szCs w:val="24"/>
        </w:rPr>
        <w:t>Attributes: Employee ID (Primary Key), Name, Address, DOB, BVN, License Number.</w:t>
      </w:r>
    </w:p>
    <w:p>
      <w:pPr>
        <w:rPr>
          <w:rFonts w:hint="default"/>
          <w:sz w:val="24"/>
          <w:szCs w:val="24"/>
        </w:rPr>
      </w:pPr>
    </w:p>
    <w:p>
      <w:pPr>
        <w:rPr>
          <w:rFonts w:hint="default"/>
          <w:sz w:val="24"/>
          <w:szCs w:val="24"/>
        </w:rPr>
      </w:pPr>
      <w:r>
        <w:rPr>
          <w:rFonts w:hint="default"/>
          <w:sz w:val="24"/>
          <w:szCs w:val="24"/>
        </w:rPr>
        <w:t>The ERD should be created using Mysql Workbench</w:t>
      </w:r>
    </w:p>
    <w:p>
      <w:pPr>
        <w:rPr>
          <w:rFonts w:hint="default"/>
          <w:sz w:val="24"/>
          <w:szCs w:val="24"/>
        </w:rPr>
      </w:pPr>
    </w:p>
    <w:p>
      <w:pPr>
        <w:rPr>
          <w:rFonts w:hint="default"/>
          <w:sz w:val="24"/>
          <w:szCs w:val="24"/>
        </w:rPr>
      </w:pPr>
      <w:r>
        <w:rPr>
          <w:rFonts w:hint="default"/>
          <w:sz w:val="24"/>
          <w:szCs w:val="24"/>
        </w:rPr>
        <w:t>2 -A local university is starting an internship program for its seniors to gain real world experience in local businesses to gain real-world experiences from the business word. The following information needs to be tracked, student, intern opportunity, company, degree program, application. The details related to the student is name, degree program, contact information. For the company need to track company name, address, contact information, Please identify any additional information that would be necessary to support the database design.</w:t>
      </w:r>
    </w:p>
    <w:p>
      <w:pPr>
        <w:rPr>
          <w:rFonts w:hint="default"/>
          <w:sz w:val="24"/>
          <w:szCs w:val="24"/>
        </w:rPr>
      </w:pPr>
    </w:p>
    <w:p>
      <w:pPr>
        <w:rPr>
          <w:rFonts w:hint="default"/>
          <w:sz w:val="24"/>
          <w:szCs w:val="24"/>
        </w:rPr>
      </w:pPr>
      <w:r>
        <w:rPr>
          <w:rFonts w:hint="default"/>
          <w:sz w:val="24"/>
          <w:szCs w:val="24"/>
        </w:rPr>
        <w:t>Requirements:</w:t>
      </w:r>
    </w:p>
    <w:p>
      <w:pPr>
        <w:rPr>
          <w:rFonts w:hint="default"/>
          <w:sz w:val="24"/>
          <w:szCs w:val="24"/>
        </w:rPr>
      </w:pPr>
      <w:r>
        <w:rPr>
          <w:rFonts w:hint="default"/>
          <w:sz w:val="24"/>
          <w:szCs w:val="24"/>
        </w:rPr>
        <w:t>Identify the entities that need to be modeled</w:t>
      </w:r>
    </w:p>
    <w:p>
      <w:pPr>
        <w:rPr>
          <w:rFonts w:hint="default"/>
          <w:sz w:val="24"/>
          <w:szCs w:val="24"/>
        </w:rPr>
      </w:pPr>
      <w:r>
        <w:rPr>
          <w:rFonts w:hint="default"/>
          <w:sz w:val="24"/>
          <w:szCs w:val="24"/>
        </w:rPr>
        <w:t>Identify the attributes that each entity will include</w:t>
      </w:r>
    </w:p>
    <w:p>
      <w:pPr>
        <w:rPr>
          <w:rFonts w:hint="default"/>
          <w:sz w:val="24"/>
          <w:szCs w:val="24"/>
        </w:rPr>
      </w:pPr>
      <w:r>
        <w:rPr>
          <w:rFonts w:hint="default"/>
          <w:sz w:val="24"/>
          <w:szCs w:val="24"/>
        </w:rPr>
        <w:t>Identify the relationships as required.</w:t>
      </w:r>
    </w:p>
    <w:p>
      <w:pPr>
        <w:rPr>
          <w:rFonts w:hint="default"/>
          <w:sz w:val="24"/>
          <w:szCs w:val="24"/>
        </w:rPr>
      </w:pPr>
      <w:r>
        <w:rPr>
          <w:rFonts w:hint="default"/>
          <w:sz w:val="24"/>
          <w:szCs w:val="24"/>
        </w:rPr>
        <w:t>Identify the primary keys (identifier attributes)</w:t>
      </w:r>
    </w:p>
    <w:p>
      <w:pPr>
        <w:rPr>
          <w:rFonts w:hint="default"/>
          <w:sz w:val="24"/>
          <w:szCs w:val="24"/>
        </w:rPr>
      </w:pPr>
      <w:r>
        <w:rPr>
          <w:rFonts w:hint="default"/>
          <w:sz w:val="24"/>
          <w:szCs w:val="24"/>
        </w:rPr>
        <w:t>Identify any business rules or assumptions that are associated with your data model</w:t>
      </w:r>
    </w:p>
    <w:p>
      <w:pPr>
        <w:rPr>
          <w:rFonts w:hint="default"/>
          <w:sz w:val="24"/>
          <w:szCs w:val="24"/>
        </w:rPr>
      </w:pPr>
    </w:p>
    <w:p>
      <w:pPr>
        <w:rPr>
          <w:sz w:val="24"/>
          <w:szCs w:val="24"/>
        </w:rPr>
      </w:pPr>
      <w:r>
        <w:rPr>
          <w:rFonts w:hint="default"/>
          <w:sz w:val="24"/>
          <w:szCs w:val="24"/>
        </w:rPr>
        <w:t xml:space="preserve">The ERD should be created using Mysql Workbench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900FC"/>
    <w:rsid w:val="4D4900FC"/>
    <w:rsid w:val="68593550"/>
    <w:rsid w:val="6BF91169"/>
    <w:rsid w:val="7112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2021-07-28T09:16:00Z</dcterms:created>
  <dc:creator>ADMIN</dc:creator>
  <cp:lastModifiedBy>ADMIN</cp:lastModifiedBy>
  <dcterms:modified xsi:type="dcterms:W3CDTF">2021-07-28T09:21:44Z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