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21" w:rsidRDefault="00ED5721" w:rsidP="00ED5721">
      <w:r w:rsidRPr="00ED5721">
        <w:t xml:space="preserve">Пример 4.2. </w:t>
      </w:r>
    </w:p>
    <w:p w:rsidR="00ED5721" w:rsidRDefault="00ED5721" w:rsidP="00ED5721">
      <w:pPr>
        <w:rPr>
          <w:lang w:val="en-US"/>
        </w:rPr>
      </w:pPr>
      <w:r w:rsidRPr="00ED5721">
        <w:t xml:space="preserve">Общество защиты тунцов (ОЗТ) имеет базу данных с записями результатов самого последнего голосования законодателей по законопроектам об охране тунцов. База данных состоит из двух списков (множеств) имен законодателей, которые названы </w:t>
      </w:r>
      <w:r>
        <w:rPr>
          <w:lang w:val="en-US"/>
        </w:rPr>
        <w:t>Goodguys</w:t>
      </w:r>
      <w:r w:rsidRPr="00ED5721">
        <w:t xml:space="preserve"> (хорошие парни) и </w:t>
      </w:r>
      <w:r>
        <w:rPr>
          <w:lang w:val="en-US"/>
        </w:rPr>
        <w:t>Ba</w:t>
      </w:r>
      <w:r w:rsidRPr="00ED5721">
        <w:t>dguys</w:t>
      </w:r>
      <w:r>
        <w:t xml:space="preserve"> (плохие парни). ОЗТ прощает за</w:t>
      </w:r>
      <w:r w:rsidRPr="00ED5721">
        <w:t>конодателям их прошлые "ошибки", но имеет тенденцию забывать своих "друзей", ко</w:t>
      </w:r>
      <w:r>
        <w:t>торые ранее голосовали "правил</w:t>
      </w:r>
      <w:r w:rsidRPr="00ED5721">
        <w:t>ьно</w:t>
      </w:r>
      <w:r w:rsidRPr="00ED5721">
        <w:t>"</w:t>
      </w:r>
      <w:r w:rsidRPr="00ED5721">
        <w:t>. Например, после голосования по законопроекту об ограничении вылова тунца в озере Эри все законодатели, проголосова</w:t>
      </w:r>
      <w:r>
        <w:t>вшие</w:t>
      </w:r>
      <w:r w:rsidRPr="00ED5721">
        <w:t xml:space="preserve"> за этот законопроект, заносятся в список </w:t>
      </w:r>
      <w:r>
        <w:rPr>
          <w:lang w:val="en-US"/>
        </w:rPr>
        <w:t>G</w:t>
      </w:r>
      <w:r>
        <w:rPr>
          <w:lang w:val="en-US"/>
        </w:rPr>
        <w:t>oodguys</w:t>
      </w:r>
      <w:r w:rsidRPr="00ED5721">
        <w:t xml:space="preserve"> и удаляются из списка </w:t>
      </w:r>
      <w:r>
        <w:rPr>
          <w:lang w:val="en-US"/>
        </w:rPr>
        <w:t>Ba</w:t>
      </w:r>
      <w:r w:rsidRPr="00ED5721">
        <w:t>dguys</w:t>
      </w:r>
      <w:r w:rsidRPr="00ED5721">
        <w:t>, тогда как над оппонентами этого законопроекта соверша</w:t>
      </w:r>
      <w:r>
        <w:t>ется обратная процедура. Законодате</w:t>
      </w:r>
      <w:r w:rsidRPr="00ED5721">
        <w:t xml:space="preserve">ли, не принимавшие участие в голосовании, остаются в тех списках, в которых они были ранее. Для управления описываемой базы данных при вводе имен законодателей будем применять </w:t>
      </w:r>
      <w:r>
        <w:t>о</w:t>
      </w:r>
      <w:r w:rsidRPr="00ED5721">
        <w:t>дносимвольны</w:t>
      </w:r>
      <w:r>
        <w:t>е</w:t>
      </w:r>
      <w:r w:rsidRPr="00ED5721">
        <w:t xml:space="preserve"> команды, за символом команды будет следовать 10 символов с именем законодателя</w:t>
      </w:r>
      <w:proofErr w:type="gramStart"/>
      <w:r w:rsidRPr="00ED5721">
        <w:t>.</w:t>
      </w:r>
      <w:proofErr w:type="gramEnd"/>
      <w:r w:rsidRPr="00ED5721">
        <w:t xml:space="preserve"> </w:t>
      </w:r>
      <w:proofErr w:type="gramStart"/>
      <w:r w:rsidRPr="00ED5721">
        <w:t>к</w:t>
      </w:r>
      <w:proofErr w:type="gramEnd"/>
      <w:r w:rsidRPr="00ED5721">
        <w:t>аждая команда располагается в отдельно</w:t>
      </w:r>
      <w:r>
        <w:t>й</w:t>
      </w:r>
      <w:r w:rsidRPr="00ED5721">
        <w:t xml:space="preserve"> строке. Используем сле</w:t>
      </w:r>
      <w:r>
        <w:t>д</w:t>
      </w:r>
      <w:r w:rsidRPr="00ED5721">
        <w:t>ую</w:t>
      </w:r>
      <w:r>
        <w:t>щие односимво</w:t>
      </w:r>
      <w:r w:rsidRPr="00ED5721">
        <w:t xml:space="preserve">льные команды. </w:t>
      </w:r>
    </w:p>
    <w:p w:rsidR="00ED5721" w:rsidRPr="00ED5721" w:rsidRDefault="00ED5721" w:rsidP="00ED5721">
      <w:pPr>
        <w:pStyle w:val="a3"/>
        <w:numPr>
          <w:ilvl w:val="0"/>
          <w:numId w:val="1"/>
        </w:numPr>
        <w:rPr>
          <w:lang w:val="en-US"/>
        </w:rPr>
      </w:pPr>
      <w:r w:rsidRPr="00ED5721">
        <w:t>F</w:t>
      </w:r>
      <w:r>
        <w:rPr>
          <w:lang w:val="en-US"/>
        </w:rPr>
        <w:t xml:space="preserve">  </w:t>
      </w:r>
      <w:r w:rsidRPr="00ED5721">
        <w:t xml:space="preserve"> (законодатель голосовал "правильно"). </w:t>
      </w:r>
    </w:p>
    <w:p w:rsidR="00ED5721" w:rsidRPr="00ED5721" w:rsidRDefault="00ED5721" w:rsidP="00ED5721">
      <w:pPr>
        <w:pStyle w:val="a3"/>
        <w:numPr>
          <w:ilvl w:val="0"/>
          <w:numId w:val="1"/>
        </w:numPr>
        <w:rPr>
          <w:lang w:val="en-US"/>
        </w:rPr>
      </w:pPr>
      <w:r w:rsidRPr="00ED5721">
        <w:t xml:space="preserve">U </w:t>
      </w:r>
      <w:r>
        <w:rPr>
          <w:lang w:val="en-US"/>
        </w:rPr>
        <w:t xml:space="preserve"> </w:t>
      </w:r>
      <w:r w:rsidRPr="00ED5721">
        <w:t>(законодате</w:t>
      </w:r>
      <w:r>
        <w:t xml:space="preserve">ль голосовал "неправильно"). </w:t>
      </w:r>
    </w:p>
    <w:p w:rsidR="00ED5721" w:rsidRPr="00ED5721" w:rsidRDefault="00ED5721" w:rsidP="00ED5721">
      <w:pPr>
        <w:pStyle w:val="a3"/>
        <w:numPr>
          <w:ilvl w:val="0"/>
          <w:numId w:val="1"/>
        </w:numPr>
      </w:pPr>
      <w:r w:rsidRPr="00ED5721">
        <w:t xml:space="preserve">?  </w:t>
      </w:r>
      <w:r>
        <w:rPr>
          <w:lang w:val="en-US"/>
        </w:rPr>
        <w:t xml:space="preserve"> </w:t>
      </w:r>
      <w:r w:rsidRPr="00ED5721">
        <w:t xml:space="preserve">(надо определить статус законодателя). </w:t>
      </w:r>
    </w:p>
    <w:p w:rsidR="00ED5721" w:rsidRPr="00ED5721" w:rsidRDefault="00ED5721" w:rsidP="00ED5721">
      <w:r w:rsidRPr="00ED5721">
        <w:t xml:space="preserve">Мы также будем использовать символ 'Е' для обозначения </w:t>
      </w:r>
      <w:proofErr w:type="gramStart"/>
      <w:r w:rsidRPr="00ED5721">
        <w:t>окончания процесса</w:t>
      </w:r>
      <w:r>
        <w:t xml:space="preserve"> ввода списка законод</w:t>
      </w:r>
      <w:bookmarkStart w:id="0" w:name="_GoBack"/>
      <w:bookmarkEnd w:id="0"/>
      <w:r>
        <w:t>ателей</w:t>
      </w:r>
      <w:proofErr w:type="gramEnd"/>
      <w:r>
        <w:t xml:space="preserve">. В </w:t>
      </w:r>
      <w:r w:rsidRPr="00ED5721">
        <w:t xml:space="preserve">листинге 4.5 показан эскиз программы </w:t>
      </w:r>
      <w:r>
        <w:rPr>
          <w:lang w:val="en-US"/>
        </w:rPr>
        <w:t>tuna</w:t>
      </w:r>
      <w:r w:rsidRPr="00ED5721">
        <w:t xml:space="preserve"> (тунец), написанный в терминах пока</w:t>
      </w:r>
      <w:r>
        <w:t xml:space="preserve"> не </w:t>
      </w:r>
      <w:proofErr w:type="gramStart"/>
      <w:r>
        <w:t>определенного</w:t>
      </w:r>
      <w:proofErr w:type="gramEnd"/>
      <w:r>
        <w:t xml:space="preserve"> АТД </w:t>
      </w:r>
      <w:r>
        <w:rPr>
          <w:lang w:val="en-US"/>
        </w:rPr>
        <w:t>DICTIONARY</w:t>
      </w:r>
      <w:r w:rsidRPr="00ED5721">
        <w:t xml:space="preserve"> (Словарь), который в данном случае можно представить как множество символьных</w:t>
      </w:r>
      <w:r>
        <w:t xml:space="preserve"> строк длиной 10. </w:t>
      </w:r>
    </w:p>
    <w:p w:rsidR="00F26D29" w:rsidRPr="00ED5721" w:rsidRDefault="00F26D29" w:rsidP="00ED5721"/>
    <w:sectPr w:rsidR="00F26D29" w:rsidRPr="00ED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B6"/>
    <w:multiLevelType w:val="hybridMultilevel"/>
    <w:tmpl w:val="5C34A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F0B4C"/>
    <w:multiLevelType w:val="hybridMultilevel"/>
    <w:tmpl w:val="E90C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21"/>
    <w:rsid w:val="00ED5721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2015-05-11T18:15:00Z</dcterms:created>
  <dcterms:modified xsi:type="dcterms:W3CDTF">2015-05-11T18:22:00Z</dcterms:modified>
</cp:coreProperties>
</file>