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Системы счисления</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color w:val="202122"/>
          <w:sz w:val="21"/>
          <w:szCs w:val="21"/>
          <w:highlight w:val="white"/>
        </w:rPr>
      </w:pPr>
      <w:r w:rsidDel="00000000" w:rsidR="00000000" w:rsidRPr="00000000">
        <w:rPr>
          <w:color w:val="202122"/>
          <w:sz w:val="26"/>
          <w:szCs w:val="26"/>
          <w:highlight w:val="white"/>
          <w:rtl w:val="0"/>
        </w:rPr>
        <w:t xml:space="preserve">Система счисления, которой мы пользуемся каждый день называется десятичной, или, более верно — десятеричной. В ней используется десять разных символов (0,1,2,3,4,5,6,7,8,9) для обозначения любого цифрового значения. Во всех современных системах исчисления позиция цифры несет в себе ее значение. Так, например, числа 28 и 82 содержат в себе одинаковые цифры, но имеют два совершенно разных значения.</w:t>
      </w:r>
      <w:r w:rsidDel="00000000" w:rsidR="00000000" w:rsidRPr="00000000">
        <w:rPr>
          <w:rtl w:val="0"/>
        </w:rPr>
      </w:r>
    </w:p>
    <w:p w:rsidR="00000000" w:rsidDel="00000000" w:rsidP="00000000" w:rsidRDefault="00000000" w:rsidRPr="00000000" w14:paraId="00000007">
      <w:pPr>
        <w:rPr>
          <w:b w:val="1"/>
          <w:color w:val="202122"/>
          <w:sz w:val="21"/>
          <w:szCs w:val="21"/>
          <w:highlight w:val="white"/>
        </w:rPr>
      </w:pPr>
      <w:r w:rsidDel="00000000" w:rsidR="00000000" w:rsidRPr="00000000">
        <w:rPr>
          <w:rtl w:val="0"/>
        </w:rPr>
      </w:r>
    </w:p>
    <w:p w:rsidR="00000000" w:rsidDel="00000000" w:rsidP="00000000" w:rsidRDefault="00000000" w:rsidRPr="00000000" w14:paraId="00000008">
      <w:pPr>
        <w:rPr>
          <w:color w:val="202122"/>
          <w:sz w:val="21"/>
          <w:szCs w:val="21"/>
          <w:highlight w:val="white"/>
        </w:rPr>
      </w:pPr>
      <w:r w:rsidDel="00000000" w:rsidR="00000000" w:rsidRPr="00000000">
        <w:rPr>
          <w:b w:val="1"/>
          <w:color w:val="202122"/>
          <w:sz w:val="21"/>
          <w:szCs w:val="21"/>
          <w:highlight w:val="white"/>
          <w:rtl w:val="0"/>
        </w:rPr>
        <w:t xml:space="preserve">Десяти́чная систе́ма счисле́ния</w:t>
      </w:r>
      <w:r w:rsidDel="00000000" w:rsidR="00000000" w:rsidRPr="00000000">
        <w:rPr>
          <w:color w:val="202122"/>
          <w:sz w:val="21"/>
          <w:szCs w:val="21"/>
          <w:highlight w:val="white"/>
          <w:rtl w:val="0"/>
        </w:rPr>
        <w:t xml:space="preserve"> — </w:t>
      </w:r>
      <w:hyperlink r:id="rId6">
        <w:r w:rsidDel="00000000" w:rsidR="00000000" w:rsidRPr="00000000">
          <w:rPr>
            <w:color w:val="0645ad"/>
            <w:sz w:val="21"/>
            <w:szCs w:val="21"/>
            <w:highlight w:val="white"/>
            <w:rtl w:val="0"/>
          </w:rPr>
          <w:t xml:space="preserve">позиционная система счисления</w:t>
        </w:r>
      </w:hyperlink>
      <w:r w:rsidDel="00000000" w:rsidR="00000000" w:rsidRPr="00000000">
        <w:rPr>
          <w:color w:val="202122"/>
          <w:sz w:val="21"/>
          <w:szCs w:val="21"/>
          <w:highlight w:val="white"/>
          <w:rtl w:val="0"/>
        </w:rPr>
        <w:t xml:space="preserve"> по целочисленному основанию </w:t>
      </w:r>
      <w:hyperlink r:id="rId7">
        <w:r w:rsidDel="00000000" w:rsidR="00000000" w:rsidRPr="00000000">
          <w:rPr>
            <w:color w:val="0645ad"/>
            <w:sz w:val="21"/>
            <w:szCs w:val="21"/>
            <w:highlight w:val="white"/>
            <w:rtl w:val="0"/>
          </w:rPr>
          <w:t xml:space="preserve">10</w:t>
        </w:r>
      </w:hyperlink>
      <w:r w:rsidDel="00000000" w:rsidR="00000000" w:rsidRPr="00000000">
        <w:rPr>
          <w:color w:val="202122"/>
          <w:sz w:val="21"/>
          <w:szCs w:val="21"/>
          <w:highlight w:val="white"/>
          <w:rtl w:val="0"/>
        </w:rPr>
        <w:t xml:space="preserve">. Одна из наиболее распространённых систем. В ней используются цифры </w:t>
      </w:r>
      <w:hyperlink r:id="rId8">
        <w:r w:rsidDel="00000000" w:rsidR="00000000" w:rsidRPr="00000000">
          <w:rPr>
            <w:color w:val="0645ad"/>
            <w:sz w:val="21"/>
            <w:szCs w:val="21"/>
            <w:highlight w:val="white"/>
            <w:rtl w:val="0"/>
          </w:rPr>
          <w:t xml:space="preserve">1</w:t>
        </w:r>
      </w:hyperlink>
      <w:r w:rsidDel="00000000" w:rsidR="00000000" w:rsidRPr="00000000">
        <w:rPr>
          <w:color w:val="202122"/>
          <w:sz w:val="21"/>
          <w:szCs w:val="21"/>
          <w:highlight w:val="white"/>
          <w:rtl w:val="0"/>
        </w:rPr>
        <w:t xml:space="preserve">, </w:t>
      </w:r>
      <w:hyperlink r:id="rId9">
        <w:r w:rsidDel="00000000" w:rsidR="00000000" w:rsidRPr="00000000">
          <w:rPr>
            <w:color w:val="0645ad"/>
            <w:sz w:val="21"/>
            <w:szCs w:val="21"/>
            <w:highlight w:val="white"/>
            <w:rtl w:val="0"/>
          </w:rPr>
          <w:t xml:space="preserve">2</w:t>
        </w:r>
      </w:hyperlink>
      <w:r w:rsidDel="00000000" w:rsidR="00000000" w:rsidRPr="00000000">
        <w:rPr>
          <w:color w:val="202122"/>
          <w:sz w:val="21"/>
          <w:szCs w:val="21"/>
          <w:highlight w:val="white"/>
          <w:rtl w:val="0"/>
        </w:rPr>
        <w:t xml:space="preserve">, </w:t>
      </w:r>
      <w:hyperlink r:id="rId10">
        <w:r w:rsidDel="00000000" w:rsidR="00000000" w:rsidRPr="00000000">
          <w:rPr>
            <w:color w:val="0645ad"/>
            <w:sz w:val="21"/>
            <w:szCs w:val="21"/>
            <w:highlight w:val="white"/>
            <w:rtl w:val="0"/>
          </w:rPr>
          <w:t xml:space="preserve">3</w:t>
        </w:r>
      </w:hyperlink>
      <w:r w:rsidDel="00000000" w:rsidR="00000000" w:rsidRPr="00000000">
        <w:rPr>
          <w:color w:val="202122"/>
          <w:sz w:val="21"/>
          <w:szCs w:val="21"/>
          <w:highlight w:val="white"/>
          <w:rtl w:val="0"/>
        </w:rPr>
        <w:t xml:space="preserve">, </w:t>
      </w:r>
      <w:hyperlink r:id="rId11">
        <w:r w:rsidDel="00000000" w:rsidR="00000000" w:rsidRPr="00000000">
          <w:rPr>
            <w:color w:val="0645ad"/>
            <w:sz w:val="21"/>
            <w:szCs w:val="21"/>
            <w:highlight w:val="white"/>
            <w:rtl w:val="0"/>
          </w:rPr>
          <w:t xml:space="preserve">4</w:t>
        </w:r>
      </w:hyperlink>
      <w:r w:rsidDel="00000000" w:rsidR="00000000" w:rsidRPr="00000000">
        <w:rPr>
          <w:color w:val="202122"/>
          <w:sz w:val="21"/>
          <w:szCs w:val="21"/>
          <w:highlight w:val="white"/>
          <w:rtl w:val="0"/>
        </w:rPr>
        <w:t xml:space="preserve">, </w:t>
      </w:r>
      <w:hyperlink r:id="rId12">
        <w:r w:rsidDel="00000000" w:rsidR="00000000" w:rsidRPr="00000000">
          <w:rPr>
            <w:color w:val="0645ad"/>
            <w:sz w:val="21"/>
            <w:szCs w:val="21"/>
            <w:highlight w:val="white"/>
            <w:rtl w:val="0"/>
          </w:rPr>
          <w:t xml:space="preserve">5</w:t>
        </w:r>
      </w:hyperlink>
      <w:r w:rsidDel="00000000" w:rsidR="00000000" w:rsidRPr="00000000">
        <w:rPr>
          <w:color w:val="202122"/>
          <w:sz w:val="21"/>
          <w:szCs w:val="21"/>
          <w:highlight w:val="white"/>
          <w:rtl w:val="0"/>
        </w:rPr>
        <w:t xml:space="preserve">, </w:t>
      </w:r>
      <w:hyperlink r:id="rId13">
        <w:r w:rsidDel="00000000" w:rsidR="00000000" w:rsidRPr="00000000">
          <w:rPr>
            <w:color w:val="0645ad"/>
            <w:sz w:val="21"/>
            <w:szCs w:val="21"/>
            <w:highlight w:val="white"/>
            <w:rtl w:val="0"/>
          </w:rPr>
          <w:t xml:space="preserve">6</w:t>
        </w:r>
      </w:hyperlink>
      <w:r w:rsidDel="00000000" w:rsidR="00000000" w:rsidRPr="00000000">
        <w:rPr>
          <w:color w:val="202122"/>
          <w:sz w:val="21"/>
          <w:szCs w:val="21"/>
          <w:highlight w:val="white"/>
          <w:rtl w:val="0"/>
        </w:rPr>
        <w:t xml:space="preserve">, </w:t>
      </w:r>
      <w:hyperlink r:id="rId14">
        <w:r w:rsidDel="00000000" w:rsidR="00000000" w:rsidRPr="00000000">
          <w:rPr>
            <w:color w:val="0645ad"/>
            <w:sz w:val="21"/>
            <w:szCs w:val="21"/>
            <w:highlight w:val="white"/>
            <w:rtl w:val="0"/>
          </w:rPr>
          <w:t xml:space="preserve">7</w:t>
        </w:r>
      </w:hyperlink>
      <w:r w:rsidDel="00000000" w:rsidR="00000000" w:rsidRPr="00000000">
        <w:rPr>
          <w:color w:val="202122"/>
          <w:sz w:val="21"/>
          <w:szCs w:val="21"/>
          <w:highlight w:val="white"/>
          <w:rtl w:val="0"/>
        </w:rPr>
        <w:t xml:space="preserve">, </w:t>
      </w:r>
      <w:hyperlink r:id="rId15">
        <w:r w:rsidDel="00000000" w:rsidR="00000000" w:rsidRPr="00000000">
          <w:rPr>
            <w:color w:val="0645ad"/>
            <w:sz w:val="21"/>
            <w:szCs w:val="21"/>
            <w:highlight w:val="white"/>
            <w:rtl w:val="0"/>
          </w:rPr>
          <w:t xml:space="preserve">8</w:t>
        </w:r>
      </w:hyperlink>
      <w:r w:rsidDel="00000000" w:rsidR="00000000" w:rsidRPr="00000000">
        <w:rPr>
          <w:color w:val="202122"/>
          <w:sz w:val="21"/>
          <w:szCs w:val="21"/>
          <w:highlight w:val="white"/>
          <w:rtl w:val="0"/>
        </w:rPr>
        <w:t xml:space="preserve">, </w:t>
      </w:r>
      <w:hyperlink r:id="rId16">
        <w:r w:rsidDel="00000000" w:rsidR="00000000" w:rsidRPr="00000000">
          <w:rPr>
            <w:color w:val="0645ad"/>
            <w:sz w:val="21"/>
            <w:szCs w:val="21"/>
            <w:highlight w:val="white"/>
            <w:rtl w:val="0"/>
          </w:rPr>
          <w:t xml:space="preserve">9</w:t>
        </w:r>
      </w:hyperlink>
      <w:r w:rsidDel="00000000" w:rsidR="00000000" w:rsidRPr="00000000">
        <w:rPr>
          <w:color w:val="202122"/>
          <w:sz w:val="21"/>
          <w:szCs w:val="21"/>
          <w:highlight w:val="white"/>
          <w:rtl w:val="0"/>
        </w:rPr>
        <w:t xml:space="preserve">, </w:t>
      </w:r>
      <w:hyperlink r:id="rId17">
        <w:r w:rsidDel="00000000" w:rsidR="00000000" w:rsidRPr="00000000">
          <w:rPr>
            <w:color w:val="0645ad"/>
            <w:sz w:val="21"/>
            <w:szCs w:val="21"/>
            <w:highlight w:val="white"/>
            <w:rtl w:val="0"/>
          </w:rPr>
          <w:t xml:space="preserve">0</w:t>
        </w:r>
      </w:hyperlink>
      <w:r w:rsidDel="00000000" w:rsidR="00000000" w:rsidRPr="00000000">
        <w:rPr>
          <w:color w:val="202122"/>
          <w:sz w:val="21"/>
          <w:szCs w:val="21"/>
          <w:highlight w:val="white"/>
          <w:rtl w:val="0"/>
        </w:rPr>
        <w:t xml:space="preserve">, называемые </w:t>
      </w:r>
      <w:hyperlink r:id="rId18">
        <w:r w:rsidDel="00000000" w:rsidR="00000000" w:rsidRPr="00000000">
          <w:rPr>
            <w:color w:val="0645ad"/>
            <w:sz w:val="21"/>
            <w:szCs w:val="21"/>
            <w:highlight w:val="white"/>
            <w:rtl w:val="0"/>
          </w:rPr>
          <w:t xml:space="preserve">арабскими цифрами</w:t>
        </w:r>
      </w:hyperlink>
      <w:r w:rsidDel="00000000" w:rsidR="00000000" w:rsidRPr="00000000">
        <w:rPr>
          <w:color w:val="202122"/>
          <w:sz w:val="21"/>
          <w:szCs w:val="21"/>
          <w:highlight w:val="white"/>
          <w:rtl w:val="0"/>
        </w:rPr>
        <w:t xml:space="preserve">. Предполагается, что основание 10 связано с количеством пальцев на руках у человека.</w:t>
      </w:r>
    </w:p>
    <w:p w:rsidR="00000000" w:rsidDel="00000000" w:rsidP="00000000" w:rsidRDefault="00000000" w:rsidRPr="00000000" w14:paraId="00000009">
      <w:pPr>
        <w:rPr>
          <w:color w:val="202122"/>
          <w:sz w:val="21"/>
          <w:szCs w:val="21"/>
          <w:highlight w:val="white"/>
        </w:rPr>
      </w:pPr>
      <w:r w:rsidDel="00000000" w:rsidR="00000000" w:rsidRPr="00000000">
        <w:rPr>
          <w:rtl w:val="0"/>
        </w:rPr>
      </w:r>
    </w:p>
    <w:p w:rsidR="00000000" w:rsidDel="00000000" w:rsidP="00000000" w:rsidRDefault="00000000" w:rsidRPr="00000000" w14:paraId="0000000A">
      <w:pPr>
        <w:rPr>
          <w:color w:val="202122"/>
          <w:sz w:val="21"/>
          <w:szCs w:val="21"/>
          <w:highlight w:val="white"/>
        </w:rPr>
      </w:pPr>
      <w:r w:rsidDel="00000000" w:rsidR="00000000" w:rsidRPr="00000000">
        <w:rPr>
          <w:b w:val="1"/>
          <w:color w:val="202122"/>
          <w:sz w:val="21"/>
          <w:szCs w:val="21"/>
          <w:highlight w:val="white"/>
          <w:rtl w:val="0"/>
        </w:rPr>
        <w:t xml:space="preserve">Позиционная систе́ма счисле́ния</w:t>
      </w:r>
      <w:r w:rsidDel="00000000" w:rsidR="00000000" w:rsidRPr="00000000">
        <w:rPr>
          <w:color w:val="202122"/>
          <w:sz w:val="21"/>
          <w:szCs w:val="21"/>
          <w:highlight w:val="white"/>
          <w:rtl w:val="0"/>
        </w:rPr>
        <w:t xml:space="preserve"> (</w:t>
      </w:r>
      <w:r w:rsidDel="00000000" w:rsidR="00000000" w:rsidRPr="00000000">
        <w:rPr>
          <w:b w:val="1"/>
          <w:color w:val="202122"/>
          <w:sz w:val="21"/>
          <w:szCs w:val="21"/>
          <w:highlight w:val="white"/>
          <w:rtl w:val="0"/>
        </w:rPr>
        <w:t xml:space="preserve">позиционная нумерация</w:t>
      </w:r>
      <w:r w:rsidDel="00000000" w:rsidR="00000000" w:rsidRPr="00000000">
        <w:rPr>
          <w:color w:val="202122"/>
          <w:sz w:val="21"/>
          <w:szCs w:val="21"/>
          <w:highlight w:val="white"/>
          <w:rtl w:val="0"/>
        </w:rPr>
        <w:t xml:space="preserve">) — </w:t>
      </w:r>
      <w:hyperlink r:id="rId19">
        <w:r w:rsidDel="00000000" w:rsidR="00000000" w:rsidRPr="00000000">
          <w:rPr>
            <w:color w:val="0645ad"/>
            <w:sz w:val="21"/>
            <w:szCs w:val="21"/>
            <w:highlight w:val="white"/>
            <w:rtl w:val="0"/>
          </w:rPr>
          <w:t xml:space="preserve">система счисления</w:t>
        </w:r>
      </w:hyperlink>
      <w:r w:rsidDel="00000000" w:rsidR="00000000" w:rsidRPr="00000000">
        <w:rPr>
          <w:color w:val="202122"/>
          <w:sz w:val="21"/>
          <w:szCs w:val="21"/>
          <w:highlight w:val="white"/>
          <w:rtl w:val="0"/>
        </w:rPr>
        <w:t xml:space="preserve">, в которой значение каждого </w:t>
      </w:r>
      <w:hyperlink r:id="rId20">
        <w:r w:rsidDel="00000000" w:rsidR="00000000" w:rsidRPr="00000000">
          <w:rPr>
            <w:color w:val="0645ad"/>
            <w:sz w:val="21"/>
            <w:szCs w:val="21"/>
            <w:highlight w:val="white"/>
            <w:rtl w:val="0"/>
          </w:rPr>
          <w:t xml:space="preserve">числового</w:t>
        </w:r>
      </w:hyperlink>
      <w:r w:rsidDel="00000000" w:rsidR="00000000" w:rsidRPr="00000000">
        <w:rPr>
          <w:color w:val="202122"/>
          <w:sz w:val="21"/>
          <w:szCs w:val="21"/>
          <w:highlight w:val="white"/>
          <w:rtl w:val="0"/>
        </w:rPr>
        <w:t xml:space="preserve"> </w:t>
      </w:r>
      <w:hyperlink r:id="rId21">
        <w:r w:rsidDel="00000000" w:rsidR="00000000" w:rsidRPr="00000000">
          <w:rPr>
            <w:color w:val="0645ad"/>
            <w:sz w:val="21"/>
            <w:szCs w:val="21"/>
            <w:highlight w:val="white"/>
            <w:rtl w:val="0"/>
          </w:rPr>
          <w:t xml:space="preserve">знака</w:t>
        </w:r>
      </w:hyperlink>
      <w:r w:rsidDel="00000000" w:rsidR="00000000" w:rsidRPr="00000000">
        <w:rPr>
          <w:color w:val="202122"/>
          <w:sz w:val="21"/>
          <w:szCs w:val="21"/>
          <w:highlight w:val="white"/>
          <w:rtl w:val="0"/>
        </w:rPr>
        <w:t xml:space="preserve"> (</w:t>
      </w:r>
      <w:hyperlink r:id="rId22">
        <w:r w:rsidDel="00000000" w:rsidR="00000000" w:rsidRPr="00000000">
          <w:rPr>
            <w:color w:val="0645ad"/>
            <w:sz w:val="21"/>
            <w:szCs w:val="21"/>
            <w:highlight w:val="white"/>
            <w:rtl w:val="0"/>
          </w:rPr>
          <w:t xml:space="preserve">цифры</w:t>
        </w:r>
      </w:hyperlink>
      <w:r w:rsidDel="00000000" w:rsidR="00000000" w:rsidRPr="00000000">
        <w:rPr>
          <w:color w:val="202122"/>
          <w:sz w:val="21"/>
          <w:szCs w:val="21"/>
          <w:highlight w:val="white"/>
          <w:rtl w:val="0"/>
        </w:rPr>
        <w:t xml:space="preserve">) в </w:t>
      </w:r>
      <w:hyperlink r:id="rId23">
        <w:r w:rsidDel="00000000" w:rsidR="00000000" w:rsidRPr="00000000">
          <w:rPr>
            <w:color w:val="0645ad"/>
            <w:sz w:val="21"/>
            <w:szCs w:val="21"/>
            <w:highlight w:val="white"/>
            <w:rtl w:val="0"/>
          </w:rPr>
          <w:t xml:space="preserve">записи</w:t>
        </w:r>
      </w:hyperlink>
      <w:r w:rsidDel="00000000" w:rsidR="00000000" w:rsidRPr="00000000">
        <w:rPr>
          <w:color w:val="202122"/>
          <w:sz w:val="21"/>
          <w:szCs w:val="21"/>
          <w:highlight w:val="white"/>
          <w:rtl w:val="0"/>
        </w:rPr>
        <w:t xml:space="preserve"> числа зависит от его позиции</w:t>
      </w:r>
    </w:p>
    <w:p w:rsidR="00000000" w:rsidDel="00000000" w:rsidP="00000000" w:rsidRDefault="00000000" w:rsidRPr="00000000" w14:paraId="0000000B">
      <w:pPr>
        <w:rPr>
          <w:color w:val="202122"/>
          <w:sz w:val="21"/>
          <w:szCs w:val="21"/>
          <w:highlight w:val="white"/>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5f6f7" w:val="clear"/>
        <w:spacing w:after="460" w:lineRule="auto"/>
        <w:rPr>
          <w:color w:val="1b2b4c"/>
          <w:sz w:val="36"/>
          <w:szCs w:val="36"/>
          <w:highlight w:val="white"/>
        </w:rPr>
      </w:pPr>
      <w:r w:rsidDel="00000000" w:rsidR="00000000" w:rsidRPr="00000000">
        <w:rPr>
          <w:color w:val="1b2b4c"/>
          <w:sz w:val="36"/>
          <w:szCs w:val="36"/>
          <w:highlight w:val="white"/>
          <w:rtl w:val="0"/>
        </w:rPr>
        <w:t xml:space="preserve">Инженеры научились шифровать привычные для нас числа в последовательность включённых и выключенных транзисторов.</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5f6f7" w:val="clear"/>
        <w:spacing w:after="460" w:lineRule="auto"/>
        <w:rPr>
          <w:color w:val="1b2b4c"/>
          <w:sz w:val="36"/>
          <w:szCs w:val="36"/>
          <w:highlight w:val="white"/>
        </w:rPr>
      </w:pPr>
      <w:r w:rsidDel="00000000" w:rsidR="00000000" w:rsidRPr="00000000">
        <w:rPr>
          <w:color w:val="1b2b4c"/>
          <w:sz w:val="36"/>
          <w:szCs w:val="36"/>
          <w:highlight w:val="white"/>
          <w:rtl w:val="0"/>
        </w:rPr>
        <w:t xml:space="preserve">Дальше эти транзисторы научились соединять таким образом, чтобы они умели складывать зашифрованные числа.</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5f6f7" w:val="clear"/>
        <w:spacing w:after="460" w:lineRule="auto"/>
        <w:rPr>
          <w:color w:val="1b2b4c"/>
          <w:sz w:val="36"/>
          <w:szCs w:val="36"/>
          <w:highlight w:val="white"/>
        </w:rPr>
      </w:pPr>
      <w:r w:rsidDel="00000000" w:rsidR="00000000" w:rsidRPr="00000000">
        <w:rPr>
          <w:color w:val="1b2b4c"/>
          <w:sz w:val="36"/>
          <w:szCs w:val="36"/>
          <w:highlight w:val="white"/>
          <w:rtl w:val="0"/>
        </w:rPr>
        <w:t xml:space="preserve">Дальше эти суммы научились получать супербыстро. Потом научились получать разницу. Потом умножать. Потом делить. Потом всё это тоже научились делать супербыстро. Потом научились шифровать не только числа, но и буквы. Научились их хранить и считывать. Научились шифровать цвета и координаты. Научились хранить картинки. Последовательности картинок. Видео. Инструкции для компьютера. Программы. Операционные системы. Игры. Нейросети. Мемчики.</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5f6f7" w:val="clear"/>
        <w:spacing w:after="460" w:lineRule="auto"/>
        <w:rPr>
          <w:color w:val="1b2b4c"/>
          <w:sz w:val="36"/>
          <w:szCs w:val="36"/>
          <w:highlight w:val="white"/>
        </w:rPr>
      </w:pPr>
      <w:r w:rsidDel="00000000" w:rsidR="00000000" w:rsidRPr="00000000">
        <w:rPr>
          <w:color w:val="1b2b4c"/>
          <w:sz w:val="36"/>
          <w:szCs w:val="36"/>
          <w:highlight w:val="white"/>
          <w:rtl w:val="0"/>
        </w:rPr>
        <w:t xml:space="preserve">И всё это основано на том, что компьютер умеет быстро-быстро складывать числа, зашифрованные как последовательности включённых и выключенных транзисторов.</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5f6f7" w:val="clear"/>
        <w:spacing w:after="460" w:lineRule="auto"/>
        <w:rPr>
          <w:color w:val="1b2b4c"/>
          <w:sz w:val="36"/>
          <w:szCs w:val="36"/>
          <w:highlight w:val="white"/>
        </w:rPr>
      </w:pPr>
      <w:r w:rsidDel="00000000" w:rsidR="00000000" w:rsidRPr="00000000">
        <w:rPr>
          <w:color w:val="1b2b4c"/>
          <w:sz w:val="36"/>
          <w:szCs w:val="36"/>
          <w:highlight w:val="white"/>
          <w:rtl w:val="0"/>
        </w:rPr>
        <w:t xml:space="preserve">При этом компьютер не понимает, что он делает. Он просто гоняет ток по транзисторам. Транзисторы не понимают, что они делают. По ним просто бежит ток. Лишь люди придают всему этому смысл.</w:t>
      </w:r>
    </w:p>
    <w:p w:rsidR="00000000" w:rsidDel="00000000" w:rsidP="00000000" w:rsidRDefault="00000000" w:rsidRPr="00000000" w14:paraId="00000011">
      <w:pPr>
        <w:rPr>
          <w:color w:val="202122"/>
          <w:sz w:val="21"/>
          <w:szCs w:val="21"/>
          <w:highlight w:val="white"/>
        </w:rPr>
      </w:pPr>
      <w:r w:rsidDel="00000000" w:rsidR="00000000" w:rsidRPr="00000000">
        <w:rPr>
          <w:rtl w:val="0"/>
        </w:rPr>
      </w:r>
    </w:p>
    <w:p w:rsidR="00000000" w:rsidDel="00000000" w:rsidP="00000000" w:rsidRDefault="00000000" w:rsidRPr="00000000" w14:paraId="00000012">
      <w:pPr>
        <w:rPr>
          <w:color w:val="202122"/>
          <w:sz w:val="21"/>
          <w:szCs w:val="21"/>
          <w:highlight w:val="white"/>
        </w:rPr>
      </w:pPr>
      <w:r w:rsidDel="00000000" w:rsidR="00000000" w:rsidRPr="00000000">
        <w:rPr>
          <w:color w:val="202122"/>
          <w:sz w:val="21"/>
          <w:szCs w:val="21"/>
          <w:highlight w:val="white"/>
          <w:rtl w:val="0"/>
        </w:rPr>
        <w:t xml:space="preserve">Используем мы арабские цифры, за что спасибо ближнему Востоку. Я даже не представляю, что бы было, есть бы нам приходилось использовать римские. Страх и ужас.</w:t>
      </w:r>
    </w:p>
    <w:p w:rsidR="00000000" w:rsidDel="00000000" w:rsidP="00000000" w:rsidRDefault="00000000" w:rsidRPr="00000000" w14:paraId="00000013">
      <w:pPr>
        <w:rPr>
          <w:color w:val="202122"/>
          <w:sz w:val="21"/>
          <w:szCs w:val="21"/>
          <w:highlight w:val="white"/>
        </w:rPr>
      </w:pPr>
      <w:r w:rsidDel="00000000" w:rsidR="00000000" w:rsidRPr="00000000">
        <w:rPr>
          <w:rtl w:val="0"/>
        </w:rPr>
      </w:r>
    </w:p>
    <w:p w:rsidR="00000000" w:rsidDel="00000000" w:rsidP="00000000" w:rsidRDefault="00000000" w:rsidRPr="00000000" w14:paraId="00000014">
      <w:pPr>
        <w:rPr>
          <w:color w:val="202122"/>
          <w:sz w:val="21"/>
          <w:szCs w:val="21"/>
          <w:highlight w:val="white"/>
        </w:rPr>
      </w:pPr>
      <w:r w:rsidDel="00000000" w:rsidR="00000000" w:rsidRPr="00000000">
        <w:rPr>
          <w:rtl w:val="0"/>
        </w:rPr>
      </w:r>
    </w:p>
    <w:p w:rsidR="00000000" w:rsidDel="00000000" w:rsidP="00000000" w:rsidRDefault="00000000" w:rsidRPr="00000000" w14:paraId="00000015">
      <w:pPr>
        <w:rPr>
          <w:color w:val="202122"/>
          <w:sz w:val="21"/>
          <w:szCs w:val="21"/>
          <w:highlight w:val="white"/>
        </w:rPr>
      </w:pPr>
      <w:r w:rsidDel="00000000" w:rsidR="00000000" w:rsidRPr="00000000">
        <w:rPr>
          <w:rtl w:val="0"/>
        </w:rPr>
      </w:r>
    </w:p>
    <w:p w:rsidR="00000000" w:rsidDel="00000000" w:rsidP="00000000" w:rsidRDefault="00000000" w:rsidRPr="00000000" w14:paraId="00000016">
      <w:pPr>
        <w:rPr>
          <w:color w:val="202122"/>
          <w:sz w:val="21"/>
          <w:szCs w:val="21"/>
          <w:highlight w:val="white"/>
        </w:rPr>
      </w:pPr>
      <w:r w:rsidDel="00000000" w:rsidR="00000000" w:rsidRPr="00000000">
        <w:rPr>
          <w:rtl w:val="0"/>
        </w:rPr>
      </w:r>
    </w:p>
    <w:p w:rsidR="00000000" w:rsidDel="00000000" w:rsidP="00000000" w:rsidRDefault="00000000" w:rsidRPr="00000000" w14:paraId="00000017">
      <w:pPr>
        <w:rPr>
          <w:color w:val="202122"/>
          <w:sz w:val="21"/>
          <w:szCs w:val="21"/>
          <w:highlight w:val="white"/>
        </w:rPr>
      </w:pPr>
      <w:r w:rsidDel="00000000" w:rsidR="00000000" w:rsidRPr="00000000">
        <w:rPr>
          <w:color w:val="202122"/>
          <w:sz w:val="21"/>
          <w:szCs w:val="21"/>
          <w:highlight w:val="white"/>
          <w:rtl w:val="0"/>
        </w:rPr>
        <w:t xml:space="preserve">Десятичная:</w:t>
      </w:r>
    </w:p>
    <w:p w:rsidR="00000000" w:rsidDel="00000000" w:rsidP="00000000" w:rsidRDefault="00000000" w:rsidRPr="00000000" w14:paraId="00000018">
      <w:pPr>
        <w:rPr>
          <w:color w:val="202122"/>
          <w:sz w:val="21"/>
          <w:szCs w:val="21"/>
          <w:highlight w:val="white"/>
        </w:rPr>
      </w:pPr>
      <w:hyperlink r:id="rId24">
        <w:r w:rsidDel="00000000" w:rsidR="00000000" w:rsidRPr="00000000">
          <w:rPr>
            <w:color w:val="1155cc"/>
            <w:sz w:val="21"/>
            <w:szCs w:val="21"/>
            <w:highlight w:val="white"/>
            <w:u w:val="single"/>
            <w:rtl w:val="0"/>
          </w:rPr>
          <w:t xml:space="preserve">https://youtu.be/RcxvcLl1nAs?list=LL</w:t>
        </w:r>
      </w:hyperlink>
      <w:r w:rsidDel="00000000" w:rsidR="00000000" w:rsidRPr="00000000">
        <w:rPr>
          <w:rtl w:val="0"/>
        </w:rPr>
      </w:r>
    </w:p>
    <w:p w:rsidR="00000000" w:rsidDel="00000000" w:rsidP="00000000" w:rsidRDefault="00000000" w:rsidRPr="00000000" w14:paraId="00000019">
      <w:pPr>
        <w:rPr>
          <w:color w:val="202122"/>
          <w:sz w:val="21"/>
          <w:szCs w:val="21"/>
          <w:highlight w:val="white"/>
        </w:rPr>
      </w:pPr>
      <w:r w:rsidDel="00000000" w:rsidR="00000000" w:rsidRPr="00000000">
        <w:rPr>
          <w:rtl w:val="0"/>
        </w:rPr>
      </w:r>
    </w:p>
    <w:p w:rsidR="00000000" w:rsidDel="00000000" w:rsidP="00000000" w:rsidRDefault="00000000" w:rsidRPr="00000000" w14:paraId="0000001A">
      <w:pPr>
        <w:rPr>
          <w:color w:val="202122"/>
          <w:sz w:val="21"/>
          <w:szCs w:val="21"/>
          <w:highlight w:val="white"/>
        </w:rPr>
      </w:pPr>
      <w:r w:rsidDel="00000000" w:rsidR="00000000" w:rsidRPr="00000000">
        <w:rPr>
          <w:rtl w:val="0"/>
        </w:rPr>
      </w:r>
    </w:p>
    <w:p w:rsidR="00000000" w:rsidDel="00000000" w:rsidP="00000000" w:rsidRDefault="00000000" w:rsidRPr="00000000" w14:paraId="0000001B">
      <w:pPr>
        <w:rPr>
          <w:color w:val="202122"/>
          <w:sz w:val="21"/>
          <w:szCs w:val="21"/>
          <w:highlight w:val="white"/>
        </w:rPr>
      </w:pPr>
      <w:r w:rsidDel="00000000" w:rsidR="00000000" w:rsidRPr="00000000">
        <w:rPr>
          <w:rtl w:val="0"/>
        </w:rPr>
      </w:r>
    </w:p>
    <w:p w:rsidR="00000000" w:rsidDel="00000000" w:rsidP="00000000" w:rsidRDefault="00000000" w:rsidRPr="00000000" w14:paraId="0000001C">
      <w:pPr>
        <w:rPr>
          <w:color w:val="202122"/>
          <w:sz w:val="21"/>
          <w:szCs w:val="21"/>
          <w:highlight w:val="white"/>
        </w:rPr>
      </w:pPr>
      <w:r w:rsidDel="00000000" w:rsidR="00000000" w:rsidRPr="00000000">
        <w:rPr>
          <w:color w:val="202122"/>
          <w:sz w:val="21"/>
          <w:szCs w:val="21"/>
          <w:highlight w:val="white"/>
          <w:rtl w:val="0"/>
        </w:rPr>
        <w:t xml:space="preserve">И еще одно, которое расскажет о шестнадцатиричной системе:</w:t>
      </w:r>
    </w:p>
    <w:p w:rsidR="00000000" w:rsidDel="00000000" w:rsidP="00000000" w:rsidRDefault="00000000" w:rsidRPr="00000000" w14:paraId="0000001D">
      <w:pPr>
        <w:rPr>
          <w:color w:val="202122"/>
          <w:sz w:val="21"/>
          <w:szCs w:val="21"/>
          <w:highlight w:val="white"/>
        </w:rPr>
      </w:pPr>
      <w:hyperlink r:id="rId25">
        <w:r w:rsidDel="00000000" w:rsidR="00000000" w:rsidRPr="00000000">
          <w:rPr>
            <w:color w:val="1155cc"/>
            <w:sz w:val="21"/>
            <w:szCs w:val="21"/>
            <w:highlight w:val="white"/>
            <w:u w:val="single"/>
            <w:rtl w:val="0"/>
          </w:rPr>
          <w:t xml:space="preserve">https://youtu.be/AkXHkwVCcRU</w:t>
        </w:r>
      </w:hyperlink>
      <w:r w:rsidDel="00000000" w:rsidR="00000000" w:rsidRPr="00000000">
        <w:rPr>
          <w:rtl w:val="0"/>
        </w:rPr>
      </w:r>
    </w:p>
    <w:p w:rsidR="00000000" w:rsidDel="00000000" w:rsidP="00000000" w:rsidRDefault="00000000" w:rsidRPr="00000000" w14:paraId="0000001E">
      <w:pPr>
        <w:rPr>
          <w:color w:val="202122"/>
          <w:sz w:val="21"/>
          <w:szCs w:val="21"/>
          <w:highlight w:val="white"/>
        </w:rPr>
      </w:pPr>
      <w:r w:rsidDel="00000000" w:rsidR="00000000" w:rsidRPr="00000000">
        <w:rPr>
          <w:rtl w:val="0"/>
        </w:rPr>
      </w:r>
    </w:p>
    <w:p w:rsidR="00000000" w:rsidDel="00000000" w:rsidP="00000000" w:rsidRDefault="00000000" w:rsidRPr="00000000" w14:paraId="0000001F">
      <w:pPr>
        <w:rPr>
          <w:color w:val="202122"/>
          <w:sz w:val="21"/>
          <w:szCs w:val="21"/>
          <w:highlight w:val="white"/>
        </w:rPr>
      </w:pPr>
      <w:r w:rsidDel="00000000" w:rsidR="00000000" w:rsidRPr="00000000">
        <w:rPr>
          <w:rtl w:val="0"/>
        </w:rPr>
      </w:r>
    </w:p>
    <w:p w:rsidR="00000000" w:rsidDel="00000000" w:rsidP="00000000" w:rsidRDefault="00000000" w:rsidRPr="00000000" w14:paraId="00000020">
      <w:pPr>
        <w:rPr>
          <w:color w:val="202122"/>
          <w:sz w:val="21"/>
          <w:szCs w:val="21"/>
          <w:highlight w:val="white"/>
        </w:rPr>
      </w:pPr>
      <w:r w:rsidDel="00000000" w:rsidR="00000000" w:rsidRPr="00000000">
        <w:rPr>
          <w:rtl w:val="0"/>
        </w:rPr>
      </w:r>
    </w:p>
    <w:p w:rsidR="00000000" w:rsidDel="00000000" w:rsidP="00000000" w:rsidRDefault="00000000" w:rsidRPr="00000000" w14:paraId="00000021">
      <w:pPr>
        <w:rPr>
          <w:color w:val="202122"/>
          <w:sz w:val="21"/>
          <w:szCs w:val="21"/>
          <w:highlight w:val="white"/>
        </w:rPr>
      </w:pPr>
      <w:r w:rsidDel="00000000" w:rsidR="00000000" w:rsidRPr="00000000">
        <w:rPr>
          <w:color w:val="202122"/>
          <w:sz w:val="21"/>
          <w:szCs w:val="21"/>
          <w:highlight w:val="white"/>
          <w:rtl w:val="0"/>
        </w:rPr>
        <w:t xml:space="preserve">Перевод из одной системы в другую:</w:t>
      </w:r>
    </w:p>
    <w:p w:rsidR="00000000" w:rsidDel="00000000" w:rsidP="00000000" w:rsidRDefault="00000000" w:rsidRPr="00000000" w14:paraId="00000022">
      <w:pPr>
        <w:rPr>
          <w:color w:val="202122"/>
          <w:sz w:val="21"/>
          <w:szCs w:val="21"/>
          <w:highlight w:val="white"/>
        </w:rPr>
      </w:pPr>
      <w:hyperlink r:id="rId26">
        <w:r w:rsidDel="00000000" w:rsidR="00000000" w:rsidRPr="00000000">
          <w:rPr>
            <w:color w:val="1155cc"/>
            <w:sz w:val="21"/>
            <w:szCs w:val="21"/>
            <w:highlight w:val="white"/>
            <w:u w:val="single"/>
            <w:rtl w:val="0"/>
          </w:rPr>
          <w:t xml:space="preserve">https://calculatori.ru/perevod-chisel.html</w:t>
        </w:r>
      </w:hyperlink>
      <w:r w:rsidDel="00000000" w:rsidR="00000000" w:rsidRPr="00000000">
        <w:rPr>
          <w:rtl w:val="0"/>
        </w:rPr>
      </w:r>
    </w:p>
    <w:p w:rsidR="00000000" w:rsidDel="00000000" w:rsidP="00000000" w:rsidRDefault="00000000" w:rsidRPr="00000000" w14:paraId="00000023">
      <w:pPr>
        <w:rPr>
          <w:color w:val="202122"/>
          <w:sz w:val="21"/>
          <w:szCs w:val="21"/>
          <w:highlight w:val="white"/>
        </w:rPr>
      </w:pPr>
      <w:r w:rsidDel="00000000" w:rsidR="00000000" w:rsidRPr="00000000">
        <w:rPr>
          <w:rtl w:val="0"/>
        </w:rPr>
      </w:r>
    </w:p>
    <w:p w:rsidR="00000000" w:rsidDel="00000000" w:rsidP="00000000" w:rsidRDefault="00000000" w:rsidRPr="00000000" w14:paraId="00000024">
      <w:pPr>
        <w:rPr>
          <w:color w:val="202122"/>
          <w:sz w:val="21"/>
          <w:szCs w:val="21"/>
          <w:highlight w:val="white"/>
        </w:rPr>
      </w:pPr>
      <w:r w:rsidDel="00000000" w:rsidR="00000000" w:rsidRPr="00000000">
        <w:rPr>
          <w:color w:val="202122"/>
          <w:sz w:val="21"/>
          <w:szCs w:val="21"/>
          <w:highlight w:val="white"/>
          <w:rtl w:val="0"/>
        </w:rPr>
        <w:t xml:space="preserve">Таблица цветов:</w:t>
      </w:r>
    </w:p>
    <w:p w:rsidR="00000000" w:rsidDel="00000000" w:rsidP="00000000" w:rsidRDefault="00000000" w:rsidRPr="00000000" w14:paraId="00000025">
      <w:pPr>
        <w:rPr>
          <w:color w:val="202122"/>
          <w:sz w:val="21"/>
          <w:szCs w:val="21"/>
          <w:highlight w:val="white"/>
        </w:rPr>
      </w:pPr>
      <w:hyperlink r:id="rId27">
        <w:r w:rsidDel="00000000" w:rsidR="00000000" w:rsidRPr="00000000">
          <w:rPr>
            <w:color w:val="1155cc"/>
            <w:sz w:val="21"/>
            <w:szCs w:val="21"/>
            <w:highlight w:val="white"/>
            <w:u w:val="single"/>
            <w:rtl w:val="0"/>
          </w:rPr>
          <w:t xml:space="preserve">https://colorscheme.ru/html-colors.html</w:t>
        </w:r>
      </w:hyperlink>
      <w:r w:rsidDel="00000000" w:rsidR="00000000" w:rsidRPr="00000000">
        <w:rPr>
          <w:rtl w:val="0"/>
        </w:rPr>
      </w:r>
    </w:p>
    <w:p w:rsidR="00000000" w:rsidDel="00000000" w:rsidP="00000000" w:rsidRDefault="00000000" w:rsidRPr="00000000" w14:paraId="00000026">
      <w:pPr>
        <w:rPr>
          <w:color w:val="202122"/>
          <w:sz w:val="21"/>
          <w:szCs w:val="21"/>
          <w:highlight w:val="white"/>
        </w:rPr>
      </w:pPr>
      <w:r w:rsidDel="00000000" w:rsidR="00000000" w:rsidRPr="00000000">
        <w:rPr>
          <w:rtl w:val="0"/>
        </w:rPr>
      </w:r>
    </w:p>
    <w:p w:rsidR="00000000" w:rsidDel="00000000" w:rsidP="00000000" w:rsidRDefault="00000000" w:rsidRPr="00000000" w14:paraId="00000027">
      <w:pPr>
        <w:rPr>
          <w:color w:val="202122"/>
          <w:sz w:val="21"/>
          <w:szCs w:val="21"/>
          <w:highlight w:val="white"/>
        </w:rPr>
      </w:pPr>
      <w:r w:rsidDel="00000000" w:rsidR="00000000" w:rsidRPr="00000000">
        <w:rPr>
          <w:color w:val="202122"/>
          <w:sz w:val="21"/>
          <w:szCs w:val="21"/>
          <w:highlight w:val="white"/>
          <w:rtl w:val="0"/>
        </w:rPr>
        <w:t xml:space="preserve">системы счисления</w:t>
      </w:r>
    </w:p>
    <w:p w:rsidR="00000000" w:rsidDel="00000000" w:rsidP="00000000" w:rsidRDefault="00000000" w:rsidRPr="00000000" w14:paraId="00000028">
      <w:pPr>
        <w:rPr>
          <w:color w:val="202122"/>
          <w:sz w:val="21"/>
          <w:szCs w:val="21"/>
          <w:highlight w:val="white"/>
        </w:rPr>
      </w:pPr>
      <w:r w:rsidDel="00000000" w:rsidR="00000000" w:rsidRPr="00000000">
        <w:rPr>
          <w:color w:val="202122"/>
          <w:sz w:val="21"/>
          <w:szCs w:val="21"/>
          <w:highlight w:val="white"/>
          <w:rtl w:val="0"/>
        </w:rPr>
        <w:t xml:space="preserve">https://zametkinapolyah.ru/kompyuternye-seti/4-4-dvoichnye-chisla-i-dvoichnaya-sistema-schisleniya-perevod-chisla-v-dvoichnuyu-sistemu-schisleniya-iz-desyatichnoj.html</w:t>
      </w:r>
    </w:p>
    <w:p w:rsidR="00000000" w:rsidDel="00000000" w:rsidP="00000000" w:rsidRDefault="00000000" w:rsidRPr="00000000" w14:paraId="00000029">
      <w:pPr>
        <w:rPr>
          <w:color w:val="202122"/>
          <w:sz w:val="21"/>
          <w:szCs w:val="21"/>
          <w:highlight w:val="white"/>
        </w:rPr>
      </w:pPr>
      <w:r w:rsidDel="00000000" w:rsidR="00000000" w:rsidRPr="00000000">
        <w:rPr>
          <w:rtl w:val="0"/>
        </w:rPr>
      </w:r>
    </w:p>
    <w:p w:rsidR="00000000" w:rsidDel="00000000" w:rsidP="00000000" w:rsidRDefault="00000000" w:rsidRPr="00000000" w14:paraId="0000002A">
      <w:pPr>
        <w:rPr>
          <w:color w:val="202122"/>
          <w:sz w:val="21"/>
          <w:szCs w:val="21"/>
          <w:highlight w:val="white"/>
        </w:rPr>
      </w:pPr>
      <w:r w:rsidDel="00000000" w:rsidR="00000000" w:rsidRPr="00000000">
        <w:rPr>
          <w:rtl w:val="0"/>
        </w:rPr>
      </w:r>
    </w:p>
    <w:p w:rsidR="00000000" w:rsidDel="00000000" w:rsidP="00000000" w:rsidRDefault="00000000" w:rsidRPr="00000000" w14:paraId="0000002B">
      <w:pPr>
        <w:rPr>
          <w:color w:val="202122"/>
          <w:sz w:val="26"/>
          <w:szCs w:val="26"/>
          <w:highlight w:val="white"/>
        </w:rPr>
      </w:pPr>
      <w:r w:rsidDel="00000000" w:rsidR="00000000" w:rsidRPr="00000000">
        <w:rPr>
          <w:rtl w:val="0"/>
        </w:rPr>
      </w:r>
    </w:p>
    <w:p w:rsidR="00000000" w:rsidDel="00000000" w:rsidP="00000000" w:rsidRDefault="00000000" w:rsidRPr="00000000" w14:paraId="0000002C">
      <w:pPr>
        <w:rPr>
          <w:color w:val="202122"/>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u.wikipedia.org/wiki/%D0%A7%D0%B8%D1%81%D0%BB%D0%BE" TargetMode="External"/><Relationship Id="rId22" Type="http://schemas.openxmlformats.org/officeDocument/2006/relationships/hyperlink" Target="https://ru.wikipedia.org/wiki/%D0%A6%D0%B8%D1%84%D1%80%D1%8B" TargetMode="External"/><Relationship Id="rId21" Type="http://schemas.openxmlformats.org/officeDocument/2006/relationships/hyperlink" Target="https://ru.wikipedia.org/wiki/%D0%A1%D0%B8%D0%BC%D0%B2%D0%BE%D0%BB" TargetMode="External"/><Relationship Id="rId24" Type="http://schemas.openxmlformats.org/officeDocument/2006/relationships/hyperlink" Target="https://youtu.be/RcxvcLl1nAs?list=LL" TargetMode="External"/><Relationship Id="rId23" Type="http://schemas.openxmlformats.org/officeDocument/2006/relationships/hyperlink" Target="https://ru.wikipedia.org/wiki/%D0%9E%D0%B1%D0%BE%D0%B7%D0%BD%D0%B0%D1%87%D0%B5%D0%BD%D0%B8%D0%B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wikipedia.org/wiki/2_(%D1%86%D0%B8%D1%84%D1%80%D0%B0)" TargetMode="External"/><Relationship Id="rId26" Type="http://schemas.openxmlformats.org/officeDocument/2006/relationships/hyperlink" Target="https://calculatori.ru/perevod-chisel.html" TargetMode="External"/><Relationship Id="rId25" Type="http://schemas.openxmlformats.org/officeDocument/2006/relationships/hyperlink" Target="https://youtu.be/AkXHkwVCcRU" TargetMode="External"/><Relationship Id="rId27" Type="http://schemas.openxmlformats.org/officeDocument/2006/relationships/hyperlink" Target="https://colorscheme.ru/html-colors.html" TargetMode="External"/><Relationship Id="rId5" Type="http://schemas.openxmlformats.org/officeDocument/2006/relationships/styles" Target="styles.xml"/><Relationship Id="rId6" Type="http://schemas.openxmlformats.org/officeDocument/2006/relationships/hyperlink" Target="https://ru.wikipedia.org/wiki/%D0%9F%D0%BE%D0%B7%D0%B8%D1%86%D0%B8%D0%BE%D0%BD%D0%BD%D0%B0%D1%8F_%D1%81%D0%B8%D1%81%D1%82%D0%B5%D0%BC%D0%B0_%D1%81%D1%87%D0%B8%D1%81%D0%BB%D0%B5%D0%BD%D0%B8%D1%8F" TargetMode="External"/><Relationship Id="rId7" Type="http://schemas.openxmlformats.org/officeDocument/2006/relationships/hyperlink" Target="https://ru.wikipedia.org/wiki/10_(%D1%87%D0%B8%D1%81%D0%BB%D0%BE)" TargetMode="External"/><Relationship Id="rId8" Type="http://schemas.openxmlformats.org/officeDocument/2006/relationships/hyperlink" Target="https://ru.wikipedia.org/wiki/1_(%D1%86%D0%B8%D1%84%D1%80%D0%B0)" TargetMode="External"/><Relationship Id="rId11" Type="http://schemas.openxmlformats.org/officeDocument/2006/relationships/hyperlink" Target="https://ru.wikipedia.org/wiki/4_(%D1%86%D0%B8%D1%84%D1%80%D0%B0)" TargetMode="External"/><Relationship Id="rId10" Type="http://schemas.openxmlformats.org/officeDocument/2006/relationships/hyperlink" Target="https://ru.wikipedia.org/wiki/3_(%D1%86%D0%B8%D1%84%D1%80%D0%B0)" TargetMode="External"/><Relationship Id="rId13" Type="http://schemas.openxmlformats.org/officeDocument/2006/relationships/hyperlink" Target="https://ru.wikipedia.org/wiki/6_(%D1%86%D0%B8%D1%84%D1%80%D0%B0)" TargetMode="External"/><Relationship Id="rId12" Type="http://schemas.openxmlformats.org/officeDocument/2006/relationships/hyperlink" Target="https://ru.wikipedia.org/wiki/5_(%D1%86%D0%B8%D1%84%D1%80%D0%B0)" TargetMode="External"/><Relationship Id="rId15" Type="http://schemas.openxmlformats.org/officeDocument/2006/relationships/hyperlink" Target="https://ru.wikipedia.org/wiki/8_(%D1%86%D0%B8%D1%84%D1%80%D0%B0)" TargetMode="External"/><Relationship Id="rId14" Type="http://schemas.openxmlformats.org/officeDocument/2006/relationships/hyperlink" Target="https://ru.wikipedia.org/wiki/7_(%D1%86%D0%B8%D1%84%D1%80%D0%B0)" TargetMode="External"/><Relationship Id="rId17" Type="http://schemas.openxmlformats.org/officeDocument/2006/relationships/hyperlink" Target="https://ru.wikipedia.org/wiki/0_(%D1%86%D0%B8%D1%84%D1%80%D0%B0)" TargetMode="External"/><Relationship Id="rId16" Type="http://schemas.openxmlformats.org/officeDocument/2006/relationships/hyperlink" Target="https://ru.wikipedia.org/wiki/9_(%D1%86%D0%B8%D1%84%D1%80%D0%B0)" TargetMode="External"/><Relationship Id="rId19" Type="http://schemas.openxmlformats.org/officeDocument/2006/relationships/hyperlink" Target="https://ru.wikipedia.org/wiki/%D0%A1%D0%B8%D1%81%D1%82%D0%B5%D0%BC%D0%B0_%D1%81%D1%87%D0%B8%D1%81%D0%BB%D0%B5%D0%BD%D0%B8%D1%8F" TargetMode="External"/><Relationship Id="rId18" Type="http://schemas.openxmlformats.org/officeDocument/2006/relationships/hyperlink" Target="https://ru.wikipedia.org/wiki/%D0%90%D1%80%D0%B0%D0%B1%D1%81%D0%BA%D0%B8%D0%B5_%D1%86%D0%B8%D1%84%D1%80%D1%8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